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8142" w14:textId="77777777" w:rsidR="00754CA8" w:rsidRDefault="00754CA8" w:rsidP="00754CA8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Справка </w:t>
      </w:r>
    </w:p>
    <w:p w14:paraId="5E807AE5" w14:textId="77777777" w:rsidR="007E7195" w:rsidRDefault="00754CA8" w:rsidP="00754CA8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 результатах изучения общественного мнения</w:t>
      </w:r>
    </w:p>
    <w:p w14:paraId="01F78CB2" w14:textId="77777777" w:rsidR="001F31E7" w:rsidRDefault="001F31E7" w:rsidP="00754CA8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10DD328D" w14:textId="56AF8DEE" w:rsidR="000632D9" w:rsidRPr="00B46584" w:rsidRDefault="00754CA8" w:rsidP="001F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Общественное мнение изучалось в связи с необходимостью </w:t>
      </w:r>
      <w:r w:rsidRPr="00B46584">
        <w:rPr>
          <w:rFonts w:ascii="Times New Roman" w:hAnsi="Times New Roman" w:cs="Times New Roman"/>
          <w:sz w:val="30"/>
          <w:szCs w:val="30"/>
        </w:rPr>
        <w:t>изменения границ сельск</w:t>
      </w:r>
      <w:r w:rsidR="00580F80" w:rsidRPr="00B46584">
        <w:rPr>
          <w:rFonts w:ascii="Times New Roman" w:hAnsi="Times New Roman" w:cs="Times New Roman"/>
          <w:sz w:val="30"/>
          <w:szCs w:val="30"/>
        </w:rPr>
        <w:t>их</w:t>
      </w:r>
      <w:r w:rsidRPr="00B46584">
        <w:rPr>
          <w:rFonts w:ascii="Times New Roman" w:hAnsi="Times New Roman" w:cs="Times New Roman"/>
          <w:sz w:val="30"/>
          <w:szCs w:val="30"/>
        </w:rPr>
        <w:t xml:space="preserve"> населенн</w:t>
      </w:r>
      <w:r w:rsidR="00580F80" w:rsidRPr="00B46584">
        <w:rPr>
          <w:rFonts w:ascii="Times New Roman" w:hAnsi="Times New Roman" w:cs="Times New Roman"/>
          <w:sz w:val="30"/>
          <w:szCs w:val="30"/>
        </w:rPr>
        <w:t>ых</w:t>
      </w:r>
      <w:r w:rsidRPr="00B46584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580F80" w:rsidRPr="00B46584">
        <w:rPr>
          <w:rFonts w:ascii="Times New Roman" w:hAnsi="Times New Roman" w:cs="Times New Roman"/>
          <w:sz w:val="30"/>
          <w:szCs w:val="30"/>
        </w:rPr>
        <w:t>ов</w:t>
      </w:r>
      <w:r w:rsidR="00B871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3938" w:rsidRPr="00B46584">
        <w:rPr>
          <w:rFonts w:ascii="Times New Roman" w:hAnsi="Times New Roman" w:cs="Times New Roman"/>
          <w:sz w:val="30"/>
          <w:szCs w:val="30"/>
        </w:rPr>
        <w:t>Вядерево</w:t>
      </w:r>
      <w:proofErr w:type="spellEnd"/>
      <w:r w:rsidR="00580F80" w:rsidRPr="00B46584">
        <w:rPr>
          <w:rFonts w:ascii="Times New Roman" w:hAnsi="Times New Roman" w:cs="Times New Roman"/>
          <w:sz w:val="30"/>
          <w:szCs w:val="30"/>
        </w:rPr>
        <w:t>, Лучки</w:t>
      </w:r>
      <w:r w:rsidR="00B46584" w:rsidRPr="00B465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46584" w:rsidRPr="00B46584">
        <w:rPr>
          <w:rFonts w:ascii="Times New Roman" w:hAnsi="Times New Roman" w:cs="Times New Roman"/>
          <w:sz w:val="30"/>
          <w:szCs w:val="30"/>
        </w:rPr>
        <w:t>Чановичи</w:t>
      </w:r>
      <w:proofErr w:type="spellEnd"/>
      <w:r w:rsidR="00B46584" w:rsidRPr="00B465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46584" w:rsidRPr="00B46584">
        <w:rPr>
          <w:rFonts w:ascii="Times New Roman" w:hAnsi="Times New Roman" w:cs="Times New Roman"/>
          <w:sz w:val="30"/>
          <w:szCs w:val="30"/>
        </w:rPr>
        <w:t>Бузаны</w:t>
      </w:r>
      <w:proofErr w:type="spellEnd"/>
      <w:r w:rsidR="00B46584" w:rsidRPr="00B465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46584" w:rsidRPr="00B46584">
        <w:rPr>
          <w:rFonts w:ascii="Times New Roman" w:hAnsi="Times New Roman" w:cs="Times New Roman"/>
          <w:sz w:val="30"/>
          <w:szCs w:val="30"/>
        </w:rPr>
        <w:t>Толстюки</w:t>
      </w:r>
      <w:proofErr w:type="spellEnd"/>
      <w:r w:rsidR="00EC3938" w:rsidRPr="00B465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3938" w:rsidRPr="00B46584">
        <w:rPr>
          <w:rFonts w:ascii="Times New Roman" w:hAnsi="Times New Roman" w:cs="Times New Roman"/>
          <w:sz w:val="30"/>
          <w:szCs w:val="30"/>
        </w:rPr>
        <w:t>Островенского</w:t>
      </w:r>
      <w:proofErr w:type="spellEnd"/>
      <w:r w:rsidRPr="00B46584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14:paraId="10E9134F" w14:textId="0FE28642" w:rsidR="00754CA8" w:rsidRPr="00B46584" w:rsidRDefault="00EC3938" w:rsidP="001F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584">
        <w:rPr>
          <w:rFonts w:ascii="Times New Roman" w:hAnsi="Times New Roman" w:cs="Times New Roman"/>
          <w:sz w:val="30"/>
          <w:szCs w:val="30"/>
        </w:rPr>
        <w:t>Островенским</w:t>
      </w:r>
      <w:proofErr w:type="spellEnd"/>
      <w:r w:rsidR="00754CA8" w:rsidRPr="00B46584">
        <w:rPr>
          <w:rFonts w:ascii="Times New Roman" w:hAnsi="Times New Roman" w:cs="Times New Roman"/>
          <w:sz w:val="30"/>
          <w:szCs w:val="30"/>
        </w:rPr>
        <w:t xml:space="preserve"> сельским исполнительным комитетом Бешенковичского района, на основании Положения о порядке учёта мнения граждан и местных Советов депутатов при решении вопросов административно-территориального устройства Республики Беларусь, утвержденным Постановлением Совета Министров Республики Беларусь от 6 июля 2012 г</w:t>
      </w:r>
      <w:r w:rsidR="0043717B" w:rsidRPr="00B46584">
        <w:rPr>
          <w:rFonts w:ascii="Times New Roman" w:hAnsi="Times New Roman" w:cs="Times New Roman"/>
          <w:sz w:val="30"/>
          <w:szCs w:val="30"/>
        </w:rPr>
        <w:t>.</w:t>
      </w:r>
      <w:r w:rsidR="00754CA8" w:rsidRPr="00B46584">
        <w:rPr>
          <w:rFonts w:ascii="Times New Roman" w:hAnsi="Times New Roman" w:cs="Times New Roman"/>
          <w:sz w:val="30"/>
          <w:szCs w:val="30"/>
        </w:rPr>
        <w:t xml:space="preserve"> № 623 «О мерах по реализации Закона Республики Беларусь»О внесении изменений и дополнений в некоторые законы Рес</w:t>
      </w:r>
      <w:r w:rsidR="009B1EAF" w:rsidRPr="00B46584">
        <w:rPr>
          <w:rFonts w:ascii="Times New Roman" w:hAnsi="Times New Roman" w:cs="Times New Roman"/>
          <w:sz w:val="30"/>
          <w:szCs w:val="30"/>
        </w:rPr>
        <w:t>публики Беларусь по вопросам адм</w:t>
      </w:r>
      <w:r w:rsidR="00754CA8" w:rsidRPr="00B46584">
        <w:rPr>
          <w:rFonts w:ascii="Times New Roman" w:hAnsi="Times New Roman" w:cs="Times New Roman"/>
          <w:sz w:val="30"/>
          <w:szCs w:val="30"/>
        </w:rPr>
        <w:t>и</w:t>
      </w:r>
      <w:r w:rsidR="009B1EAF" w:rsidRPr="00B46584">
        <w:rPr>
          <w:rFonts w:ascii="Times New Roman" w:hAnsi="Times New Roman" w:cs="Times New Roman"/>
          <w:sz w:val="30"/>
          <w:szCs w:val="30"/>
        </w:rPr>
        <w:t>ни</w:t>
      </w:r>
      <w:r w:rsidR="00754CA8" w:rsidRPr="00B46584">
        <w:rPr>
          <w:rFonts w:ascii="Times New Roman" w:hAnsi="Times New Roman" w:cs="Times New Roman"/>
          <w:sz w:val="30"/>
          <w:szCs w:val="30"/>
        </w:rPr>
        <w:t xml:space="preserve">стративно-территориального устройства Республики Беларусь» (далее – Положение) и в соответствии  с Законом Республики Беларусь от 5 мая 1998 г. «Об административно-территориальном устройстве Республики Беларусь» в редакции закона Республики Беларусь от 7 января 2012 года, было размещено на </w:t>
      </w:r>
      <w:r w:rsidR="00783A17" w:rsidRPr="00B46584">
        <w:rPr>
          <w:rFonts w:ascii="Times New Roman" w:hAnsi="Times New Roman" w:cs="Times New Roman"/>
          <w:sz w:val="30"/>
          <w:szCs w:val="30"/>
        </w:rPr>
        <w:t>официальном интернет-сайте Бешенковичского районного исполнительного комитета(</w:t>
      </w:r>
      <w:r w:rsidR="0043717B" w:rsidRPr="00B46584">
        <w:rPr>
          <w:rFonts w:ascii="Times New Roman" w:hAnsi="Times New Roman" w:cs="Times New Roman"/>
          <w:sz w:val="30"/>
          <w:szCs w:val="30"/>
        </w:rPr>
        <w:t>15 сентября</w:t>
      </w:r>
      <w:r w:rsidR="00783A17" w:rsidRPr="00B46584">
        <w:rPr>
          <w:rFonts w:ascii="Times New Roman" w:hAnsi="Times New Roman" w:cs="Times New Roman"/>
          <w:sz w:val="30"/>
          <w:szCs w:val="30"/>
        </w:rPr>
        <w:t xml:space="preserve"> 2020 года) извещение об учёте общественного мнения по изменению границ сельск</w:t>
      </w:r>
      <w:r w:rsidR="00580F80" w:rsidRPr="00B46584">
        <w:rPr>
          <w:rFonts w:ascii="Times New Roman" w:hAnsi="Times New Roman" w:cs="Times New Roman"/>
          <w:sz w:val="30"/>
          <w:szCs w:val="30"/>
        </w:rPr>
        <w:t>их</w:t>
      </w:r>
      <w:r w:rsidR="00783A17" w:rsidRPr="00B46584">
        <w:rPr>
          <w:rFonts w:ascii="Times New Roman" w:hAnsi="Times New Roman" w:cs="Times New Roman"/>
          <w:sz w:val="30"/>
          <w:szCs w:val="30"/>
        </w:rPr>
        <w:t xml:space="preserve"> населенн</w:t>
      </w:r>
      <w:r w:rsidR="00580F80" w:rsidRPr="00B46584">
        <w:rPr>
          <w:rFonts w:ascii="Times New Roman" w:hAnsi="Times New Roman" w:cs="Times New Roman"/>
          <w:sz w:val="30"/>
          <w:szCs w:val="30"/>
        </w:rPr>
        <w:t>ых</w:t>
      </w:r>
      <w:r w:rsidR="00783A17" w:rsidRPr="00B46584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580F80" w:rsidRPr="00B46584">
        <w:rPr>
          <w:rFonts w:ascii="Times New Roman" w:hAnsi="Times New Roman" w:cs="Times New Roman"/>
          <w:sz w:val="30"/>
          <w:szCs w:val="30"/>
        </w:rPr>
        <w:t>ов</w:t>
      </w:r>
      <w:r w:rsidR="00B871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584">
        <w:rPr>
          <w:rFonts w:ascii="Times New Roman" w:hAnsi="Times New Roman" w:cs="Times New Roman"/>
          <w:sz w:val="30"/>
          <w:szCs w:val="30"/>
        </w:rPr>
        <w:t>Вядерево</w:t>
      </w:r>
      <w:proofErr w:type="spellEnd"/>
      <w:r w:rsidR="00580F80" w:rsidRPr="00B46584">
        <w:rPr>
          <w:rFonts w:ascii="Times New Roman" w:hAnsi="Times New Roman" w:cs="Times New Roman"/>
          <w:sz w:val="30"/>
          <w:szCs w:val="30"/>
        </w:rPr>
        <w:t>, Лучки</w:t>
      </w:r>
      <w:r w:rsidR="00B46584" w:rsidRPr="00B465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46584" w:rsidRPr="00B46584">
        <w:rPr>
          <w:rFonts w:ascii="Times New Roman" w:hAnsi="Times New Roman" w:cs="Times New Roman"/>
          <w:sz w:val="30"/>
          <w:szCs w:val="30"/>
        </w:rPr>
        <w:t>Чановичи</w:t>
      </w:r>
      <w:proofErr w:type="spellEnd"/>
      <w:r w:rsidR="00B46584" w:rsidRPr="00B465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46584" w:rsidRPr="00B46584">
        <w:rPr>
          <w:rFonts w:ascii="Times New Roman" w:hAnsi="Times New Roman" w:cs="Times New Roman"/>
          <w:sz w:val="30"/>
          <w:szCs w:val="30"/>
        </w:rPr>
        <w:t>Бузаны</w:t>
      </w:r>
      <w:proofErr w:type="spellEnd"/>
      <w:r w:rsidR="00B46584" w:rsidRPr="00B465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46584" w:rsidRPr="00B46584">
        <w:rPr>
          <w:rFonts w:ascii="Times New Roman" w:hAnsi="Times New Roman" w:cs="Times New Roman"/>
          <w:sz w:val="30"/>
          <w:szCs w:val="30"/>
        </w:rPr>
        <w:t>Толстюки</w:t>
      </w:r>
      <w:proofErr w:type="spellEnd"/>
      <w:r w:rsidR="00B871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584">
        <w:rPr>
          <w:rFonts w:ascii="Times New Roman" w:hAnsi="Times New Roman" w:cs="Times New Roman"/>
          <w:sz w:val="30"/>
          <w:szCs w:val="30"/>
        </w:rPr>
        <w:t>Островенского</w:t>
      </w:r>
      <w:proofErr w:type="spellEnd"/>
      <w:r w:rsidR="00783A17" w:rsidRPr="00B46584">
        <w:rPr>
          <w:rFonts w:ascii="Times New Roman" w:hAnsi="Times New Roman" w:cs="Times New Roman"/>
          <w:sz w:val="30"/>
          <w:szCs w:val="30"/>
        </w:rPr>
        <w:t xml:space="preserve"> сельс</w:t>
      </w:r>
      <w:r w:rsidR="00D16E1F" w:rsidRPr="00B46584">
        <w:rPr>
          <w:rFonts w:ascii="Times New Roman" w:hAnsi="Times New Roman" w:cs="Times New Roman"/>
          <w:sz w:val="30"/>
          <w:szCs w:val="30"/>
        </w:rPr>
        <w:t>о</w:t>
      </w:r>
      <w:r w:rsidRPr="00B46584">
        <w:rPr>
          <w:rFonts w:ascii="Times New Roman" w:hAnsi="Times New Roman" w:cs="Times New Roman"/>
          <w:sz w:val="30"/>
          <w:szCs w:val="30"/>
        </w:rPr>
        <w:t>вета</w:t>
      </w:r>
      <w:r w:rsidR="00783A17" w:rsidRPr="00B46584">
        <w:rPr>
          <w:rFonts w:ascii="Times New Roman" w:hAnsi="Times New Roman" w:cs="Times New Roman"/>
          <w:sz w:val="30"/>
          <w:szCs w:val="30"/>
        </w:rPr>
        <w:t xml:space="preserve"> с разъяснением права граждан высказывать мнение по вопросам административно-территориального устройства в </w:t>
      </w:r>
      <w:r w:rsidR="0043717B" w:rsidRPr="00B46584">
        <w:rPr>
          <w:rFonts w:ascii="Times New Roman" w:hAnsi="Times New Roman" w:cs="Times New Roman"/>
          <w:sz w:val="30"/>
          <w:szCs w:val="30"/>
        </w:rPr>
        <w:t>соответствии</w:t>
      </w:r>
      <w:r w:rsidR="00783A17" w:rsidRPr="00B46584">
        <w:rPr>
          <w:rFonts w:ascii="Times New Roman" w:hAnsi="Times New Roman" w:cs="Times New Roman"/>
          <w:sz w:val="30"/>
          <w:szCs w:val="30"/>
        </w:rPr>
        <w:t xml:space="preserve"> со статьей 15 Закона Республики Беларусь «Об административно-территориальном устройстве Республики Беларусь»</w:t>
      </w:r>
      <w:r w:rsidR="0073067D" w:rsidRPr="00B46584">
        <w:rPr>
          <w:rFonts w:ascii="Times New Roman" w:hAnsi="Times New Roman" w:cs="Times New Roman"/>
          <w:sz w:val="30"/>
          <w:szCs w:val="30"/>
        </w:rPr>
        <w:t>.</w:t>
      </w:r>
    </w:p>
    <w:p w14:paraId="58967E23" w14:textId="7B0DB5C0" w:rsidR="00783A17" w:rsidRPr="00B46584" w:rsidRDefault="00783A17" w:rsidP="001F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584">
        <w:rPr>
          <w:rFonts w:ascii="Times New Roman" w:hAnsi="Times New Roman" w:cs="Times New Roman"/>
          <w:sz w:val="30"/>
          <w:szCs w:val="30"/>
        </w:rPr>
        <w:t>Мнение граждан принималось в течении одного месяца (</w:t>
      </w:r>
      <w:r w:rsidR="0043717B" w:rsidRPr="00B46584">
        <w:rPr>
          <w:rFonts w:ascii="Times New Roman" w:hAnsi="Times New Roman" w:cs="Times New Roman"/>
          <w:sz w:val="30"/>
          <w:szCs w:val="30"/>
        </w:rPr>
        <w:t>15</w:t>
      </w:r>
      <w:r w:rsidR="00B871A3">
        <w:rPr>
          <w:rFonts w:ascii="Times New Roman" w:hAnsi="Times New Roman" w:cs="Times New Roman"/>
          <w:sz w:val="30"/>
          <w:szCs w:val="30"/>
        </w:rPr>
        <w:t xml:space="preserve"> </w:t>
      </w:r>
      <w:r w:rsidR="0043717B" w:rsidRPr="00B46584">
        <w:rPr>
          <w:rFonts w:ascii="Times New Roman" w:hAnsi="Times New Roman" w:cs="Times New Roman"/>
          <w:sz w:val="30"/>
          <w:szCs w:val="30"/>
        </w:rPr>
        <w:t>сентября</w:t>
      </w:r>
      <w:r w:rsidRPr="00B46584">
        <w:rPr>
          <w:rFonts w:ascii="Times New Roman" w:hAnsi="Times New Roman" w:cs="Times New Roman"/>
          <w:sz w:val="30"/>
          <w:szCs w:val="30"/>
        </w:rPr>
        <w:t xml:space="preserve"> 2020 года по </w:t>
      </w:r>
      <w:r w:rsidR="0043717B" w:rsidRPr="00B46584">
        <w:rPr>
          <w:rFonts w:ascii="Times New Roman" w:hAnsi="Times New Roman" w:cs="Times New Roman"/>
          <w:sz w:val="30"/>
          <w:szCs w:val="30"/>
        </w:rPr>
        <w:t>15</w:t>
      </w:r>
      <w:r w:rsidR="00B871A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3717B" w:rsidRPr="00B46584">
        <w:rPr>
          <w:rFonts w:ascii="Times New Roman" w:hAnsi="Times New Roman" w:cs="Times New Roman"/>
          <w:sz w:val="30"/>
          <w:szCs w:val="30"/>
        </w:rPr>
        <w:t>октября</w:t>
      </w:r>
      <w:r w:rsidRPr="00B46584">
        <w:rPr>
          <w:rFonts w:ascii="Times New Roman" w:hAnsi="Times New Roman" w:cs="Times New Roman"/>
          <w:sz w:val="30"/>
          <w:szCs w:val="30"/>
        </w:rPr>
        <w:t xml:space="preserve"> 2020 года включительно).</w:t>
      </w:r>
    </w:p>
    <w:p w14:paraId="2071E6A6" w14:textId="77777777" w:rsidR="00783A17" w:rsidRPr="00B46584" w:rsidRDefault="0043717B" w:rsidP="001F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584">
        <w:rPr>
          <w:rFonts w:ascii="Times New Roman" w:hAnsi="Times New Roman" w:cs="Times New Roman"/>
          <w:sz w:val="30"/>
          <w:szCs w:val="30"/>
        </w:rPr>
        <w:t xml:space="preserve">В </w:t>
      </w:r>
      <w:r w:rsidR="00EC3938" w:rsidRPr="00B46584">
        <w:rPr>
          <w:rFonts w:ascii="Times New Roman" w:hAnsi="Times New Roman" w:cs="Times New Roman"/>
          <w:sz w:val="30"/>
          <w:szCs w:val="30"/>
        </w:rPr>
        <w:t>Островенский</w:t>
      </w:r>
      <w:r w:rsidR="00783A17" w:rsidRPr="00B46584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за указанный период обращения граждан по обсуждаемым вопросам не поступали.</w:t>
      </w:r>
    </w:p>
    <w:p w14:paraId="4CAA314A" w14:textId="77777777" w:rsidR="0043717B" w:rsidRDefault="0043717B" w:rsidP="001F31E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3831CC8F" w14:textId="77777777" w:rsidR="00D16E1F" w:rsidRDefault="00D16E1F" w:rsidP="001F31E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69815A45" w14:textId="77777777" w:rsidR="001F31E7" w:rsidRDefault="00EC3938" w:rsidP="009B1E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Островенский</w:t>
      </w:r>
      <w:r w:rsidR="009B1EAF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комитет.</w:t>
      </w:r>
    </w:p>
    <w:p w14:paraId="2270FE7B" w14:textId="77777777" w:rsidR="000632D9" w:rsidRDefault="000632D9" w:rsidP="001F31E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DF805C" w14:textId="77777777" w:rsidR="000632D9" w:rsidRDefault="000632D9" w:rsidP="001F31E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4C34CC" w14:textId="77777777" w:rsidR="000632D9" w:rsidRDefault="000632D9" w:rsidP="001F31E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9234C0" w14:textId="77777777" w:rsidR="000632D9" w:rsidRDefault="000632D9" w:rsidP="001F31E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632D9" w:rsidSect="007E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E7"/>
    <w:rsid w:val="000632D9"/>
    <w:rsid w:val="000A5AFD"/>
    <w:rsid w:val="00160B5F"/>
    <w:rsid w:val="00165AB6"/>
    <w:rsid w:val="001F31E7"/>
    <w:rsid w:val="002C7D40"/>
    <w:rsid w:val="00335BC3"/>
    <w:rsid w:val="003F6DA0"/>
    <w:rsid w:val="0043448A"/>
    <w:rsid w:val="0043717B"/>
    <w:rsid w:val="00457F64"/>
    <w:rsid w:val="00580F80"/>
    <w:rsid w:val="005C47E7"/>
    <w:rsid w:val="006A4220"/>
    <w:rsid w:val="0073067D"/>
    <w:rsid w:val="00754CA8"/>
    <w:rsid w:val="00761CF6"/>
    <w:rsid w:val="00783A17"/>
    <w:rsid w:val="007E7195"/>
    <w:rsid w:val="00805C98"/>
    <w:rsid w:val="008C0FE4"/>
    <w:rsid w:val="009261B4"/>
    <w:rsid w:val="009B1EAF"/>
    <w:rsid w:val="00B46584"/>
    <w:rsid w:val="00B871A3"/>
    <w:rsid w:val="00CF4653"/>
    <w:rsid w:val="00D14709"/>
    <w:rsid w:val="00D16E1F"/>
    <w:rsid w:val="00E12481"/>
    <w:rsid w:val="00E14612"/>
    <w:rsid w:val="00EC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935B"/>
  <w15:docId w15:val="{F718A505-7B7E-4CD8-81AF-CFBA2E4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2D9"/>
    <w:rPr>
      <w:color w:val="0000FF"/>
      <w:u w:val="single"/>
    </w:rPr>
  </w:style>
  <w:style w:type="table" w:styleId="a4">
    <w:name w:val="Table Grid"/>
    <w:basedOn w:val="a1"/>
    <w:uiPriority w:val="59"/>
    <w:rsid w:val="00063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3547-BB9B-473E-8F90-FB56EAE5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</cp:revision>
  <cp:lastPrinted>2020-10-15T08:42:00Z</cp:lastPrinted>
  <dcterms:created xsi:type="dcterms:W3CDTF">2020-10-26T06:49:00Z</dcterms:created>
  <dcterms:modified xsi:type="dcterms:W3CDTF">2020-10-26T13:23:00Z</dcterms:modified>
</cp:coreProperties>
</file>