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08A33" w14:textId="77777777" w:rsidR="008C6CAC" w:rsidRDefault="00417BE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417B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Почетной грамотой Бешенковичского районного Совета депутатов</w:t>
      </w:r>
      <w:r w:rsidR="00D825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2022 году</w:t>
      </w:r>
      <w:r w:rsidR="004B747F" w:rsidRPr="004B7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4B747F" w:rsidRPr="004B747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награждены</w:t>
      </w:r>
      <w:r w:rsidR="004B7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8253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proofErr w:type="gramEnd"/>
    </w:p>
    <w:p w14:paraId="0C8288FE" w14:textId="77777777" w:rsidR="0041452D" w:rsidRPr="004B747F" w:rsidRDefault="0041452D" w:rsidP="004B747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7E57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Жеребцов Иван Александрович</w:t>
      </w:r>
      <w:r w:rsidRPr="004B747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пенсионер</w:t>
      </w:r>
      <w:r w:rsidR="007543E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, </w:t>
      </w:r>
      <w:r w:rsidRPr="004B747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за многолетнюю депутатскую деятельность, значительный вклад в социально – экономическое развитие района, активное участие в общественной жизни и в связи  с 7</w:t>
      </w:r>
      <w:r w:rsidR="004B747F" w:rsidRPr="004B747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0-летием со Дня рождения;</w:t>
      </w:r>
    </w:p>
    <w:p w14:paraId="06CE302C" w14:textId="77777777" w:rsidR="004B747F" w:rsidRDefault="000B0430" w:rsidP="004B747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7E574F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Головешко Николай</w:t>
      </w:r>
      <w:r w:rsidR="004B747F" w:rsidRPr="007E574F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 Алексеевич,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пенсионер</w:t>
      </w:r>
      <w:r w:rsidR="007543E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</w:t>
      </w:r>
      <w:r w:rsidR="007543E2" w:rsidRPr="007543E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="004B747F" w:rsidRPr="004B747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за многолетнюю депутатскую деятельность, значительный вклад в социально – экономическое развитие района, активное участие в общественной жизни и в связи  с 70-летием со Дня рождения</w:t>
      </w:r>
      <w:r w:rsidR="007543E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2F1ACECB" w14:textId="77777777" w:rsidR="007543E2" w:rsidRDefault="00260A52" w:rsidP="004B747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7E574F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Пушнякова Лилия Михайловна,</w:t>
      </w:r>
      <w:r w:rsidRPr="00260A5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начальник</w:t>
      </w:r>
      <w:r w:rsidRPr="00260A5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сектора экономической службы унитарного коммунального предприятия жилищно-коммунального хозяйства "Бешенковичский коммунальник",</w:t>
      </w:r>
      <w:r w:rsidR="00CA25BF" w:rsidRPr="00CA25B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за добросовестный труд в системе жилищно-коммунального хозяйства, образцовое выполнение трудовых обязанностей и в связи с профессиональным праздником - Днём работников бытового обслуживания населения и жилищно-коммунального хозяйства</w:t>
      </w:r>
      <w:r w:rsidR="00DD300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327C0E2D" w14:textId="77777777" w:rsidR="00DD3002" w:rsidRDefault="00DD3002" w:rsidP="00DD30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3621AA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Литяго Надежда Михайловна</w:t>
      </w:r>
      <w:r w:rsidR="00AD48E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зубной фельдшер</w:t>
      </w:r>
      <w:r w:rsidR="003621AA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Pr="00DD300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стоматологического отделения учреждения здравоохранения «Бешенковичская центральная районная больница», за многолетний добросовестный труд, высокий профессионализм, значительный вклад в развитие здравоохранения района, активн</w:t>
      </w:r>
      <w:r w:rsidR="004D08C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ое участие в общественной жизни;</w:t>
      </w:r>
    </w:p>
    <w:p w14:paraId="5C389250" w14:textId="77777777" w:rsidR="004D08C0" w:rsidRDefault="004D08C0" w:rsidP="004D08C0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3621AA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Павловская</w:t>
      </w:r>
      <w:r w:rsidR="00F933C0" w:rsidRPr="003621AA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 Лариса Ивановна</w:t>
      </w:r>
      <w:r w:rsidR="00F933C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корреспондент</w:t>
      </w:r>
      <w:r w:rsidRPr="004D08C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учреждения «Редакция районной газеты «Зара», за большой личный вклад в развитие средств массовой информации Бешенковичского района, активное участие в общественной жизни и в связи с 90-летним</w:t>
      </w:r>
      <w:r w:rsidR="00F933C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юбилеем районной газеты «Зара»;</w:t>
      </w:r>
    </w:p>
    <w:p w14:paraId="0151E939" w14:textId="77777777" w:rsidR="00F933C0" w:rsidRDefault="00F933C0" w:rsidP="00F933C0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3621AA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Бурунова Антонина Константинова</w:t>
      </w:r>
      <w:r w:rsidRPr="00F933C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пенсионерк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а, старейшина</w:t>
      </w:r>
      <w:r w:rsidRPr="00F933C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агрогородка Островно, за многолетний добросовестный труд в сельском хозяйстве района, органах местного управления и самоуправления, активное участие в общественной жизни Бешенковичского района и в связи с 575-летие</w:t>
      </w:r>
      <w:r w:rsidR="0013624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м образования г. п. Бешенковичи;</w:t>
      </w:r>
    </w:p>
    <w:p w14:paraId="3E6CE13C" w14:textId="77777777" w:rsidR="00136248" w:rsidRDefault="00136248" w:rsidP="00F933C0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3621AA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lastRenderedPageBreak/>
        <w:t>Щербакова Надежда Михайловна</w:t>
      </w:r>
      <w:r w:rsidRPr="0013624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пенсионерк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а</w:t>
      </w:r>
      <w:r w:rsidRPr="0013624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за многолетний добросовестный труд, значительный вклад в развитие здравоохранения района, активное участие в общественной жизни Бешенковичского района и в связи с 575-летием образования г. п. Бешенковичи</w:t>
      </w:r>
      <w:r w:rsidR="00EE14A9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7209971B" w14:textId="77777777" w:rsidR="00EE14A9" w:rsidRDefault="00EE14A9" w:rsidP="00F933C0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3621AA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Самарина Ирина Геннадьевна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заведующий</w:t>
      </w:r>
      <w:r w:rsidRPr="00EE14A9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государственного учреждения образования «Кореневский детский сад Бешенковичского района», за многолетний добросовестный труд, активное участие в общественной жизни и значительный личный вклад в развитие системы образования Бешенковичского района</w:t>
      </w:r>
      <w:r w:rsidR="002F59A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74F6EA14" w14:textId="77777777" w:rsidR="002F59A6" w:rsidRDefault="002F59A6" w:rsidP="00F933C0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3621AA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Шилович Татьяна Герасимовна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методист</w:t>
      </w:r>
      <w:r w:rsidRPr="002F59A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государственного учреждения «Бешенковичский районный учебно-методический кабинет», за многолетний добросовестный труд, активное участие в общественной жизни и значительный личный вклад в развитие системы образования Бешенковичского района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3F7F0A76" w14:textId="77777777" w:rsidR="002F59A6" w:rsidRDefault="00C138BD" w:rsidP="00C138BD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3621AA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Гайко Светлана Владимировна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начальник</w:t>
      </w:r>
      <w:r w:rsidRPr="00C138BD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отдела идеологической работы, культуры и по делам молодежи, за значительный  личный вклад в подготовку и проведение  праздничных мероприятий, посвященных 575-летию 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городского поселка  Бешенковичи;</w:t>
      </w:r>
    </w:p>
    <w:p w14:paraId="07C11AD3" w14:textId="77777777" w:rsidR="0041452D" w:rsidRPr="005311E8" w:rsidRDefault="004A4448" w:rsidP="004A4448">
      <w:pPr>
        <w:pStyle w:val="a5"/>
        <w:numPr>
          <w:ilvl w:val="0"/>
          <w:numId w:val="1"/>
        </w:numPr>
        <w:jc w:val="both"/>
      </w:pPr>
      <w:r w:rsidRPr="003621AA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Божедомова Татьяна Валерьевна</w:t>
      </w:r>
      <w:r w:rsidRPr="004A444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главный специалист отдела идеологической работы, культуры и по делам молодежи Бешенковичского районного исполнительного комитета,</w:t>
      </w:r>
      <w:r w:rsidRPr="004A4448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 </w:t>
      </w:r>
      <w:r w:rsidRPr="004A444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за многолетний добросовестный труд, активное участие в общественной жизни Бешенковичского района, организацию и проведение праздничных торжеств, посвяще</w:t>
      </w:r>
      <w:r w:rsidR="005311E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нных 575-летию г.п.Бешенковичи;</w:t>
      </w:r>
    </w:p>
    <w:p w14:paraId="162ECED9" w14:textId="77777777" w:rsidR="005311E8" w:rsidRDefault="00AB3F80" w:rsidP="00AB3F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343C3">
        <w:rPr>
          <w:rFonts w:ascii="Times New Roman" w:hAnsi="Times New Roman" w:cs="Times New Roman"/>
          <w:b/>
          <w:sz w:val="30"/>
          <w:szCs w:val="30"/>
        </w:rPr>
        <w:t>Кухто Владимир Григорьевич</w:t>
      </w:r>
      <w:r>
        <w:rPr>
          <w:rFonts w:ascii="Times New Roman" w:hAnsi="Times New Roman" w:cs="Times New Roman"/>
          <w:sz w:val="30"/>
          <w:szCs w:val="30"/>
        </w:rPr>
        <w:t xml:space="preserve">, пенсионер, депутат </w:t>
      </w:r>
      <w:r w:rsidRPr="00AB3F80">
        <w:rPr>
          <w:rFonts w:ascii="Times New Roman" w:hAnsi="Times New Roman" w:cs="Times New Roman"/>
          <w:sz w:val="30"/>
          <w:szCs w:val="30"/>
        </w:rPr>
        <w:t>Бешенковичского районного Совета депутатов по Чкаловскому  избирательному округу №8, за многолетнюю депутатскую деятельность, значительный вклад в социально – экономическое развитие района, активное участие в общественной жизни и в свя</w:t>
      </w:r>
      <w:r>
        <w:rPr>
          <w:rFonts w:ascii="Times New Roman" w:hAnsi="Times New Roman" w:cs="Times New Roman"/>
          <w:sz w:val="30"/>
          <w:szCs w:val="30"/>
        </w:rPr>
        <w:t>зи  с 70-летием со Дня рождения;</w:t>
      </w:r>
    </w:p>
    <w:p w14:paraId="1CC2052B" w14:textId="77777777" w:rsidR="00AB3F80" w:rsidRDefault="003D3BAC" w:rsidP="00AB3F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343C3">
        <w:rPr>
          <w:rFonts w:ascii="Times New Roman" w:hAnsi="Times New Roman" w:cs="Times New Roman"/>
          <w:b/>
          <w:sz w:val="30"/>
          <w:szCs w:val="30"/>
          <w:lang w:bidi="ru-RU"/>
        </w:rPr>
        <w:t>Берестень Николай Федорович</w:t>
      </w:r>
      <w:r>
        <w:rPr>
          <w:rFonts w:ascii="Times New Roman" w:hAnsi="Times New Roman" w:cs="Times New Roman"/>
          <w:sz w:val="30"/>
          <w:szCs w:val="30"/>
          <w:lang w:bidi="ru-RU"/>
        </w:rPr>
        <w:t>, глава</w:t>
      </w:r>
      <w:r w:rsidRPr="003D3BAC">
        <w:rPr>
          <w:rFonts w:ascii="Times New Roman" w:hAnsi="Times New Roman" w:cs="Times New Roman"/>
          <w:sz w:val="30"/>
          <w:szCs w:val="30"/>
          <w:lang w:bidi="ru-RU"/>
        </w:rPr>
        <w:t xml:space="preserve"> личного подсобного хозяйства, за поддержку лучших традиций белорусского крестьянства, развитие личного подсобного хозяйства и в связи с  </w:t>
      </w:r>
      <w:r w:rsidRPr="003D3BAC">
        <w:rPr>
          <w:rFonts w:ascii="Times New Roman" w:hAnsi="Times New Roman" w:cs="Times New Roman"/>
          <w:sz w:val="30"/>
          <w:szCs w:val="30"/>
          <w:lang w:bidi="ru-RU"/>
        </w:rPr>
        <w:lastRenderedPageBreak/>
        <w:t>праздником – Днём работников сельского хозяйства и перерабатывающей промышленности</w:t>
      </w:r>
      <w:r>
        <w:rPr>
          <w:rFonts w:ascii="Times New Roman" w:hAnsi="Times New Roman" w:cs="Times New Roman"/>
          <w:sz w:val="30"/>
          <w:szCs w:val="30"/>
          <w:lang w:bidi="ru-RU"/>
        </w:rPr>
        <w:t>;</w:t>
      </w:r>
    </w:p>
    <w:p w14:paraId="5A4D0E26" w14:textId="77777777" w:rsidR="003D3BAC" w:rsidRDefault="003D3BAC" w:rsidP="00AB3F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343C3">
        <w:rPr>
          <w:rFonts w:ascii="Times New Roman" w:hAnsi="Times New Roman" w:cs="Times New Roman"/>
          <w:b/>
          <w:sz w:val="30"/>
          <w:szCs w:val="30"/>
          <w:lang w:bidi="ru-RU"/>
        </w:rPr>
        <w:t xml:space="preserve">Бычкунов Геннадий </w:t>
      </w:r>
      <w:proofErr w:type="gramStart"/>
      <w:r w:rsidRPr="00E343C3">
        <w:rPr>
          <w:rFonts w:ascii="Times New Roman" w:hAnsi="Times New Roman" w:cs="Times New Roman"/>
          <w:b/>
          <w:sz w:val="30"/>
          <w:szCs w:val="30"/>
          <w:lang w:bidi="ru-RU"/>
        </w:rPr>
        <w:t>Иванович</w:t>
      </w:r>
      <w:r w:rsidRPr="003D3BAC">
        <w:rPr>
          <w:rFonts w:ascii="Times New Roman" w:hAnsi="Times New Roman" w:cs="Times New Roman"/>
          <w:sz w:val="30"/>
          <w:szCs w:val="30"/>
          <w:lang w:bidi="ru-RU"/>
        </w:rPr>
        <w:t xml:space="preserve"> ,</w:t>
      </w:r>
      <w:proofErr w:type="gramEnd"/>
      <w:r w:rsidRPr="003D3BAC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bidi="ru-RU"/>
        </w:rPr>
        <w:t>глава</w:t>
      </w:r>
      <w:r w:rsidRPr="003D3BAC">
        <w:rPr>
          <w:rFonts w:ascii="Times New Roman" w:hAnsi="Times New Roman" w:cs="Times New Roman"/>
          <w:sz w:val="30"/>
          <w:szCs w:val="30"/>
          <w:lang w:bidi="ru-RU"/>
        </w:rPr>
        <w:t xml:space="preserve"> личного подсобного хозяйства, за поддержку лучших традиций белорусского крестьянства, развитие личного подсобного хозяйства и в связи с  праздником – Днём работников сельского хозяйства и </w:t>
      </w:r>
      <w:r w:rsidR="00FE4437">
        <w:rPr>
          <w:rFonts w:ascii="Times New Roman" w:hAnsi="Times New Roman" w:cs="Times New Roman"/>
          <w:sz w:val="30"/>
          <w:szCs w:val="30"/>
          <w:lang w:bidi="ru-RU"/>
        </w:rPr>
        <w:t>перерабатывающей промышленности;</w:t>
      </w:r>
    </w:p>
    <w:p w14:paraId="5924A53D" w14:textId="77777777" w:rsidR="00FE4437" w:rsidRDefault="00FE4437" w:rsidP="00FE44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343C3">
        <w:rPr>
          <w:rFonts w:ascii="Times New Roman" w:hAnsi="Times New Roman" w:cs="Times New Roman"/>
          <w:b/>
          <w:sz w:val="30"/>
          <w:szCs w:val="30"/>
        </w:rPr>
        <w:t>Барановская Марина Алексеевна</w:t>
      </w:r>
      <w:r>
        <w:rPr>
          <w:rFonts w:ascii="Times New Roman" w:hAnsi="Times New Roman" w:cs="Times New Roman"/>
          <w:sz w:val="30"/>
          <w:szCs w:val="30"/>
        </w:rPr>
        <w:t>, специалист</w:t>
      </w:r>
      <w:r w:rsidRPr="00FE4437">
        <w:rPr>
          <w:rFonts w:ascii="Times New Roman" w:hAnsi="Times New Roman" w:cs="Times New Roman"/>
          <w:sz w:val="30"/>
          <w:szCs w:val="30"/>
        </w:rPr>
        <w:t xml:space="preserve"> по социальной работе, за многолетний добросовестный труд, активное участие в общественной жизни, большой вклад в развитие социальной сферы, и в связи с профессиональным праздником - Дн</w:t>
      </w:r>
      <w:r>
        <w:rPr>
          <w:rFonts w:ascii="Times New Roman" w:hAnsi="Times New Roman" w:cs="Times New Roman"/>
          <w:sz w:val="30"/>
          <w:szCs w:val="30"/>
        </w:rPr>
        <w:t>ем работников социальной защиты;</w:t>
      </w:r>
    </w:p>
    <w:p w14:paraId="6DE40267" w14:textId="77777777" w:rsidR="00FE4437" w:rsidRPr="00AB3F80" w:rsidRDefault="00FE4437" w:rsidP="00FE44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343C3">
        <w:rPr>
          <w:rFonts w:ascii="Times New Roman" w:hAnsi="Times New Roman" w:cs="Times New Roman"/>
          <w:b/>
          <w:sz w:val="30"/>
          <w:szCs w:val="30"/>
          <w:lang w:bidi="ru-RU"/>
        </w:rPr>
        <w:t xml:space="preserve">Цепото </w:t>
      </w:r>
      <w:r w:rsidR="007E574F" w:rsidRPr="00E343C3">
        <w:rPr>
          <w:rFonts w:ascii="Times New Roman" w:hAnsi="Times New Roman" w:cs="Times New Roman"/>
          <w:b/>
          <w:sz w:val="30"/>
          <w:szCs w:val="30"/>
          <w:lang w:bidi="ru-RU"/>
        </w:rPr>
        <w:t>Алеся Александровна</w:t>
      </w:r>
      <w:r w:rsidR="007E574F">
        <w:rPr>
          <w:rFonts w:ascii="Times New Roman" w:hAnsi="Times New Roman" w:cs="Times New Roman"/>
          <w:sz w:val="30"/>
          <w:szCs w:val="30"/>
          <w:lang w:bidi="ru-RU"/>
        </w:rPr>
        <w:t>, заведующий</w:t>
      </w:r>
      <w:r w:rsidRPr="00FE4437">
        <w:rPr>
          <w:rFonts w:ascii="Times New Roman" w:hAnsi="Times New Roman" w:cs="Times New Roman"/>
          <w:sz w:val="30"/>
          <w:szCs w:val="30"/>
          <w:lang w:bidi="ru-RU"/>
        </w:rPr>
        <w:t xml:space="preserve"> отделением дневного пребывания для инвалидов, за многолетний добросовестный труд, активное участие в общественной жизни, большой вклад в развитие социальной сферы, и в связи с профессиональным праздником - Днем работников социальной защиты.</w:t>
      </w:r>
    </w:p>
    <w:sectPr w:rsidR="00FE4437" w:rsidRPr="00AB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840D0"/>
    <w:multiLevelType w:val="hybridMultilevel"/>
    <w:tmpl w:val="48B6BBEC"/>
    <w:lvl w:ilvl="0" w:tplc="F2B0ED7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FE"/>
    <w:rsid w:val="000B0430"/>
    <w:rsid w:val="00136248"/>
    <w:rsid w:val="002332C2"/>
    <w:rsid w:val="00260A52"/>
    <w:rsid w:val="002A7BC1"/>
    <w:rsid w:val="002F59A6"/>
    <w:rsid w:val="003621AA"/>
    <w:rsid w:val="003878FE"/>
    <w:rsid w:val="003D3BAC"/>
    <w:rsid w:val="0041452D"/>
    <w:rsid w:val="00417BEE"/>
    <w:rsid w:val="004A4448"/>
    <w:rsid w:val="004B747F"/>
    <w:rsid w:val="004D08C0"/>
    <w:rsid w:val="005311E8"/>
    <w:rsid w:val="0053347D"/>
    <w:rsid w:val="00741D41"/>
    <w:rsid w:val="007543E2"/>
    <w:rsid w:val="007E574F"/>
    <w:rsid w:val="008C6CAC"/>
    <w:rsid w:val="00AB2A6D"/>
    <w:rsid w:val="00AB3F80"/>
    <w:rsid w:val="00AB7F7C"/>
    <w:rsid w:val="00AD48EB"/>
    <w:rsid w:val="00C138BD"/>
    <w:rsid w:val="00CA25BF"/>
    <w:rsid w:val="00D8253D"/>
    <w:rsid w:val="00DD3002"/>
    <w:rsid w:val="00E343C3"/>
    <w:rsid w:val="00EE14A9"/>
    <w:rsid w:val="00F933C0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55A1"/>
  <w15:docId w15:val="{C7E57716-40E6-4E51-9C9D-847E27A1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BC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A7B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7D"/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2A7BC1"/>
    <w:rPr>
      <w:rFonts w:ascii="Cambria" w:eastAsia="Times New Roman" w:hAnsi="Cambria"/>
      <w:b/>
      <w:bCs/>
      <w:kern w:val="32"/>
      <w:sz w:val="32"/>
      <w:szCs w:val="32"/>
    </w:rPr>
  </w:style>
  <w:style w:type="character" w:styleId="a4">
    <w:name w:val="Emphasis"/>
    <w:qFormat/>
    <w:rsid w:val="002A7BC1"/>
    <w:rPr>
      <w:i/>
      <w:iCs/>
    </w:rPr>
  </w:style>
  <w:style w:type="paragraph" w:styleId="a5">
    <w:name w:val="List Paragraph"/>
    <w:basedOn w:val="a"/>
    <w:uiPriority w:val="34"/>
    <w:qFormat/>
    <w:rsid w:val="004B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2023-01-24T06:14:00Z</cp:lastPrinted>
  <dcterms:created xsi:type="dcterms:W3CDTF">2023-01-24T09:38:00Z</dcterms:created>
  <dcterms:modified xsi:type="dcterms:W3CDTF">2023-01-24T09:38:00Z</dcterms:modified>
</cp:coreProperties>
</file>