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88" w:rsidRDefault="00AE3ECA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                            ПРЕСС-РЕЛИЗ </w:t>
      </w:r>
    </w:p>
    <w:p w:rsidR="00CF5088" w:rsidRDefault="00CF5088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F5088" w:rsidRDefault="00CF5088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F5088" w:rsidRDefault="00AE3ECA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Минск, 28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Минздрав запускает акцию, направленную на проведение безопасных новогодних пр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аздников</w:t>
      </w:r>
    </w:p>
    <w:p w:rsidR="00CF5088" w:rsidRDefault="00AE3ECA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предпраздничной акции - убедить общественность в необходимости соблюдения мер безопасности во время пандемии COVID-19. Носить маску, сохранять физическую дистанцию, следить за своим самочувствием, вести здоровый образ жизни -  означает быть ответствен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ным, заботиться не только о своем здоровье, но и здоровье окружающих. И такое ответственное поведение становится жизненной необходимостью во время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длинных новогодних каникул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088" w:rsidRDefault="00AE3ECA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Республиканская акция “Новый год – домашний праздник” стала первым мероприятием “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Коммуникационной стратегии по реагированию на COVID-19 для общественности и медицинского персонала”, разработанной в рамках проекта «Экстренное реагирование на COVID-19 в Республике Беларусь». </w:t>
      </w:r>
    </w:p>
    <w:p w:rsidR="00CF5088" w:rsidRDefault="00AE3ECA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“В рамках реализации проекта “Экстренное реагирование на COVID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-19 в Республике Беларусь”, реализуемого Министерством здравоохранения совместно с Международным банком реконструкции и развития, Минздравом была разработана коммуникационная стратегия. </w:t>
      </w:r>
    </w:p>
    <w:p w:rsidR="00CF5088" w:rsidRDefault="00AE3ECA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Общая цель “Коммуникационной стратегии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реагированию на COVID-19 дл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 медицинского персонала и обществе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нности” состоит в том, чтобы обеспечить соблюдение населением и медицинскими работниками мер по защите здоровья, рекомендованных органами здравоохранения. Необходимо развить общее принятие модел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защитного поведения, спо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собствующих борьбе с пандемией COVID-19 как на национальном, так и на глобальном уровне. Именно согласованные, оперативные действия на всех уровнях позволят добиться успеха в борьбе с вирусом”,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считает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министр здравоохранения Республики Беларусь Дмитрий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Пиневич. </w:t>
      </w:r>
    </w:p>
    <w:p w:rsidR="00CF5088" w:rsidRDefault="00AE3E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основе эффективного реагирования лежит привлечение общественности к борьбе с вирусом и расширение возможностей заинтересованных сторон в сфере поиска и реализации решений.</w:t>
      </w:r>
    </w:p>
    <w:p w:rsidR="00CF5088" w:rsidRDefault="00AE3E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Комплексный подход в реализации стратегии позволит не только систематизи</w:t>
      </w:r>
      <w:r>
        <w:rPr>
          <w:rFonts w:ascii="Times New Roman" w:eastAsia="Times New Roman" w:hAnsi="Times New Roman" w:cs="Times New Roman"/>
          <w:sz w:val="28"/>
          <w:szCs w:val="28"/>
        </w:rPr>
        <w:t>ровать работу по формированию информированного и ответственного поведения в обществе для борьбы с COVID-19, ясному пониманию рисков для здоровья каждого белоруса и заполнит пробелы в знаниях о рисках для успешной борьбы с вирусом.</w:t>
      </w:r>
    </w:p>
    <w:p w:rsidR="00CF5088" w:rsidRDefault="00AE3EC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стратегии уделено внима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качеству и оперативности информации для населения, а также источникам этой информации – компетентным специалистам, способным быстро и доступно разъяснить суть происходящего различным целевым аудиториям на понятном им языке.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рамках проекта предусмотре</w:t>
      </w:r>
      <w:r>
        <w:rPr>
          <w:rFonts w:ascii="Times New Roman" w:eastAsia="Times New Roman" w:hAnsi="Times New Roman" w:cs="Times New Roman"/>
          <w:sz w:val="28"/>
          <w:szCs w:val="28"/>
        </w:rPr>
        <w:t>на разработка и постоянное обновление пакета визуальных материалов по теме профилактики COVID-19.</w:t>
      </w:r>
    </w:p>
    <w:p w:rsidR="00CF5088" w:rsidRDefault="00AE3EC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реализации стратегии предусмотрено взаимодействие с международными организациями - такими как Всемирная организация здравоохранения,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Юнисеф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ЮНФПА, ПРОООН,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Белорусское общество Красного креста. И здесь речь не только в оказании помощи в поставке оборудования, расходных материалов и лекарственных средств. Это и обмен опытом по профилактике COVID-19, реализация совместных коммуникационных проектов, 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</w:rPr>
        <w:t>тента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различных целевых аудиторий, обучение медперсонала и предоставление экспертов международного уровня по теме COVID-19. </w:t>
      </w:r>
    </w:p>
    <w:p w:rsidR="00CF5088" w:rsidRDefault="00CF508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088" w:rsidRDefault="00CF5088"/>
    <w:sectPr w:rsidR="00CF5088" w:rsidSect="00CF508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F5088"/>
    <w:rsid w:val="00AE3ECA"/>
    <w:rsid w:val="00CF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7C"/>
  </w:style>
  <w:style w:type="paragraph" w:styleId="1">
    <w:name w:val="heading 1"/>
    <w:basedOn w:val="normal"/>
    <w:next w:val="normal"/>
    <w:rsid w:val="00CF50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F50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F50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F508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CF50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F50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F5088"/>
  </w:style>
  <w:style w:type="table" w:customStyle="1" w:styleId="TableNormal">
    <w:name w:val="Table Normal"/>
    <w:rsid w:val="00CF50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F508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A489E"/>
    <w:pPr>
      <w:ind w:left="720"/>
      <w:contextualSpacing/>
    </w:pPr>
  </w:style>
  <w:style w:type="paragraph" w:styleId="a5">
    <w:name w:val="Subtitle"/>
    <w:basedOn w:val="normal"/>
    <w:next w:val="normal"/>
    <w:rsid w:val="00CF50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W/qmOIFVcLYxEi/I1FNv/1dPGg==">AMUW2mUkzJgfyjzSLulKg1Qaf4JnHhRT0eTPVnxebDySAtbfpbD5woRQvrF470wIUUnM/I+/KDPleNwILgmS06dr1MlcdtP61+Q3BzWD4s8SW9mVcFBb5n+FdTh5caMtyS1DNgOih5/N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Company>OName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2</cp:revision>
  <dcterms:created xsi:type="dcterms:W3CDTF">2020-12-16T11:57:00Z</dcterms:created>
  <dcterms:modified xsi:type="dcterms:W3CDTF">2020-12-28T04:37:00Z</dcterms:modified>
</cp:coreProperties>
</file>