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FA" w:rsidRPr="00101CEF" w:rsidRDefault="004F7E3A" w:rsidP="00343979"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1CEF">
        <w:rPr>
          <w:rFonts w:ascii="Times New Roman" w:hAnsi="Times New Roman"/>
          <w:sz w:val="30"/>
          <w:szCs w:val="30"/>
        </w:rPr>
        <w:t>Административные  процедуры, осуществляемые  отде</w:t>
      </w:r>
      <w:r w:rsidR="00343979" w:rsidRPr="00101CEF">
        <w:rPr>
          <w:rFonts w:ascii="Times New Roman" w:hAnsi="Times New Roman"/>
          <w:sz w:val="30"/>
          <w:szCs w:val="30"/>
        </w:rPr>
        <w:t>лом архитектуры и строительства</w:t>
      </w:r>
      <w:r w:rsidRPr="00101CEF">
        <w:rPr>
          <w:rFonts w:ascii="Times New Roman" w:hAnsi="Times New Roman"/>
          <w:sz w:val="30"/>
          <w:szCs w:val="30"/>
        </w:rPr>
        <w:t>, жилищно-коммунального хозяйства  по заявлениям  граждан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409"/>
        <w:gridCol w:w="2694"/>
        <w:gridCol w:w="2693"/>
      </w:tblGrid>
      <w:tr w:rsidR="003D0866" w:rsidRPr="00FF0FF4" w:rsidTr="00B72D10">
        <w:tc>
          <w:tcPr>
            <w:tcW w:w="3652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Наименование административной  процедуры</w:t>
            </w:r>
          </w:p>
        </w:tc>
        <w:tc>
          <w:tcPr>
            <w:tcW w:w="3686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Документы  и  (или) сведения, предоставляемые  гражданином для осуществления  административной процедуры</w:t>
            </w:r>
          </w:p>
        </w:tc>
        <w:tc>
          <w:tcPr>
            <w:tcW w:w="2409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Размер платы, взимаемой  при  осуществлении   административной  процедуры</w:t>
            </w:r>
          </w:p>
        </w:tc>
        <w:tc>
          <w:tcPr>
            <w:tcW w:w="2694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Максимальный  срок  осуществления  административной процедуры</w:t>
            </w:r>
          </w:p>
        </w:tc>
        <w:tc>
          <w:tcPr>
            <w:tcW w:w="2693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Срок действия  справки, другого документа (решения), выдаваемого (принимаемого)  при осуществлении  административной  процедуры</w:t>
            </w:r>
          </w:p>
        </w:tc>
      </w:tr>
      <w:tr w:rsidR="003D0866" w:rsidRPr="00FF0FF4" w:rsidTr="00B72D10">
        <w:tc>
          <w:tcPr>
            <w:tcW w:w="3652" w:type="dxa"/>
          </w:tcPr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1.1.12. Принятие  решения о признании  жилого помещения  не соответствующим  установленным  для проживания санитарным и техническим требованиям</w:t>
            </w:r>
          </w:p>
        </w:tc>
        <w:tc>
          <w:tcPr>
            <w:tcW w:w="3686" w:type="dxa"/>
          </w:tcPr>
          <w:p w:rsidR="00611605" w:rsidRPr="00FF0FF4" w:rsidRDefault="00611605" w:rsidP="00FF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br/>
              <w:t xml:space="preserve"> при долевой собственности на жилое помещение – заявление, подписанное всеми участниками долевой собственности (подаётся в службу </w:t>
            </w:r>
            <w:r w:rsidR="00FB1F81" w:rsidRPr="00FF0FF4">
              <w:rPr>
                <w:rFonts w:ascii="Times New Roman" w:hAnsi="Times New Roman"/>
                <w:color w:val="000000"/>
                <w:sz w:val="26"/>
                <w:szCs w:val="26"/>
              </w:rPr>
              <w:t>«одно окно» райисполкома ),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br/>
            </w: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t xml:space="preserve">технический паспорт (кроме жилых домов, жилых изолированных помещений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2003г., но которые не 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зарегистрированы в территориальных организациях по государственной регистрации недвижимого имущества, прав на него и сделок с ним)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43979" w:rsidRPr="00FF0FF4" w:rsidRDefault="00B110BB" w:rsidP="00FF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FB1F81" w:rsidRPr="00FF0FF4">
              <w:rPr>
                <w:rFonts w:ascii="Times New Roman" w:hAnsi="Times New Roman"/>
                <w:sz w:val="26"/>
                <w:szCs w:val="26"/>
              </w:rPr>
              <w:t>документ, подтверждающий право собственности на жилое помещение или право пользования жилым помещением</w:t>
            </w:r>
          </w:p>
        </w:tc>
        <w:tc>
          <w:tcPr>
            <w:tcW w:w="2409" w:type="dxa"/>
          </w:tcPr>
          <w:p w:rsidR="00343979" w:rsidRPr="00FF0FF4" w:rsidRDefault="00BC402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343979" w:rsidRPr="00FF0FF4" w:rsidRDefault="00BC402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2 месяца</w:t>
            </w:r>
          </w:p>
        </w:tc>
        <w:tc>
          <w:tcPr>
            <w:tcW w:w="2693" w:type="dxa"/>
          </w:tcPr>
          <w:p w:rsidR="00343979" w:rsidRPr="00FF0FF4" w:rsidRDefault="00BC402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6 месяцев</w:t>
            </w:r>
          </w:p>
        </w:tc>
      </w:tr>
      <w:tr w:rsidR="003D0866" w:rsidRPr="00FF0FF4" w:rsidTr="00B72D10">
        <w:tc>
          <w:tcPr>
            <w:tcW w:w="3652" w:type="dxa"/>
          </w:tcPr>
          <w:p w:rsidR="00343979" w:rsidRPr="00FF0FF4" w:rsidRDefault="00407BF8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1.1.16. Принятие решения о сносе непригодного  для проживания  жилого помещения</w:t>
            </w:r>
          </w:p>
        </w:tc>
        <w:tc>
          <w:tcPr>
            <w:tcW w:w="3686" w:type="dxa"/>
          </w:tcPr>
          <w:p w:rsidR="00843546" w:rsidRPr="00FF0FF4" w:rsidRDefault="00FC3D4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заявление </w:t>
            </w:r>
            <w:r w:rsidR="00843546" w:rsidRPr="00FF0FF4">
              <w:rPr>
                <w:rFonts w:ascii="Times New Roman" w:hAnsi="Times New Roman"/>
                <w:sz w:val="26"/>
                <w:szCs w:val="26"/>
              </w:rPr>
              <w:t xml:space="preserve">(подается в службу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  <w:p w:rsidR="00FC3D4D" w:rsidRPr="00FF0FF4" w:rsidRDefault="00FC3D4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«одно окно</w:t>
            </w:r>
            <w:r w:rsidR="00611605" w:rsidRPr="00FF0FF4">
              <w:rPr>
                <w:rFonts w:ascii="Times New Roman" w:hAnsi="Times New Roman"/>
                <w:sz w:val="26"/>
                <w:szCs w:val="26"/>
              </w:rPr>
              <w:t>»),</w:t>
            </w:r>
          </w:p>
          <w:p w:rsidR="00611605" w:rsidRPr="00FF0FF4" w:rsidRDefault="00611605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технический паспорт и документ, подтверждающий  право собственности на жилое помещение,</w:t>
            </w:r>
          </w:p>
          <w:p w:rsidR="00611605" w:rsidRPr="00FF0FF4" w:rsidRDefault="00611605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611605" w:rsidRPr="00FF0FF4" w:rsidRDefault="00611605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 - письменное согласие третьих лиц – в случае, если право собственности на сносимое жилое помещение обременено правами третьих лиц</w:t>
            </w:r>
          </w:p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343979" w:rsidRPr="00FF0FF4" w:rsidRDefault="002D16A4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343979" w:rsidRPr="00FF0FF4" w:rsidRDefault="002D16A4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3" w:type="dxa"/>
          </w:tcPr>
          <w:p w:rsidR="00343979" w:rsidRPr="00FF0FF4" w:rsidRDefault="002D16A4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46172E" w:rsidRPr="00FF0FF4" w:rsidTr="00B72D10">
        <w:tc>
          <w:tcPr>
            <w:tcW w:w="3652" w:type="dxa"/>
          </w:tcPr>
          <w:p w:rsidR="0046172E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1.1.21. Принятие решения о согласовании (разрешении)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переустройства и (или) перепланировки  жилого помещения, нежилого помещения в жилом доме</w:t>
            </w:r>
          </w:p>
        </w:tc>
        <w:tc>
          <w:tcPr>
            <w:tcW w:w="3686" w:type="dxa"/>
          </w:tcPr>
          <w:p w:rsidR="0046172E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- заявление (подается в службу райисполкома</w:t>
            </w:r>
          </w:p>
          <w:p w:rsidR="0046172E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«одно окно»),</w:t>
            </w:r>
          </w:p>
          <w:p w:rsidR="0046172E" w:rsidRPr="00FF0FF4" w:rsidRDefault="0046172E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паспорт или иной документ, удостоверяющий личность,</w:t>
            </w:r>
            <w:r w:rsidRPr="00FF0FF4">
              <w:rPr>
                <w:sz w:val="26"/>
                <w:szCs w:val="26"/>
              </w:rPr>
              <w:br/>
              <w:t>- 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 – удостоверенное нотариально их письменное согласие»;</w:t>
            </w:r>
          </w:p>
          <w:p w:rsidR="0046172E" w:rsidRPr="00FF0FF4" w:rsidRDefault="0046172E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технический паспорт и документ, подтверждающий право собственности на помещение, – для собственника помещения,</w:t>
            </w:r>
            <w:r w:rsidRPr="00FF0FF4">
              <w:rPr>
                <w:sz w:val="26"/>
                <w:szCs w:val="26"/>
              </w:rPr>
              <w:br/>
              <w:t>- план-схема или перечень (описание) работ по переустройству и (или) перепланировке помещения, составленный в произвольной форме,</w:t>
            </w:r>
            <w:r w:rsidRPr="00FF0FF4">
              <w:rPr>
                <w:sz w:val="26"/>
                <w:szCs w:val="26"/>
              </w:rPr>
              <w:br/>
              <w:t xml:space="preserve">- письменное согласие </w:t>
            </w:r>
            <w:r w:rsidRPr="00FF0FF4">
              <w:rPr>
                <w:sz w:val="26"/>
                <w:szCs w:val="26"/>
              </w:rPr>
              <w:lastRenderedPageBreak/>
              <w:t>застройщиков в жилых домах этой организации – для члена организации застройщиков, не являющегося собственником помещения,</w:t>
            </w:r>
          </w:p>
          <w:p w:rsidR="0046172E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- 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</w:t>
            </w:r>
          </w:p>
        </w:tc>
        <w:tc>
          <w:tcPr>
            <w:tcW w:w="2409" w:type="dxa"/>
          </w:tcPr>
          <w:p w:rsidR="0046172E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0,5 базовой величины</w:t>
            </w:r>
          </w:p>
        </w:tc>
        <w:tc>
          <w:tcPr>
            <w:tcW w:w="2694" w:type="dxa"/>
          </w:tcPr>
          <w:p w:rsidR="0046172E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693" w:type="dxa"/>
          </w:tcPr>
          <w:p w:rsidR="0046172E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3D0866" w:rsidRPr="00FF0FF4" w:rsidTr="00B72D10">
        <w:tc>
          <w:tcPr>
            <w:tcW w:w="3652" w:type="dxa"/>
          </w:tcPr>
          <w:p w:rsidR="00343979" w:rsidRPr="00FF0FF4" w:rsidRDefault="00830FB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1.1.21</w:t>
            </w:r>
            <w:r w:rsidRPr="00FF0FF4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. Принятие решения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3686" w:type="dxa"/>
          </w:tcPr>
          <w:p w:rsidR="00A819D1" w:rsidRPr="00FF0FF4" w:rsidRDefault="0097749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D0866"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A819D1" w:rsidRPr="00FF0FF4">
              <w:rPr>
                <w:rFonts w:ascii="Times New Roman" w:hAnsi="Times New Roman"/>
                <w:sz w:val="26"/>
                <w:szCs w:val="26"/>
              </w:rPr>
              <w:t xml:space="preserve"> (подается в службу райисполкома</w:t>
            </w:r>
          </w:p>
          <w:p w:rsidR="00A819D1" w:rsidRPr="00FF0FF4" w:rsidRDefault="00A819D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«одно окно»),</w:t>
            </w:r>
          </w:p>
          <w:p w:rsidR="00FA41E2" w:rsidRPr="00FF0FF4" w:rsidRDefault="00A819D1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- </w:t>
            </w:r>
            <w:r w:rsidR="003D0866" w:rsidRPr="00FF0FF4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</w:r>
            <w:r w:rsidR="000A4A3B" w:rsidRPr="00FF0FF4">
              <w:rPr>
                <w:sz w:val="26"/>
                <w:szCs w:val="26"/>
              </w:rPr>
              <w:t xml:space="preserve">-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</w:t>
            </w:r>
            <w:r w:rsidR="000A4A3B" w:rsidRPr="00FF0FF4">
              <w:rPr>
                <w:sz w:val="26"/>
                <w:szCs w:val="26"/>
              </w:rPr>
              <w:lastRenderedPageBreak/>
              <w:t>нормативных правовых актов,</w:t>
            </w:r>
            <w:r w:rsidR="000A4A3B" w:rsidRPr="00FF0FF4">
              <w:rPr>
                <w:sz w:val="26"/>
                <w:szCs w:val="26"/>
              </w:rPr>
              <w:br/>
              <w:t>- 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согласие,</w:t>
            </w:r>
            <w:r w:rsidR="000A4A3B" w:rsidRPr="00FF0FF4">
              <w:rPr>
                <w:sz w:val="26"/>
                <w:szCs w:val="26"/>
              </w:rPr>
              <w:br/>
              <w:t>- технический паспорт и документ, подтверждающий право собственности на помещение, – для собственника помещения,</w:t>
            </w:r>
            <w:r w:rsidR="000A4A3B" w:rsidRPr="00FF0FF4">
              <w:rPr>
                <w:sz w:val="26"/>
                <w:szCs w:val="26"/>
              </w:rPr>
              <w:br/>
              <w:t>- 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="00FA41E2" w:rsidRPr="00FF0FF4">
              <w:rPr>
                <w:sz w:val="26"/>
                <w:szCs w:val="26"/>
              </w:rPr>
              <w:t>.</w:t>
            </w:r>
            <w:r w:rsidR="000A4A3B" w:rsidRPr="00FF0FF4">
              <w:rPr>
                <w:sz w:val="26"/>
                <w:szCs w:val="26"/>
              </w:rPr>
              <w:br/>
            </w:r>
            <w:r w:rsidR="00FA41E2" w:rsidRPr="00FF0FF4">
              <w:rPr>
                <w:sz w:val="26"/>
                <w:szCs w:val="26"/>
              </w:rPr>
              <w:t xml:space="preserve">- </w:t>
            </w:r>
            <w:r w:rsidR="000A4A3B" w:rsidRPr="00FF0FF4">
              <w:rPr>
                <w:sz w:val="26"/>
                <w:szCs w:val="26"/>
              </w:rPr>
              <w:t xml:space="preserve">письменное согласие залогодержателя жилого помещения, нежилого помещения в жилом доме на согласование (разрешение) самовольного переустройства </w:t>
            </w:r>
            <w:r w:rsidR="000A4A3B" w:rsidRPr="00FF0FF4">
              <w:rPr>
                <w:sz w:val="26"/>
                <w:szCs w:val="26"/>
              </w:rPr>
              <w:lastRenderedPageBreak/>
              <w:t>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="00FA41E2" w:rsidRPr="00FF0FF4">
              <w:rPr>
                <w:sz w:val="26"/>
                <w:szCs w:val="26"/>
              </w:rPr>
              <w:t>.</w:t>
            </w:r>
          </w:p>
          <w:p w:rsidR="000A4A3B" w:rsidRPr="00FF0FF4" w:rsidRDefault="00FA41E2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- </w:t>
            </w:r>
            <w:r w:rsidR="000A4A3B" w:rsidRPr="00FF0FF4">
              <w:rPr>
                <w:sz w:val="26"/>
                <w:szCs w:val="26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 газоудаления, устройству гидро-, паро-, тепло- и звукоизоляции</w:t>
            </w:r>
          </w:p>
          <w:p w:rsidR="00343979" w:rsidRPr="00FF0FF4" w:rsidRDefault="00343979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343979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0,5 базовой величины</w:t>
            </w:r>
          </w:p>
        </w:tc>
        <w:tc>
          <w:tcPr>
            <w:tcW w:w="2694" w:type="dxa"/>
          </w:tcPr>
          <w:p w:rsidR="00343979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693" w:type="dxa"/>
          </w:tcPr>
          <w:p w:rsidR="00343979" w:rsidRPr="00FF0FF4" w:rsidRDefault="0046172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830FBF" w:rsidRPr="00FF0FF4" w:rsidTr="00B72D10">
        <w:tc>
          <w:tcPr>
            <w:tcW w:w="3652" w:type="dxa"/>
          </w:tcPr>
          <w:p w:rsidR="00830FBF" w:rsidRPr="00FF0FF4" w:rsidRDefault="002C2164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1.1.21</w:t>
            </w:r>
            <w:r w:rsidRPr="00FF0FF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.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3686" w:type="dxa"/>
          </w:tcPr>
          <w:p w:rsidR="00130AE2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 (подается в службу райисполкома</w:t>
            </w:r>
          </w:p>
          <w:p w:rsidR="00130AE2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«одно окно»),</w:t>
            </w:r>
          </w:p>
          <w:p w:rsidR="00130AE2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C2164" w:rsidRPr="00FF0FF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0AE2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C2164" w:rsidRPr="00FF0FF4">
              <w:rPr>
                <w:rFonts w:ascii="Times New Roman" w:hAnsi="Times New Roman"/>
                <w:sz w:val="26"/>
                <w:szCs w:val="26"/>
              </w:rPr>
              <w:t xml:space="preserve">ведомость технических характеристик, за исключением случаев, когда произведены исключительно </w:t>
            </w:r>
            <w:r w:rsidR="002C2164"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работы по замене или переносу систем газоснабжения, центрального отопления, мусороудаления, газоудаления, устройству гидро-, </w:t>
            </w:r>
          </w:p>
          <w:p w:rsidR="00130AE2" w:rsidRPr="00FF0FF4" w:rsidRDefault="002C2164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паро-, тепло- и звукоизоляции</w:t>
            </w:r>
            <w:r w:rsidR="00130AE2" w:rsidRPr="00FF0FF4">
              <w:rPr>
                <w:rFonts w:ascii="Times New Roman" w:hAnsi="Times New Roman"/>
                <w:sz w:val="26"/>
                <w:szCs w:val="26"/>
              </w:rPr>
              <w:t>,</w:t>
            </w:r>
            <w:r w:rsidR="00130AE2" w:rsidRPr="00FF0FF4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 xml:space="preserve">разработанный и согласованный проект, </w:t>
            </w:r>
          </w:p>
          <w:p w:rsidR="00130AE2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C2164" w:rsidRPr="00FF0FF4">
              <w:rPr>
                <w:rFonts w:ascii="Times New Roman" w:hAnsi="Times New Roman"/>
                <w:sz w:val="26"/>
                <w:szCs w:val="26"/>
              </w:rPr>
              <w:t>договор строительного подряда, договор на осуществление технического надзора,</w:t>
            </w:r>
          </w:p>
          <w:p w:rsidR="00830FBF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C2164" w:rsidRPr="00FF0FF4">
              <w:rPr>
                <w:rFonts w:ascii="Times New Roman" w:hAnsi="Times New Roman"/>
                <w:sz w:val="26"/>
                <w:szCs w:val="26"/>
              </w:rPr>
              <w:t>акты на скрытые работы – в случаях, когда указанные документы предусмотрены для производства работ по переустройству и (или) перепланировке</w:t>
            </w:r>
          </w:p>
        </w:tc>
        <w:tc>
          <w:tcPr>
            <w:tcW w:w="2409" w:type="dxa"/>
          </w:tcPr>
          <w:p w:rsidR="00830FBF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830FBF" w:rsidRPr="00FF0FF4" w:rsidRDefault="00130AE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 месяц с даты подачи заявления</w:t>
            </w:r>
          </w:p>
        </w:tc>
        <w:tc>
          <w:tcPr>
            <w:tcW w:w="2693" w:type="dxa"/>
          </w:tcPr>
          <w:p w:rsidR="00130AE2" w:rsidRPr="00FF0FF4" w:rsidRDefault="00130AE2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до составления технического паспорта на соответствующее недвижимое имущество и государственной регистрации изменения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недвижимого имущества в результате переустройства и (или) перепланировки </w:t>
            </w:r>
          </w:p>
          <w:p w:rsidR="00830FBF" w:rsidRPr="00FF0FF4" w:rsidRDefault="00830FB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1.1.31.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порядке</w:t>
            </w:r>
          </w:p>
        </w:tc>
        <w:tc>
          <w:tcPr>
            <w:tcW w:w="3686" w:type="dxa"/>
          </w:tcPr>
          <w:p w:rsidR="008D6737" w:rsidRPr="00FF0FF4" w:rsidRDefault="008D6737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  <w:lang w:eastAsia="en-US"/>
              </w:rPr>
              <w:lastRenderedPageBreak/>
              <w:t>- заявление</w:t>
            </w:r>
            <w:r w:rsidR="00684D62" w:rsidRPr="00FF0FF4">
              <w:rPr>
                <w:sz w:val="26"/>
                <w:szCs w:val="26"/>
                <w:lang w:eastAsia="en-US"/>
              </w:rPr>
              <w:t xml:space="preserve"> (подается в службу «одно окно» райисполкома),</w:t>
            </w:r>
            <w:r w:rsidRPr="00FF0FF4">
              <w:rPr>
                <w:sz w:val="26"/>
                <w:szCs w:val="26"/>
                <w:lang w:eastAsia="en-US"/>
              </w:rPr>
              <w:br/>
              <w:t xml:space="preserve"> - паспорта или иные документы, удостоверяющие личность всех совершеннолетних граждан</w:t>
            </w:r>
            <w:r w:rsidR="00684D62" w:rsidRPr="00FF0FF4">
              <w:rPr>
                <w:sz w:val="26"/>
                <w:szCs w:val="26"/>
                <w:lang w:eastAsia="en-US"/>
              </w:rPr>
              <w:t>,</w:t>
            </w:r>
            <w:r w:rsidRPr="00FF0FF4">
              <w:rPr>
                <w:sz w:val="26"/>
                <w:szCs w:val="26"/>
                <w:lang w:eastAsia="en-US"/>
              </w:rPr>
              <w:br/>
              <w:t xml:space="preserve"> - 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</w:t>
            </w:r>
            <w:r w:rsidRPr="00FF0FF4">
              <w:rPr>
                <w:sz w:val="26"/>
                <w:szCs w:val="26"/>
                <w:lang w:eastAsia="en-US"/>
              </w:rPr>
              <w:lastRenderedPageBreak/>
              <w:t>кредитом и субсидии на погашение основного долга по кредиту), указанные в пункте 1.6</w:t>
            </w:r>
            <w:r w:rsidRPr="00FF0FF4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FF0FF4">
              <w:rPr>
                <w:sz w:val="26"/>
                <w:szCs w:val="26"/>
                <w:lang w:eastAsia="en-US"/>
              </w:rPr>
              <w:t xml:space="preserve"> настоящего перечня, 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  <w:r w:rsidR="00684D62" w:rsidRPr="00FF0FF4">
              <w:rPr>
                <w:sz w:val="26"/>
                <w:szCs w:val="26"/>
                <w:lang w:eastAsia="en-US"/>
              </w:rPr>
              <w:t>,</w:t>
            </w:r>
            <w:r w:rsidRPr="00FF0FF4">
              <w:rPr>
                <w:sz w:val="26"/>
                <w:szCs w:val="26"/>
                <w:lang w:eastAsia="en-US"/>
              </w:rPr>
              <w:br/>
              <w:t xml:space="preserve"> - для иных граждан:</w:t>
            </w:r>
          </w:p>
          <w:p w:rsidR="00684D62" w:rsidRPr="00FF0FF4" w:rsidRDefault="008D6737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свидетельство (удостоверение) о 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в блокированном жилом доме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  <w:t xml:space="preserve"> - сведения о доходе и имуществе гражданина и членов его семьи – в случае предоставления субсидии на </w:t>
            </w:r>
            <w:r w:rsidRPr="00FF0FF4">
              <w:rPr>
                <w:sz w:val="26"/>
                <w:szCs w:val="26"/>
              </w:rPr>
              <w:lastRenderedPageBreak/>
              <w:t>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  <w:t xml:space="preserve"> - копия трудовой книжки – для граждан, стаж у которых прерывался в течение периода, за который предоставляются сведения о доходе и имуществе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  <w:t xml:space="preserve"> - договор создания объекта долевого строительства – в случае строительства жилого помещения в порядке долевого участия в жилищном строительстве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</w:r>
            <w:r w:rsidR="00684D62" w:rsidRPr="00FF0FF4">
              <w:rPr>
                <w:sz w:val="26"/>
                <w:szCs w:val="26"/>
              </w:rPr>
              <w:t xml:space="preserve"> - </w:t>
            </w:r>
            <w:r w:rsidRPr="00FF0FF4">
              <w:rPr>
                <w:sz w:val="26"/>
                <w:szCs w:val="26"/>
              </w:rPr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</w:r>
            <w:r w:rsidRPr="00FF0FF4">
              <w:rPr>
                <w:sz w:val="26"/>
                <w:szCs w:val="26"/>
              </w:rPr>
              <w:lastRenderedPageBreak/>
              <w:t xml:space="preserve"> - справка о сдаче жилого помещения (при ее наличии)</w:t>
            </w:r>
            <w:r w:rsidRPr="00FF0FF4">
              <w:rPr>
                <w:sz w:val="26"/>
                <w:szCs w:val="26"/>
              </w:rPr>
              <w:br/>
              <w:t xml:space="preserve"> - 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  <w:r w:rsidR="00684D62" w:rsidRPr="00FF0FF4">
              <w:rPr>
                <w:sz w:val="26"/>
                <w:szCs w:val="26"/>
              </w:rPr>
              <w:t>,</w:t>
            </w:r>
            <w:r w:rsidRPr="00FF0FF4">
              <w:rPr>
                <w:sz w:val="26"/>
                <w:szCs w:val="26"/>
              </w:rPr>
              <w:br/>
              <w:t xml:space="preserve"> - справка о предоставлении (непредоставлении) льготных кредитов по кредитным договорам, заключенным после 1 января 2004 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субсидии на уплату части процентов за пользование кредитом и субсидии на </w:t>
            </w:r>
            <w:r w:rsidRPr="00FF0FF4">
              <w:rPr>
                <w:sz w:val="26"/>
                <w:szCs w:val="26"/>
              </w:rPr>
              <w:lastRenderedPageBreak/>
              <w:t>погашение основного долга по кредиту гражданам, с которыми заключались такие кредитные договоры</w:t>
            </w:r>
            <w:r w:rsidR="00684D62" w:rsidRPr="00FF0FF4">
              <w:rPr>
                <w:sz w:val="26"/>
                <w:szCs w:val="26"/>
              </w:rPr>
              <w:t>,</w:t>
            </w:r>
            <w:r w:rsidR="00684D62" w:rsidRPr="00FF0FF4">
              <w:rPr>
                <w:sz w:val="26"/>
                <w:szCs w:val="26"/>
              </w:rPr>
              <w:br/>
              <w:t xml:space="preserve">- </w:t>
            </w:r>
            <w:r w:rsidRPr="00FF0FF4">
              <w:rPr>
                <w:sz w:val="26"/>
                <w:szCs w:val="26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</w:t>
            </w:r>
          </w:p>
          <w:p w:rsidR="009F6F9F" w:rsidRPr="00FF0FF4" w:rsidRDefault="00684D62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- </w:t>
            </w:r>
            <w:r w:rsidR="008D6737" w:rsidRPr="00FF0FF4">
              <w:rPr>
                <w:sz w:val="26"/>
                <w:szCs w:val="26"/>
              </w:rPr>
              <w:t>расторжения договора купли-продажи жилого помещения гражданином, являвшимся получателем льготного кредита (одноразовой субсидии),</w:t>
            </w:r>
          </w:p>
          <w:p w:rsidR="00DD7CCD" w:rsidRPr="00FF0FF4" w:rsidRDefault="009F6F9F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- </w:t>
            </w:r>
            <w:r w:rsidR="008D6737" w:rsidRPr="00FF0FF4">
              <w:rPr>
                <w:sz w:val="26"/>
                <w:szCs w:val="26"/>
              </w:rPr>
              <w:t>изъятия земельного участка, – в случае необходимости подтверждения указанных фактов</w:t>
            </w:r>
          </w:p>
        </w:tc>
        <w:tc>
          <w:tcPr>
            <w:tcW w:w="2409" w:type="dxa"/>
          </w:tcPr>
          <w:p w:rsidR="00C46C10" w:rsidRPr="00FF0FF4" w:rsidRDefault="009F6F9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C46C10" w:rsidRPr="00FF0FF4" w:rsidRDefault="009F6F9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pacing w:val="-4"/>
                <w:sz w:val="26"/>
                <w:szCs w:val="26"/>
              </w:rPr>
              <w:t>15 дней со дня подачи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 xml:space="preserve"> заявления, а в случае запроса документов и (или) сведений от других государственных органов, иных организаций – 15 дней после получения последнего документа, необходимого для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принятия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</w:p>
        </w:tc>
        <w:tc>
          <w:tcPr>
            <w:tcW w:w="2693" w:type="dxa"/>
          </w:tcPr>
          <w:p w:rsidR="00C46C10" w:rsidRPr="00FF0FF4" w:rsidRDefault="009F6F9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бессрочно</w:t>
            </w: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9F6F9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1.1.32.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3686" w:type="dxa"/>
          </w:tcPr>
          <w:p w:rsidR="00FB51EF" w:rsidRPr="00FF0FF4" w:rsidRDefault="00FB51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  <w:lang w:eastAsia="en-US"/>
              </w:rPr>
              <w:lastRenderedPageBreak/>
              <w:t>- заявление (подается в службу «одно окно» райисполкома</w:t>
            </w:r>
            <w:r w:rsidR="00A036DE" w:rsidRPr="00FF0FF4">
              <w:rPr>
                <w:sz w:val="26"/>
                <w:szCs w:val="26"/>
                <w:lang w:eastAsia="en-US"/>
              </w:rPr>
              <w:t>)</w:t>
            </w:r>
            <w:r w:rsidRPr="00FF0FF4">
              <w:rPr>
                <w:sz w:val="26"/>
                <w:szCs w:val="26"/>
                <w:lang w:eastAsia="en-US"/>
              </w:rPr>
              <w:br/>
              <w:t>при увеличении состава семьи:</w:t>
            </w:r>
          </w:p>
          <w:p w:rsidR="00FB51EF" w:rsidRPr="00FF0FF4" w:rsidRDefault="00FB51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  <w:lang w:eastAsia="en-US"/>
              </w:rPr>
              <w:t xml:space="preserve"> - паспорта или иные документы, удостоверяющие личность всех совершеннолетних граждан</w:t>
            </w:r>
            <w:r w:rsidRPr="00FF0FF4">
              <w:rPr>
                <w:sz w:val="26"/>
                <w:szCs w:val="26"/>
                <w:lang w:eastAsia="en-US"/>
              </w:rPr>
              <w:br/>
            </w:r>
            <w:r w:rsidRPr="00FF0FF4">
              <w:rPr>
                <w:sz w:val="26"/>
                <w:szCs w:val="26"/>
                <w:lang w:eastAsia="en-US"/>
              </w:rPr>
              <w:lastRenderedPageBreak/>
              <w:t>свидетельства о рождении детей,</w:t>
            </w:r>
            <w:r w:rsidRPr="00FF0FF4">
              <w:rPr>
                <w:sz w:val="26"/>
                <w:szCs w:val="26"/>
                <w:lang w:eastAsia="en-US"/>
              </w:rPr>
              <w:br/>
              <w:t xml:space="preserve"> - копия решения суда об усыновлении (удочерении) – для семей, усыновивших (удочеривших) детей</w:t>
            </w:r>
          </w:p>
          <w:p w:rsidR="00FB51EF" w:rsidRPr="00FF0FF4" w:rsidRDefault="00FB51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  <w:lang w:eastAsia="en-US"/>
              </w:rPr>
              <w:t>при перемене лица в кредитном обязательстве со стороны кредитополучателя:</w:t>
            </w:r>
          </w:p>
          <w:p w:rsidR="00FB51EF" w:rsidRPr="00FF0FF4" w:rsidRDefault="00FB51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  <w:lang w:eastAsia="en-US"/>
              </w:rPr>
              <w:t xml:space="preserve"> - паспорт или иной документ, удостоверяющий личность,</w:t>
            </w:r>
          </w:p>
          <w:p w:rsidR="00C46C10" w:rsidRPr="00FF0FF4" w:rsidRDefault="00FB51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 xml:space="preserve"> -  копия кредитного договора</w:t>
            </w:r>
          </w:p>
        </w:tc>
        <w:tc>
          <w:tcPr>
            <w:tcW w:w="2409" w:type="dxa"/>
          </w:tcPr>
          <w:p w:rsidR="00C46C10" w:rsidRPr="00FF0FF4" w:rsidRDefault="00FB51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C46C10" w:rsidRPr="00FF0FF4" w:rsidRDefault="00FB51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организаций – 1 месяц</w:t>
            </w:r>
          </w:p>
        </w:tc>
        <w:tc>
          <w:tcPr>
            <w:tcW w:w="2693" w:type="dxa"/>
          </w:tcPr>
          <w:p w:rsidR="00C46C10" w:rsidRPr="00FF0FF4" w:rsidRDefault="00FB51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A036D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9.3.1. Выдача разрешительной документации на  возведение одноквартирного, блокированного жилого дома и  дома и (или) нежилых капитальных построек  на придомовой территории на предоставленном земельном участке</w:t>
            </w:r>
          </w:p>
        </w:tc>
        <w:tc>
          <w:tcPr>
            <w:tcW w:w="3686" w:type="dxa"/>
          </w:tcPr>
          <w:p w:rsidR="009F6F9F" w:rsidRPr="00FF0FF4" w:rsidRDefault="00A036DE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  <w:r w:rsidRPr="00FF0FF4">
              <w:rPr>
                <w:sz w:val="26"/>
                <w:szCs w:val="26"/>
                <w:lang w:eastAsia="en-US"/>
              </w:rPr>
              <w:br/>
            </w:r>
            <w:r w:rsidRPr="00FF0FF4">
              <w:rPr>
                <w:sz w:val="26"/>
                <w:szCs w:val="26"/>
              </w:rPr>
              <w:t>- письменное согласие всех собственников земельного участка, находящегося в общей собственности</w:t>
            </w:r>
          </w:p>
        </w:tc>
        <w:tc>
          <w:tcPr>
            <w:tcW w:w="2409" w:type="dxa"/>
          </w:tcPr>
          <w:p w:rsidR="009F6F9F" w:rsidRPr="00FF0FF4" w:rsidRDefault="00A036D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9F6F9F" w:rsidRPr="00FF0FF4" w:rsidRDefault="00A036D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693" w:type="dxa"/>
          </w:tcPr>
          <w:p w:rsidR="009F6F9F" w:rsidRPr="00FF0FF4" w:rsidRDefault="00A036DE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до даты приемки объекта в эксплуатацию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C926EA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9.3.2. Выдача решения о разрешении на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а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также капитальных строений (зданий, сооружений), незавершенных законсервированных капитальных строений пятого класса сложности</w:t>
            </w:r>
          </w:p>
        </w:tc>
        <w:tc>
          <w:tcPr>
            <w:tcW w:w="3686" w:type="dxa"/>
          </w:tcPr>
          <w:p w:rsidR="009F6F9F" w:rsidRPr="00FF0FF4" w:rsidRDefault="00C926EA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C926EA" w:rsidRPr="00FF0FF4" w:rsidRDefault="00C926EA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заявление</w:t>
            </w:r>
            <w:r w:rsidRPr="00FF0FF4">
              <w:rPr>
                <w:sz w:val="26"/>
                <w:szCs w:val="26"/>
              </w:rPr>
              <w:br/>
              <w:t xml:space="preserve"> - паспорт или иной документ, удостоверяющий личность</w:t>
            </w:r>
            <w:r w:rsidRPr="00FF0FF4">
              <w:rPr>
                <w:sz w:val="26"/>
                <w:szCs w:val="26"/>
              </w:rPr>
              <w:br/>
              <w:t xml:space="preserve"> - технический паспорт и документ, подтверждающий право собственности на помещение в многоквартирном </w:t>
            </w:r>
            <w:r w:rsidRPr="00FF0FF4">
              <w:rPr>
                <w:sz w:val="26"/>
                <w:szCs w:val="26"/>
              </w:rPr>
              <w:lastRenderedPageBreak/>
              <w:t>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строение,   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</w:p>
          <w:p w:rsidR="00C926EA" w:rsidRPr="00FF0FF4" w:rsidRDefault="00C926EA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ведомость технических характеристик (при наличии)</w:t>
            </w:r>
          </w:p>
          <w:p w:rsidR="00C926EA" w:rsidRPr="00FF0FF4" w:rsidRDefault="00C926EA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 xml:space="preserve">- 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незаконсервированное капитальное строение (при наличии) </w:t>
            </w:r>
            <w:r w:rsidRPr="00FF0FF4">
              <w:rPr>
                <w:sz w:val="26"/>
                <w:szCs w:val="26"/>
              </w:rPr>
              <w:br/>
              <w:t xml:space="preserve"> - удостоверенное нотариально письменное согласие совершеннолетних граждан, имеющих право владения и </w:t>
            </w:r>
            <w:r w:rsidRPr="00FF0FF4">
              <w:rPr>
                <w:sz w:val="26"/>
                <w:szCs w:val="26"/>
              </w:rPr>
              <w:lastRenderedPageBreak/>
              <w:t>пользования помещением, домом, постройкой, капитальным строением (зданием, сооружением), незавершенным законсервированным капитальным строением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 – в случае, если судом принималось такое решение</w:t>
            </w:r>
            <w:r w:rsidRPr="00FF0FF4">
              <w:rPr>
                <w:sz w:val="26"/>
                <w:szCs w:val="26"/>
              </w:rPr>
              <w:br/>
              <w:t xml:space="preserve"> - описание работ и планов застройщика по реконструкции помещения, дома, постройки,  капитального строения (здания, сооружения), незавершенного законсервированного капитального строения, </w:t>
            </w:r>
            <w:r w:rsidRPr="00FF0FF4">
              <w:rPr>
                <w:sz w:val="26"/>
                <w:szCs w:val="26"/>
              </w:rPr>
              <w:lastRenderedPageBreak/>
              <w:t>составленное в произвольной форме</w:t>
            </w:r>
          </w:p>
        </w:tc>
        <w:tc>
          <w:tcPr>
            <w:tcW w:w="2409" w:type="dxa"/>
          </w:tcPr>
          <w:p w:rsidR="009F6F9F" w:rsidRPr="00FF0FF4" w:rsidRDefault="00C926EA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9F6F9F" w:rsidRPr="00FF0FF4" w:rsidRDefault="00C926EA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693" w:type="dxa"/>
          </w:tcPr>
          <w:p w:rsidR="009F6F9F" w:rsidRPr="00FF0FF4" w:rsidRDefault="00C926EA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324C9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9.3.3 Выдача согласованной проектной документации на возведение, реконструкцию одноквартирного, блокированного жилого дома и (или) нежилых капитальных построек на придомовой территории</w:t>
            </w:r>
          </w:p>
        </w:tc>
        <w:tc>
          <w:tcPr>
            <w:tcW w:w="3686" w:type="dxa"/>
          </w:tcPr>
          <w:p w:rsidR="00324C9D" w:rsidRPr="00FF0FF4" w:rsidRDefault="00324C9D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 xml:space="preserve">подается в </w:t>
            </w:r>
            <w:r w:rsidR="00FA5B7B">
              <w:rPr>
                <w:sz w:val="26"/>
                <w:szCs w:val="26"/>
                <w:lang w:eastAsia="en-US"/>
              </w:rPr>
              <w:t xml:space="preserve">отдел архитектуры и строительства, жилищно-коммунального хозяйства </w:t>
            </w:r>
            <w:r w:rsidRPr="00FF0FF4">
              <w:rPr>
                <w:sz w:val="26"/>
                <w:szCs w:val="26"/>
                <w:lang w:eastAsia="en-US"/>
              </w:rPr>
              <w:t>райисполкома),</w:t>
            </w:r>
          </w:p>
          <w:p w:rsidR="009F6F9F" w:rsidRPr="00FF0FF4" w:rsidRDefault="00B72D10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color w:val="000000"/>
                <w:sz w:val="26"/>
                <w:szCs w:val="26"/>
              </w:rPr>
              <w:t>заявление</w:t>
            </w:r>
            <w:r w:rsidR="00324C9D" w:rsidRPr="00FF0FF4">
              <w:rPr>
                <w:color w:val="000000"/>
                <w:sz w:val="26"/>
                <w:szCs w:val="26"/>
              </w:rPr>
              <w:br/>
              <w:t>проектная документация на возведение, реконструкцию одноквартирного, блокированного жилого дома и (или) нежилых капитальных построек на придомовой территории</w:t>
            </w:r>
          </w:p>
        </w:tc>
        <w:tc>
          <w:tcPr>
            <w:tcW w:w="2409" w:type="dxa"/>
          </w:tcPr>
          <w:p w:rsidR="009F6F9F" w:rsidRPr="00FF0FF4" w:rsidRDefault="00324C9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9F6F9F" w:rsidRPr="00FF0FF4" w:rsidRDefault="00324C9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color w:val="000000"/>
                <w:sz w:val="26"/>
                <w:szCs w:val="26"/>
              </w:rPr>
              <w:t>5 дней со дня подачи заявления</w:t>
            </w:r>
          </w:p>
        </w:tc>
        <w:tc>
          <w:tcPr>
            <w:tcW w:w="2693" w:type="dxa"/>
          </w:tcPr>
          <w:p w:rsidR="009F6F9F" w:rsidRPr="00FF0FF4" w:rsidRDefault="00324C9D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2 года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7526C3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9.3.4. 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многоквартирных, блокированных жилых домах, одноквартирных жилых домов, а также  нежилых капитальных построек на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придомовой территории пятого класса сложности</w:t>
            </w:r>
          </w:p>
        </w:tc>
        <w:tc>
          <w:tcPr>
            <w:tcW w:w="3686" w:type="dxa"/>
          </w:tcPr>
          <w:p w:rsidR="007526C3" w:rsidRPr="00FF0FF4" w:rsidRDefault="007526C3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7526C3" w:rsidRPr="00FF0FF4" w:rsidRDefault="007526C3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заявление</w:t>
            </w:r>
            <w:r w:rsidRPr="00FF0FF4">
              <w:rPr>
                <w:sz w:val="26"/>
                <w:szCs w:val="26"/>
              </w:rPr>
              <w:br/>
              <w:t xml:space="preserve"> -проектная документация на возведение одноквартирных, блокированных жилых домов и (или) нежилых капитальных построек на придомовой территории,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</w:t>
            </w:r>
            <w:r w:rsidRPr="00FF0FF4">
              <w:rPr>
                <w:sz w:val="26"/>
                <w:szCs w:val="26"/>
              </w:rPr>
              <w:lastRenderedPageBreak/>
              <w:t xml:space="preserve">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</w:t>
            </w:r>
          </w:p>
          <w:p w:rsidR="007526C3" w:rsidRPr="00FF0FF4" w:rsidRDefault="007526C3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 - разрешительная документация на возведение одноквартирных, блокированных жилых домов и (или) нежилых капитальных построек на придомовой территории – в случае возведения таких домов и построек</w:t>
            </w:r>
          </w:p>
          <w:p w:rsidR="009F6F9F" w:rsidRPr="00FF0FF4" w:rsidRDefault="007526C3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ведомость технических характеристик</w:t>
            </w:r>
          </w:p>
        </w:tc>
        <w:tc>
          <w:tcPr>
            <w:tcW w:w="2409" w:type="dxa"/>
          </w:tcPr>
          <w:p w:rsidR="009F6F9F" w:rsidRPr="00FF0FF4" w:rsidRDefault="007526C3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9F6F9F" w:rsidRPr="00FF0FF4" w:rsidRDefault="007526C3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 месяц</w:t>
            </w:r>
          </w:p>
        </w:tc>
        <w:tc>
          <w:tcPr>
            <w:tcW w:w="2693" w:type="dxa"/>
          </w:tcPr>
          <w:p w:rsidR="009F6F9F" w:rsidRPr="00FF0FF4" w:rsidRDefault="007526C3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025BE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9.3.5. Выдача решения о продлении срока строительства капитального строения в виде жилого дома, дачи</w:t>
            </w:r>
          </w:p>
        </w:tc>
        <w:tc>
          <w:tcPr>
            <w:tcW w:w="3686" w:type="dxa"/>
          </w:tcPr>
          <w:p w:rsidR="00025BE1" w:rsidRPr="00FF0FF4" w:rsidRDefault="00025BE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9F6F9F" w:rsidRPr="00FF0FF4" w:rsidRDefault="00025BE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заявление</w:t>
            </w:r>
          </w:p>
        </w:tc>
        <w:tc>
          <w:tcPr>
            <w:tcW w:w="2409" w:type="dxa"/>
          </w:tcPr>
          <w:p w:rsidR="009F6F9F" w:rsidRPr="00FF0FF4" w:rsidRDefault="00F350F5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9F6F9F" w:rsidRPr="00FF0FF4" w:rsidRDefault="00F350F5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– 1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2693" w:type="dxa"/>
          </w:tcPr>
          <w:p w:rsidR="009F6F9F" w:rsidRPr="00FF0FF4" w:rsidRDefault="00F350F5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Республики Беларусь от 7 февраля 2006 г. № 87 «О некоторых мерах по сокращению не завершенных строительством незаконсервированных жилых домов, дач» (Национальный реестр правовых актов Республики Беларусь, 2006 г., № 24, 1/7258)</w:t>
            </w:r>
          </w:p>
        </w:tc>
      </w:tr>
      <w:tr w:rsidR="009F6F9F" w:rsidRPr="00FF0FF4" w:rsidTr="00B72D10">
        <w:tc>
          <w:tcPr>
            <w:tcW w:w="3652" w:type="dxa"/>
          </w:tcPr>
          <w:p w:rsidR="009F6F9F" w:rsidRPr="00FF0FF4" w:rsidRDefault="0053707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9.3.6. Выдача 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3686" w:type="dxa"/>
          </w:tcPr>
          <w:p w:rsidR="0053707B" w:rsidRPr="00FF0FF4" w:rsidRDefault="0053707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9F6F9F" w:rsidRPr="00FF0FF4" w:rsidRDefault="0053707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2409" w:type="dxa"/>
          </w:tcPr>
          <w:p w:rsidR="009F6F9F" w:rsidRPr="00FF0FF4" w:rsidRDefault="0053707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9F6F9F" w:rsidRPr="00FF0FF4" w:rsidRDefault="0053707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 месяц</w:t>
            </w:r>
          </w:p>
        </w:tc>
        <w:tc>
          <w:tcPr>
            <w:tcW w:w="2693" w:type="dxa"/>
          </w:tcPr>
          <w:p w:rsidR="009F6F9F" w:rsidRPr="00FF0FF4" w:rsidRDefault="0053707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не более 3 лет с даты подписания акта</w:t>
            </w: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E169B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9.4.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      </w:r>
          </w:p>
        </w:tc>
        <w:tc>
          <w:tcPr>
            <w:tcW w:w="3686" w:type="dxa"/>
          </w:tcPr>
          <w:p w:rsidR="00E169B0" w:rsidRPr="00FF0FF4" w:rsidRDefault="00E169B0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E169B0" w:rsidRPr="00FF0FF4" w:rsidRDefault="00E169B0" w:rsidP="00FF0FF4">
            <w:pPr>
              <w:pStyle w:val="newncpi"/>
              <w:ind w:firstLine="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-заявление</w:t>
            </w:r>
            <w:r w:rsidRPr="00FF0FF4">
              <w:rPr>
                <w:sz w:val="26"/>
                <w:szCs w:val="26"/>
              </w:rPr>
              <w:br/>
              <w:t>-заключение по надежности, несущей способности и устойчивости конструкции самовольной постройки – для построек более одного этажа</w:t>
            </w:r>
            <w:r w:rsidRPr="00FF0FF4">
              <w:rPr>
                <w:sz w:val="26"/>
                <w:szCs w:val="26"/>
              </w:rPr>
              <w:br/>
              <w:t xml:space="preserve">-письменное согласие </w:t>
            </w:r>
            <w:r w:rsidRPr="00FF0FF4">
              <w:rPr>
                <w:sz w:val="26"/>
                <w:szCs w:val="26"/>
              </w:rPr>
              <w:lastRenderedPageBreak/>
              <w:t>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построек»;</w:t>
            </w:r>
            <w:r w:rsidRPr="00FF0FF4">
              <w:rPr>
                <w:sz w:val="26"/>
                <w:szCs w:val="26"/>
              </w:rPr>
              <w:br/>
              <w:t>-копия решения суда о признании права собственности на самовольную постройку – в случае принятия судом такого решения</w:t>
            </w:r>
            <w:r w:rsidRPr="00FF0FF4">
              <w:rPr>
                <w:sz w:val="26"/>
                <w:szCs w:val="26"/>
              </w:rPr>
              <w:br/>
              <w:t xml:space="preserve">-документ, подтверждающий право на земельный участок для блокированных жилых домов, одноквартирных жилых домов, а также нежилых капитальных построек придомовой </w:t>
            </w:r>
            <w:r w:rsidRPr="00FF0FF4">
              <w:rPr>
                <w:sz w:val="26"/>
                <w:szCs w:val="26"/>
              </w:rPr>
              <w:lastRenderedPageBreak/>
              <w:t>территории</w:t>
            </w:r>
          </w:p>
          <w:p w:rsidR="00E169B0" w:rsidRPr="00FF0FF4" w:rsidRDefault="00E169B0" w:rsidP="00FF0FF4">
            <w:pPr>
              <w:pStyle w:val="newncpi"/>
              <w:ind w:firstLine="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 - 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C46C10" w:rsidRPr="00FF0FF4" w:rsidRDefault="00E169B0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-ведомость технических характеристик</w:t>
            </w:r>
          </w:p>
        </w:tc>
        <w:tc>
          <w:tcPr>
            <w:tcW w:w="2409" w:type="dxa"/>
          </w:tcPr>
          <w:p w:rsidR="00C46C10" w:rsidRPr="00FF0FF4" w:rsidRDefault="00E169B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C46C10" w:rsidRPr="00FF0FF4" w:rsidRDefault="00E169B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</w:tcPr>
          <w:p w:rsidR="00C46C10" w:rsidRPr="00FF0FF4" w:rsidRDefault="00E169B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495D7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10.3. 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3686" w:type="dxa"/>
          </w:tcPr>
          <w:p w:rsidR="00495D7F" w:rsidRPr="00FF0FF4" w:rsidRDefault="00495D7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495D7F" w:rsidRPr="00FF0FF4" w:rsidRDefault="00495D7F" w:rsidP="00FF0FF4">
            <w:pPr>
              <w:pStyle w:val="table10"/>
              <w:jc w:val="both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- заявление</w:t>
            </w:r>
          </w:p>
          <w:p w:rsidR="00C46C10" w:rsidRPr="00FF0FF4" w:rsidRDefault="00495D7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-документ, подтверждающий право собственности на жилой дом, подлежащий газификации</w:t>
            </w:r>
          </w:p>
        </w:tc>
        <w:tc>
          <w:tcPr>
            <w:tcW w:w="2409" w:type="dxa"/>
          </w:tcPr>
          <w:p w:rsidR="00C46C10" w:rsidRPr="00FF0FF4" w:rsidRDefault="00495D7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в соответствии с проектно-сметной документацией</w:t>
            </w:r>
          </w:p>
        </w:tc>
        <w:tc>
          <w:tcPr>
            <w:tcW w:w="2694" w:type="dxa"/>
          </w:tcPr>
          <w:p w:rsidR="00C46C10" w:rsidRPr="00FF0FF4" w:rsidRDefault="00495D7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 месяц со дня подачи заявления 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зависимости от протяженности газопровода 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условий работ</w:t>
            </w:r>
          </w:p>
        </w:tc>
        <w:tc>
          <w:tcPr>
            <w:tcW w:w="2693" w:type="dxa"/>
          </w:tcPr>
          <w:p w:rsidR="00C46C10" w:rsidRPr="00FF0FF4" w:rsidRDefault="00495D7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2 года – для технических условий на газификацию</w:t>
            </w: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14508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10.19. 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3686" w:type="dxa"/>
          </w:tcPr>
          <w:p w:rsidR="0014508B" w:rsidRPr="00FF0FF4" w:rsidRDefault="0014508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C46C10" w:rsidRPr="00FF0FF4" w:rsidRDefault="0014508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документ, подтверждающий право собственности на жилое помещение, жилой дом</w:t>
            </w:r>
          </w:p>
        </w:tc>
        <w:tc>
          <w:tcPr>
            <w:tcW w:w="2409" w:type="dxa"/>
          </w:tcPr>
          <w:p w:rsidR="00C46C10" w:rsidRPr="00FF0FF4" w:rsidRDefault="0014508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C46C10" w:rsidRPr="00FF0FF4" w:rsidRDefault="0014508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</w:tcPr>
          <w:p w:rsidR="00C46C10" w:rsidRPr="00FF0FF4" w:rsidRDefault="0014508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3 года</w:t>
            </w:r>
          </w:p>
        </w:tc>
      </w:tr>
      <w:tr w:rsidR="00C46C10" w:rsidRPr="00FF0FF4" w:rsidTr="00B72D10">
        <w:trPr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1.15.1. Выдача согласования на установку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86971" w:rsidRPr="00FF0FF4" w:rsidRDefault="00B8697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15 дней со дня подачи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заявления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6971" w:rsidRPr="00FF0FF4" w:rsidRDefault="00B86971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6971" w:rsidRPr="00FF0FF4" w:rsidRDefault="00B86971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971" w:rsidRPr="00FF0FF4" w:rsidTr="00B72D10">
        <w:trPr>
          <w:trHeight w:val="1590"/>
        </w:trPr>
        <w:tc>
          <w:tcPr>
            <w:tcW w:w="3652" w:type="dxa"/>
            <w:tcBorders>
              <w:top w:val="single" w:sz="4" w:space="0" w:color="auto"/>
            </w:tcBorders>
          </w:tcPr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1.15.2. Выдача согласования  самовольной установки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86971" w:rsidRPr="00FF0FF4" w:rsidRDefault="00B8697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1 месяц со дня подачи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заявления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6971" w:rsidRPr="00FF0FF4" w:rsidRDefault="00B86971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6C10" w:rsidRPr="00FF0FF4" w:rsidTr="00B72D10">
        <w:tc>
          <w:tcPr>
            <w:tcW w:w="3652" w:type="dxa"/>
          </w:tcPr>
          <w:p w:rsidR="00B86971" w:rsidRPr="00FF0FF4" w:rsidRDefault="00B86971" w:rsidP="00FF0FF4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1.15.3. Выдача согласования  проектной документации на переустройство и (или) перепланировку жилых помещений, нежилых </w:t>
            </w:r>
            <w:r w:rsidRPr="00FF0FF4">
              <w:rPr>
                <w:sz w:val="26"/>
                <w:szCs w:val="26"/>
              </w:rPr>
              <w:lastRenderedPageBreak/>
              <w:t>помещений в жилых домах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86971" w:rsidRPr="00FF0FF4" w:rsidRDefault="00B8697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 xml:space="preserve">подается в </w:t>
            </w:r>
            <w:r w:rsidR="00FC7F84">
              <w:rPr>
                <w:sz w:val="26"/>
                <w:szCs w:val="26"/>
                <w:lang w:eastAsia="en-US"/>
              </w:rPr>
              <w:t xml:space="preserve">отдел архитектуры и строительства, жилищно-коммунального хозяйства </w:t>
            </w:r>
            <w:r w:rsidRPr="00FF0FF4">
              <w:rPr>
                <w:sz w:val="26"/>
                <w:szCs w:val="26"/>
                <w:lang w:eastAsia="en-US"/>
              </w:rPr>
              <w:t>райисполкома),</w:t>
            </w:r>
          </w:p>
          <w:p w:rsidR="00B86971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проектная документация на переустройство и (или) перепланировку жилых помещений, нежилых помещений в жилых домах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15 дней со дня подачи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заявления</w:t>
            </w:r>
          </w:p>
        </w:tc>
        <w:tc>
          <w:tcPr>
            <w:tcW w:w="2693" w:type="dxa"/>
          </w:tcPr>
          <w:p w:rsidR="00B86971" w:rsidRPr="00FF0FF4" w:rsidRDefault="00B86971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3686" w:type="dxa"/>
          </w:tcPr>
          <w:p w:rsidR="00B86971" w:rsidRPr="00FF0FF4" w:rsidRDefault="00B86971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C46C10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паспорт или иной документ, удостоверяющий личность, с отметкой о регистрации по месту жительства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копия свидетельства о регистрации транспортного средства (технического паспорта)</w:t>
            </w:r>
            <w:r w:rsidRPr="00FF0FF4">
              <w:rPr>
                <w:rFonts w:ascii="Times New Roman" w:hAnsi="Times New Roman"/>
                <w:sz w:val="26"/>
                <w:szCs w:val="26"/>
              </w:rPr>
              <w:br/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2409" w:type="dxa"/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C46C10" w:rsidRPr="00FF0FF4" w:rsidRDefault="00B86971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 рабочих дней со дня подачи заявления</w:t>
            </w:r>
          </w:p>
        </w:tc>
        <w:tc>
          <w:tcPr>
            <w:tcW w:w="2693" w:type="dxa"/>
          </w:tcPr>
          <w:p w:rsidR="00B86971" w:rsidRPr="00FF0FF4" w:rsidRDefault="00B86971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6C10" w:rsidRPr="00FF0FF4" w:rsidTr="00B72D10">
        <w:tc>
          <w:tcPr>
            <w:tcW w:w="3652" w:type="dxa"/>
          </w:tcPr>
          <w:p w:rsidR="00C46C10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15.20.  Принятие решения о снятии граждан с учета нуждающихся в местах хранения транспортных средств</w:t>
            </w:r>
          </w:p>
        </w:tc>
        <w:tc>
          <w:tcPr>
            <w:tcW w:w="3686" w:type="dxa"/>
          </w:tcPr>
          <w:p w:rsidR="00A35492" w:rsidRPr="00FF0FF4" w:rsidRDefault="00A35492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C46C10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A35492" w:rsidRPr="00FF0FF4">
              <w:rPr>
                <w:rFonts w:ascii="Times New Roman" w:hAnsi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:rsidR="00C46C10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</w:tcPr>
          <w:p w:rsidR="00C46C10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5 дней со дня подачи заявления</w:t>
            </w:r>
          </w:p>
        </w:tc>
        <w:tc>
          <w:tcPr>
            <w:tcW w:w="2693" w:type="dxa"/>
          </w:tcPr>
          <w:p w:rsidR="00A35492" w:rsidRPr="00FF0FF4" w:rsidRDefault="00A35492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C46C10" w:rsidRPr="00FF0FF4" w:rsidRDefault="00C46C10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F9F" w:rsidRPr="00FF0FF4" w:rsidTr="00B72D10">
        <w:trPr>
          <w:trHeight w:val="1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F6F9F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16.16. Принятие решения о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выделении деловой древесины на корню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35492" w:rsidRPr="00FF0FF4" w:rsidRDefault="00A35492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 xml:space="preserve">подается в службу </w:t>
            </w:r>
            <w:r w:rsidRPr="00FF0FF4">
              <w:rPr>
                <w:sz w:val="26"/>
                <w:szCs w:val="26"/>
                <w:lang w:eastAsia="en-US"/>
              </w:rPr>
              <w:lastRenderedPageBreak/>
              <w:t>«одно окно» райисполкома),</w:t>
            </w:r>
          </w:p>
          <w:p w:rsidR="009F6F9F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F6F9F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F6F9F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 xml:space="preserve">15 дней со дня подачи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6F9F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31 декабря года, в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котором принято решение</w:t>
            </w:r>
          </w:p>
        </w:tc>
      </w:tr>
      <w:tr w:rsidR="00A35492" w:rsidRPr="00FF0FF4" w:rsidTr="00B72D10">
        <w:trPr>
          <w:trHeight w:val="1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F0FF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</w:t>
            </w:r>
            <w:r w:rsidRPr="00FF0FF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35492" w:rsidRPr="00FF0FF4" w:rsidRDefault="00A35492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35492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35492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1 месяц со дня обращения</w:t>
            </w:r>
          </w:p>
          <w:p w:rsidR="00A35492" w:rsidRPr="00FF0FF4" w:rsidRDefault="00A35492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492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DD290B" w:rsidRPr="00FF0FF4" w:rsidTr="00B72D10">
        <w:trPr>
          <w:trHeight w:val="1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заявление</w:t>
            </w:r>
            <w:r w:rsidRPr="00FF0FF4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6 месяцев</w:t>
            </w:r>
          </w:p>
        </w:tc>
      </w:tr>
      <w:tr w:rsidR="00DD290B" w:rsidRPr="00FF0FF4" w:rsidTr="00B72D10">
        <w:trPr>
          <w:trHeight w:val="1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22.9</w:t>
            </w:r>
            <w:r w:rsidRPr="00FF0FF4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. 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заявление</w:t>
            </w:r>
            <w:r w:rsidRPr="00FF0FF4">
              <w:rPr>
                <w:sz w:val="26"/>
                <w:szCs w:val="26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290B" w:rsidRPr="00FF0FF4" w:rsidTr="00B72D10">
        <w:trPr>
          <w:trHeight w:val="1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22.9</w:t>
            </w:r>
            <w:r w:rsidRPr="00FF0FF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 xml:space="preserve">.  Принятие решения об определении назначения капитального строения (здания, сооружения) в </w:t>
            </w: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lastRenderedPageBreak/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заявление</w:t>
            </w:r>
            <w:r w:rsidRPr="00FF0FF4">
              <w:rPr>
                <w:sz w:val="26"/>
                <w:szCs w:val="26"/>
              </w:rPr>
              <w:br/>
              <w:t xml:space="preserve"> - разрешительная </w:t>
            </w:r>
            <w:r w:rsidRPr="00FF0FF4">
              <w:rPr>
                <w:sz w:val="26"/>
                <w:szCs w:val="26"/>
              </w:rPr>
              <w:lastRenderedPageBreak/>
              <w:t>документация на строительство объекта</w:t>
            </w:r>
            <w:r w:rsidRPr="00FF0FF4">
              <w:rPr>
                <w:sz w:val="26"/>
                <w:szCs w:val="26"/>
              </w:rPr>
              <w:br/>
              <w:t xml:space="preserve"> - проектная документация (в случае, если объект не закончен строительством)</w:t>
            </w:r>
            <w:r w:rsidRPr="00FF0FF4">
              <w:rPr>
                <w:sz w:val="26"/>
                <w:szCs w:val="26"/>
              </w:rPr>
              <w:br/>
              <w:t xml:space="preserve"> - 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 xml:space="preserve">15 дней со дня подачи заявления, в случае запроса документов и (или) сведений от </w:t>
            </w:r>
            <w:r w:rsidRPr="00FF0FF4">
              <w:rPr>
                <w:sz w:val="26"/>
                <w:szCs w:val="26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290B" w:rsidRPr="00FF0FF4" w:rsidRDefault="00DD290B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бессрочно</w:t>
            </w:r>
          </w:p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290B" w:rsidRPr="00FF0FF4" w:rsidTr="00B72D10">
        <w:trPr>
          <w:trHeight w:val="165"/>
        </w:trPr>
        <w:tc>
          <w:tcPr>
            <w:tcW w:w="3652" w:type="dxa"/>
            <w:tcBorders>
              <w:top w:val="single" w:sz="4" w:space="0" w:color="auto"/>
            </w:tcBorders>
          </w:tcPr>
          <w:p w:rsidR="00DD290B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lastRenderedPageBreak/>
              <w:t>22.9</w:t>
            </w:r>
            <w:r w:rsidRPr="00FF0FF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FF0FF4">
              <w:rPr>
                <w:rFonts w:ascii="Times New Roman" w:hAnsi="Times New Roman"/>
                <w:sz w:val="26"/>
                <w:szCs w:val="26"/>
              </w:rPr>
              <w:t>. Принятие решения о возможности использования капитального строения, изолированного помещения или 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01CEF" w:rsidRPr="00FF0FF4" w:rsidRDefault="00101CEF" w:rsidP="00FF0FF4">
            <w:pPr>
              <w:pStyle w:val="table10"/>
              <w:rPr>
                <w:sz w:val="26"/>
                <w:szCs w:val="26"/>
                <w:lang w:eastAsia="en-US"/>
              </w:rPr>
            </w:pPr>
            <w:r w:rsidRPr="00FF0FF4">
              <w:rPr>
                <w:sz w:val="26"/>
                <w:szCs w:val="26"/>
              </w:rPr>
              <w:t>- заявление (</w:t>
            </w:r>
            <w:r w:rsidRPr="00FF0FF4">
              <w:rPr>
                <w:sz w:val="26"/>
                <w:szCs w:val="26"/>
                <w:lang w:eastAsia="en-US"/>
              </w:rPr>
              <w:t>подается в службу «одно окно» райисполкома),</w:t>
            </w:r>
          </w:p>
          <w:p w:rsidR="00DD290B" w:rsidRPr="00FF0FF4" w:rsidRDefault="00101CEF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заявление</w:t>
            </w:r>
            <w:r w:rsidRPr="00FF0FF4">
              <w:rPr>
                <w:sz w:val="26"/>
                <w:szCs w:val="26"/>
              </w:rPr>
              <w:br/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- для построек более одного этажа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290B" w:rsidRPr="00FF0FF4" w:rsidRDefault="00101CEF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290B" w:rsidRPr="00FF0FF4" w:rsidRDefault="00101CEF" w:rsidP="00FF0FF4">
            <w:pPr>
              <w:pStyle w:val="table10"/>
              <w:rPr>
                <w:sz w:val="26"/>
                <w:szCs w:val="26"/>
              </w:rPr>
            </w:pPr>
            <w:r w:rsidRPr="00FF0FF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01CEF" w:rsidRPr="00FF0FF4" w:rsidRDefault="00101CEF" w:rsidP="00FF0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F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DD290B" w:rsidRPr="00FF0FF4" w:rsidRDefault="00DD290B" w:rsidP="00FF0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3979" w:rsidRPr="00FF0FF4" w:rsidRDefault="00343979" w:rsidP="00FF0F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3979" w:rsidRPr="00FF0FF4" w:rsidRDefault="00343979" w:rsidP="00FF0F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343979" w:rsidRPr="00FF0FF4" w:rsidSect="00B34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3D" w:rsidRDefault="00582B3D" w:rsidP="007B1410">
      <w:pPr>
        <w:spacing w:after="0" w:line="240" w:lineRule="auto"/>
      </w:pPr>
      <w:r>
        <w:separator/>
      </w:r>
    </w:p>
  </w:endnote>
  <w:endnote w:type="continuationSeparator" w:id="0">
    <w:p w:rsidR="00582B3D" w:rsidRDefault="00582B3D" w:rsidP="007B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3D" w:rsidRDefault="00582B3D" w:rsidP="007B1410">
      <w:pPr>
        <w:spacing w:after="0" w:line="240" w:lineRule="auto"/>
      </w:pPr>
      <w:r>
        <w:separator/>
      </w:r>
    </w:p>
  </w:footnote>
  <w:footnote w:type="continuationSeparator" w:id="0">
    <w:p w:rsidR="00582B3D" w:rsidRDefault="00582B3D" w:rsidP="007B1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5"/>
    <w:rsid w:val="00025BE1"/>
    <w:rsid w:val="000657C3"/>
    <w:rsid w:val="000A4A3B"/>
    <w:rsid w:val="00101CEF"/>
    <w:rsid w:val="00130AE2"/>
    <w:rsid w:val="0014508B"/>
    <w:rsid w:val="00193873"/>
    <w:rsid w:val="002042C4"/>
    <w:rsid w:val="00255E18"/>
    <w:rsid w:val="002578D0"/>
    <w:rsid w:val="002C2164"/>
    <w:rsid w:val="002D16A4"/>
    <w:rsid w:val="00324C9D"/>
    <w:rsid w:val="00343979"/>
    <w:rsid w:val="003D0866"/>
    <w:rsid w:val="00407BF8"/>
    <w:rsid w:val="00422730"/>
    <w:rsid w:val="0046172E"/>
    <w:rsid w:val="00495D7F"/>
    <w:rsid w:val="004A48CA"/>
    <w:rsid w:val="004F7E3A"/>
    <w:rsid w:val="0053707B"/>
    <w:rsid w:val="00582B3D"/>
    <w:rsid w:val="005F3772"/>
    <w:rsid w:val="00611605"/>
    <w:rsid w:val="00684D62"/>
    <w:rsid w:val="006A3CDD"/>
    <w:rsid w:val="007526C3"/>
    <w:rsid w:val="0079474C"/>
    <w:rsid w:val="007B1410"/>
    <w:rsid w:val="00830FBF"/>
    <w:rsid w:val="00843546"/>
    <w:rsid w:val="008D6737"/>
    <w:rsid w:val="00917126"/>
    <w:rsid w:val="0097749D"/>
    <w:rsid w:val="009C0E35"/>
    <w:rsid w:val="009C53FA"/>
    <w:rsid w:val="009F6F9F"/>
    <w:rsid w:val="00A036DE"/>
    <w:rsid w:val="00A22524"/>
    <w:rsid w:val="00A35492"/>
    <w:rsid w:val="00A36B50"/>
    <w:rsid w:val="00A819D1"/>
    <w:rsid w:val="00B110BB"/>
    <w:rsid w:val="00B1536D"/>
    <w:rsid w:val="00B34F8E"/>
    <w:rsid w:val="00B72D10"/>
    <w:rsid w:val="00B86971"/>
    <w:rsid w:val="00BC402B"/>
    <w:rsid w:val="00BF27E9"/>
    <w:rsid w:val="00C46C10"/>
    <w:rsid w:val="00C926EA"/>
    <w:rsid w:val="00D50260"/>
    <w:rsid w:val="00DB1FEC"/>
    <w:rsid w:val="00DD290B"/>
    <w:rsid w:val="00DD7CCD"/>
    <w:rsid w:val="00E169B0"/>
    <w:rsid w:val="00F350F5"/>
    <w:rsid w:val="00FA41E2"/>
    <w:rsid w:val="00FA476D"/>
    <w:rsid w:val="00FA5B7B"/>
    <w:rsid w:val="00FB1F81"/>
    <w:rsid w:val="00FB51EF"/>
    <w:rsid w:val="00FC3D4D"/>
    <w:rsid w:val="00FC7F84"/>
    <w:rsid w:val="00FD19CB"/>
    <w:rsid w:val="00F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78B7-7889-4863-9818-3597B14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7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036DE"/>
    <w:pPr>
      <w:keepNext/>
      <w:spacing w:after="0" w:line="240" w:lineRule="exact"/>
      <w:jc w:val="center"/>
      <w:outlineLvl w:val="1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6116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61160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B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B141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B1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B1410"/>
    <w:rPr>
      <w:sz w:val="22"/>
      <w:szCs w:val="22"/>
    </w:rPr>
  </w:style>
  <w:style w:type="paragraph" w:customStyle="1" w:styleId="table102">
    <w:name w:val="table102"/>
    <w:basedOn w:val="a"/>
    <w:rsid w:val="00C46C10"/>
    <w:pPr>
      <w:spacing w:before="45" w:after="45" w:line="240" w:lineRule="auto"/>
      <w:ind w:left="45" w:right="45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A036DE"/>
    <w:rPr>
      <w:rFonts w:ascii="Times New Roman" w:hAnsi="Times New Roman"/>
      <w:sz w:val="30"/>
      <w:szCs w:val="24"/>
    </w:rPr>
  </w:style>
  <w:style w:type="paragraph" w:customStyle="1" w:styleId="newncpi">
    <w:name w:val="newncpi"/>
    <w:basedOn w:val="a"/>
    <w:rsid w:val="00E169B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semiHidden/>
    <w:unhideWhenUsed/>
    <w:rsid w:val="00B86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</cp:revision>
  <dcterms:created xsi:type="dcterms:W3CDTF">2021-11-24T05:25:00Z</dcterms:created>
  <dcterms:modified xsi:type="dcterms:W3CDTF">2021-11-24T05:25:00Z</dcterms:modified>
</cp:coreProperties>
</file>