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7C82D" w14:textId="77777777" w:rsidR="003B43A2" w:rsidRPr="003B43A2" w:rsidRDefault="003B43A2" w:rsidP="003B43A2">
      <w:pPr>
        <w:widowControl w:val="0"/>
        <w:jc w:val="right"/>
        <w:rPr>
          <w:sz w:val="28"/>
          <w:szCs w:val="28"/>
        </w:rPr>
      </w:pPr>
      <w:r w:rsidRPr="003B43A2">
        <w:rPr>
          <w:sz w:val="28"/>
          <w:szCs w:val="28"/>
        </w:rPr>
        <w:t>Приложение</w:t>
      </w:r>
    </w:p>
    <w:p w14:paraId="005757F1" w14:textId="77777777" w:rsidR="003B43A2" w:rsidRDefault="003B43A2" w:rsidP="00A54A88">
      <w:pPr>
        <w:widowControl w:val="0"/>
        <w:jc w:val="both"/>
        <w:rPr>
          <w:b/>
          <w:sz w:val="28"/>
          <w:szCs w:val="28"/>
        </w:rPr>
      </w:pPr>
    </w:p>
    <w:p w14:paraId="31D57A1D" w14:textId="77777777" w:rsidR="00A54A88" w:rsidRPr="0029222E" w:rsidRDefault="001E4E84" w:rsidP="00A54A88">
      <w:pPr>
        <w:widowControl w:val="0"/>
        <w:jc w:val="both"/>
        <w:rPr>
          <w:b/>
          <w:sz w:val="30"/>
          <w:szCs w:val="30"/>
        </w:rPr>
      </w:pPr>
      <w:bookmarkStart w:id="0" w:name="_GoBack"/>
      <w:r w:rsidRPr="0029222E">
        <w:rPr>
          <w:b/>
          <w:sz w:val="30"/>
          <w:szCs w:val="30"/>
        </w:rPr>
        <w:t>Сводная информация о нарушениях, выявленных в</w:t>
      </w:r>
      <w:r w:rsidR="00A54A88" w:rsidRPr="0029222E">
        <w:rPr>
          <w:b/>
          <w:sz w:val="30"/>
          <w:szCs w:val="30"/>
        </w:rPr>
        <w:t xml:space="preserve"> ходе проверок </w:t>
      </w:r>
      <w:r w:rsidR="001401E0">
        <w:rPr>
          <w:b/>
          <w:sz w:val="30"/>
          <w:szCs w:val="30"/>
        </w:rPr>
        <w:t xml:space="preserve">лесохозяйственных </w:t>
      </w:r>
      <w:r w:rsidR="0029222E" w:rsidRPr="0029222E">
        <w:rPr>
          <w:b/>
          <w:sz w:val="30"/>
          <w:szCs w:val="30"/>
        </w:rPr>
        <w:t>учреждений</w:t>
      </w:r>
    </w:p>
    <w:bookmarkEnd w:id="0"/>
    <w:p w14:paraId="65BA81E7" w14:textId="77777777" w:rsidR="0029222E" w:rsidRDefault="0029222E" w:rsidP="00A54A88">
      <w:pPr>
        <w:widowControl w:val="0"/>
        <w:jc w:val="both"/>
        <w:rPr>
          <w:b/>
          <w:sz w:val="28"/>
          <w:szCs w:val="28"/>
        </w:rPr>
      </w:pPr>
    </w:p>
    <w:p w14:paraId="3F165B34" w14:textId="77777777" w:rsidR="00EB4A20" w:rsidRPr="00EB4A20" w:rsidRDefault="00EB4A20" w:rsidP="00EB4A20">
      <w:pPr>
        <w:widowControl w:val="0"/>
        <w:jc w:val="both"/>
        <w:rPr>
          <w:sz w:val="28"/>
          <w:szCs w:val="28"/>
        </w:rPr>
      </w:pPr>
      <w:r w:rsidRPr="00EB4A20">
        <w:rPr>
          <w:sz w:val="28"/>
          <w:szCs w:val="28"/>
        </w:rPr>
        <w:t>Проверено 13 организаций (их обособленных подразделений, имеющих учетный номер плательщика) Министерства лесного хозяйства (1,6% от общего количества проверенных организаций).</w:t>
      </w:r>
    </w:p>
    <w:p w14:paraId="57B59D06" w14:textId="77777777" w:rsidR="00EB4A20" w:rsidRPr="00EB4A20" w:rsidRDefault="00EB4A20" w:rsidP="00EB4A20">
      <w:pPr>
        <w:widowControl w:val="0"/>
        <w:jc w:val="both"/>
        <w:rPr>
          <w:sz w:val="28"/>
          <w:szCs w:val="28"/>
        </w:rPr>
      </w:pPr>
      <w:r w:rsidRPr="00EB4A20">
        <w:rPr>
          <w:sz w:val="28"/>
          <w:szCs w:val="28"/>
        </w:rPr>
        <w:t>Установлено нарушений бюджетного законодательства в 13 организациях на общую сумму 895,8 тыс. рубля, из них: при оплате труда – 821,7 тыс. рубля (91,7% от общей суммы нарушений бюджетного законодательства); в результате завышения стоимости строительных и ремонтных работ – 69,0 тыс. рублей (7,7%); при оплате коммунальных и других услуг – 2,7 тыс. рубля (0,3%); по прочим нарушениям – 2,1 тыс. рубля (0,2%); по расходам на содержание автотранспортных средств и оплате транспортных услуг – 0,3 тыс. рубля (0,03%).</w:t>
      </w:r>
    </w:p>
    <w:p w14:paraId="6D55E5CA" w14:textId="77777777" w:rsidR="00EB4A20" w:rsidRPr="00EB4A20" w:rsidRDefault="00EB4A20" w:rsidP="00EB4A20">
      <w:pPr>
        <w:widowControl w:val="0"/>
        <w:jc w:val="both"/>
        <w:rPr>
          <w:sz w:val="28"/>
          <w:szCs w:val="28"/>
        </w:rPr>
      </w:pPr>
      <w:r w:rsidRPr="00EB4A20">
        <w:rPr>
          <w:sz w:val="28"/>
          <w:szCs w:val="28"/>
        </w:rPr>
        <w:t xml:space="preserve">Выявлено вреда и других нарушений </w:t>
      </w:r>
      <w:bookmarkStart w:id="1" w:name="_Hlk106879143"/>
      <w:r w:rsidRPr="00EB4A20">
        <w:rPr>
          <w:sz w:val="28"/>
          <w:szCs w:val="28"/>
        </w:rPr>
        <w:t xml:space="preserve">в 7 организациях </w:t>
      </w:r>
      <w:bookmarkEnd w:id="1"/>
      <w:r w:rsidRPr="00EB4A20">
        <w:rPr>
          <w:sz w:val="28"/>
          <w:szCs w:val="28"/>
        </w:rPr>
        <w:t xml:space="preserve">на сумму 26,0 тыс. рублей. Предотвращено незаконное получение, использование не по целевому назначению или с нарушением законодательства бюджетных средств на сумму 115,4 тыс. рубля, дополнительно поступили в бюджет 125,7 тыс. рубля. </w:t>
      </w:r>
    </w:p>
    <w:p w14:paraId="135D64D5" w14:textId="77777777" w:rsidR="0029222E" w:rsidRPr="00EB4A20" w:rsidRDefault="0029222E" w:rsidP="00EB4A20">
      <w:pPr>
        <w:widowControl w:val="0"/>
        <w:spacing w:before="120"/>
        <w:jc w:val="both"/>
        <w:rPr>
          <w:sz w:val="30"/>
          <w:szCs w:val="30"/>
        </w:rPr>
      </w:pPr>
      <w:r w:rsidRPr="00EB4A20">
        <w:rPr>
          <w:sz w:val="30"/>
          <w:szCs w:val="30"/>
        </w:rPr>
        <w:t xml:space="preserve">В ходе проверок </w:t>
      </w:r>
      <w:r w:rsidR="001401E0" w:rsidRPr="00EB4A20">
        <w:rPr>
          <w:sz w:val="30"/>
          <w:szCs w:val="30"/>
        </w:rPr>
        <w:t xml:space="preserve">лесохозяйственных </w:t>
      </w:r>
      <w:r w:rsidRPr="00EB4A20">
        <w:rPr>
          <w:sz w:val="30"/>
          <w:szCs w:val="30"/>
        </w:rPr>
        <w:t>учреждений установлены следующие нарушения:</w:t>
      </w:r>
    </w:p>
    <w:p w14:paraId="00F1E8F8" w14:textId="77777777" w:rsidR="00A54A88" w:rsidRPr="00A54A88" w:rsidRDefault="00A54A88" w:rsidP="00EB4A20">
      <w:pPr>
        <w:widowControl w:val="0"/>
        <w:spacing w:before="120"/>
        <w:jc w:val="both"/>
        <w:rPr>
          <w:b/>
          <w:sz w:val="28"/>
          <w:szCs w:val="28"/>
        </w:rPr>
      </w:pPr>
      <w:r w:rsidRPr="00A54A88">
        <w:rPr>
          <w:b/>
          <w:sz w:val="28"/>
          <w:szCs w:val="28"/>
        </w:rPr>
        <w:t>Оплата труда и обязательных взносов (отчислений):</w:t>
      </w:r>
    </w:p>
    <w:p w14:paraId="5B831E4D" w14:textId="77777777" w:rsidR="00E141F9" w:rsidRDefault="00A54A88" w:rsidP="00EB4A20">
      <w:pPr>
        <w:widowControl w:val="0"/>
        <w:spacing w:before="120"/>
        <w:jc w:val="both"/>
        <w:rPr>
          <w:b/>
          <w:i/>
          <w:sz w:val="28"/>
          <w:szCs w:val="28"/>
        </w:rPr>
      </w:pPr>
      <w:r w:rsidRPr="00C970F5">
        <w:rPr>
          <w:b/>
          <w:i/>
          <w:sz w:val="28"/>
          <w:szCs w:val="28"/>
        </w:rPr>
        <w:t>содержание сверхштатных единиц</w:t>
      </w:r>
    </w:p>
    <w:p w14:paraId="502E5042" w14:textId="77777777" w:rsidR="00EB4A20" w:rsidRDefault="00E730E7" w:rsidP="00A54A88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A1141E">
        <w:rPr>
          <w:b/>
          <w:sz w:val="28"/>
          <w:szCs w:val="28"/>
        </w:rPr>
        <w:t> </w:t>
      </w:r>
      <w:r w:rsidRPr="00680FC6">
        <w:rPr>
          <w:sz w:val="28"/>
          <w:szCs w:val="28"/>
        </w:rPr>
        <w:t>в нарушение приложения 2 к приказу Министерства лесного хозяйства от 28.04.2016 № 75 «О типовых штатах и нормативах численности работников», в штатные расписания за 2018 - 2020 годы исходя из площади лесного фонда было необоснованно введено 1,0 ставки мастера леса, и от 1,0 до 1,3 ставки конюха в зависимости от количества, находящихся на балансе лошадей</w:t>
      </w:r>
      <w:r w:rsidR="00EB4A20">
        <w:rPr>
          <w:sz w:val="28"/>
          <w:szCs w:val="28"/>
        </w:rPr>
        <w:t>;</w:t>
      </w:r>
    </w:p>
    <w:p w14:paraId="1BC9C294" w14:textId="77777777" w:rsidR="00A54A88" w:rsidRDefault="00A54A88" w:rsidP="00EB4A20">
      <w:pPr>
        <w:spacing w:before="120"/>
        <w:jc w:val="both"/>
        <w:rPr>
          <w:b/>
          <w:i/>
          <w:sz w:val="28"/>
          <w:szCs w:val="28"/>
        </w:rPr>
      </w:pPr>
      <w:r w:rsidRPr="00C13764">
        <w:rPr>
          <w:b/>
          <w:i/>
          <w:sz w:val="28"/>
          <w:szCs w:val="28"/>
        </w:rPr>
        <w:t>заключение контрактов вместо срочных трудовых договоров</w:t>
      </w:r>
    </w:p>
    <w:p w14:paraId="263A7000" w14:textId="77777777" w:rsidR="00A1141E" w:rsidRDefault="00A1141E" w:rsidP="00A1141E">
      <w:pPr>
        <w:jc w:val="both"/>
        <w:rPr>
          <w:sz w:val="28"/>
          <w:szCs w:val="28"/>
          <w:lang w:eastAsia="x-none"/>
        </w:rPr>
      </w:pPr>
      <w:r w:rsidRPr="00A1141E">
        <w:rPr>
          <w:sz w:val="28"/>
          <w:szCs w:val="28"/>
        </w:rPr>
        <w:t>- в</w:t>
      </w:r>
      <w:r w:rsidRPr="00A1141E">
        <w:rPr>
          <w:sz w:val="28"/>
          <w:szCs w:val="28"/>
          <w:lang w:eastAsia="x-none"/>
        </w:rPr>
        <w:t xml:space="preserve"> нарушение статьи 17 Трудового кодекса,</w:t>
      </w:r>
      <w:r w:rsidRPr="00A1141E">
        <w:rPr>
          <w:sz w:val="28"/>
          <w:szCs w:val="28"/>
        </w:rPr>
        <w:t xml:space="preserve"> </w:t>
      </w:r>
      <w:r w:rsidRPr="00A1141E">
        <w:rPr>
          <w:sz w:val="28"/>
          <w:szCs w:val="28"/>
          <w:lang w:eastAsia="x-none"/>
        </w:rPr>
        <w:t>за период с января 2020 года</w:t>
      </w:r>
      <w:r w:rsidRPr="00680FC6">
        <w:rPr>
          <w:sz w:val="28"/>
          <w:szCs w:val="28"/>
          <w:lang w:eastAsia="x-none"/>
        </w:rPr>
        <w:t xml:space="preserve"> по март 2021 года на время исполнения обязанностей, находящихся в социальном отпуске по уходу за ребенком специалистов лесхоза, с работниками, исполняющими их обязанности вместо срочного трудового договора заключался контракт, с увеличением тарифного оклада и предоставлением дополнительного поощрительного отпуска. В результате в семи случаях необоснованно выплачен</w:t>
      </w:r>
      <w:r>
        <w:rPr>
          <w:sz w:val="28"/>
          <w:szCs w:val="28"/>
          <w:lang w:eastAsia="x-none"/>
        </w:rPr>
        <w:t>а</w:t>
      </w:r>
      <w:r w:rsidRPr="00680FC6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заработная плата</w:t>
      </w:r>
      <w:r w:rsidRPr="00680FC6">
        <w:rPr>
          <w:sz w:val="28"/>
          <w:szCs w:val="28"/>
          <w:lang w:eastAsia="x-none"/>
        </w:rPr>
        <w:t>, излишне перечислено в ФСЗН</w:t>
      </w:r>
      <w:r>
        <w:rPr>
          <w:sz w:val="28"/>
          <w:szCs w:val="28"/>
          <w:lang w:eastAsia="x-none"/>
        </w:rPr>
        <w:t>;</w:t>
      </w:r>
    </w:p>
    <w:p w14:paraId="2AE76760" w14:textId="77777777" w:rsidR="00A54A88" w:rsidRDefault="00A54A88" w:rsidP="00877020">
      <w:pPr>
        <w:spacing w:before="120"/>
        <w:jc w:val="both"/>
        <w:rPr>
          <w:b/>
          <w:i/>
          <w:sz w:val="28"/>
          <w:szCs w:val="28"/>
        </w:rPr>
      </w:pPr>
      <w:r w:rsidRPr="00C13764">
        <w:rPr>
          <w:b/>
          <w:i/>
          <w:sz w:val="28"/>
          <w:szCs w:val="28"/>
        </w:rPr>
        <w:t>необоснованная квалификационная категория</w:t>
      </w:r>
    </w:p>
    <w:p w14:paraId="0A758A45" w14:textId="77777777" w:rsidR="00525FD4" w:rsidRPr="00525FD4" w:rsidRDefault="00525FD4" w:rsidP="00525FD4">
      <w:pPr>
        <w:jc w:val="both"/>
        <w:rPr>
          <w:b/>
          <w:sz w:val="28"/>
          <w:szCs w:val="28"/>
        </w:rPr>
      </w:pPr>
      <w:r w:rsidRPr="00F904E3">
        <w:rPr>
          <w:sz w:val="28"/>
          <w:szCs w:val="28"/>
        </w:rPr>
        <w:t>- бухгалтерам шести лесничеств, не имеющим экономического</w:t>
      </w:r>
      <w:r w:rsidRPr="00680FC6">
        <w:rPr>
          <w:sz w:val="28"/>
          <w:szCs w:val="28"/>
        </w:rPr>
        <w:t xml:space="preserve"> образования, в нарушение пунктов 16, 18 Общих положений Единого квалификационного справочника должностей служащих, утвержденных </w:t>
      </w:r>
      <w:r w:rsidRPr="00680FC6">
        <w:rPr>
          <w:sz w:val="28"/>
          <w:szCs w:val="28"/>
        </w:rPr>
        <w:lastRenderedPageBreak/>
        <w:t>постановлением Министерства труда и социальной защиты от 02.01.2012 №</w:t>
      </w:r>
      <w:r w:rsidR="0029448B">
        <w:rPr>
          <w:sz w:val="28"/>
          <w:szCs w:val="28"/>
        </w:rPr>
        <w:t> </w:t>
      </w:r>
      <w:r w:rsidRPr="00680FC6">
        <w:rPr>
          <w:sz w:val="28"/>
          <w:szCs w:val="28"/>
        </w:rPr>
        <w:t>1</w:t>
      </w:r>
      <w:r w:rsidR="0029448B">
        <w:rPr>
          <w:sz w:val="28"/>
          <w:szCs w:val="28"/>
        </w:rPr>
        <w:t xml:space="preserve"> (далее – Общие положения ЕКСД)</w:t>
      </w:r>
      <w:r w:rsidRPr="00680FC6">
        <w:rPr>
          <w:sz w:val="28"/>
          <w:szCs w:val="28"/>
        </w:rPr>
        <w:t xml:space="preserve">, </w:t>
      </w:r>
      <w:r w:rsidRPr="00680FC6">
        <w:rPr>
          <w:sz w:val="28"/>
          <w:szCs w:val="28"/>
          <w:shd w:val="clear" w:color="auto" w:fill="FFFFFF"/>
        </w:rPr>
        <w:t xml:space="preserve">присвоены 1 и 2 квалификационные категории, что повлекло </w:t>
      </w:r>
      <w:r w:rsidRPr="00680FC6">
        <w:rPr>
          <w:sz w:val="28"/>
          <w:szCs w:val="28"/>
        </w:rPr>
        <w:t>незаконное получение средств республиканского бюджета и поступлений от лесохозяйственной деятельности на оплату труда с начислениями с 20 февраля 2018 г. по 17 января 2021 г.</w:t>
      </w:r>
      <w:r>
        <w:rPr>
          <w:sz w:val="28"/>
          <w:szCs w:val="28"/>
        </w:rPr>
        <w:t>;</w:t>
      </w:r>
    </w:p>
    <w:p w14:paraId="5A463BFA" w14:textId="77777777" w:rsidR="0029448B" w:rsidRDefault="00597E58" w:rsidP="000E6F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80FC6">
        <w:rPr>
          <w:sz w:val="28"/>
          <w:szCs w:val="28"/>
        </w:rPr>
        <w:t xml:space="preserve">в нарушение пункта 2 Приложения 20 и пункта 3 Приложения 1 к постановлению Министерства труда Республики Беларусь от 21.01.2000 № 6 «О мерах по совершенствованию условий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организаций» (далее – Постановление № 6, утратило силу 31.12.2019 г.), подпункта 2.2.2 пункта 2 Инструкции о порядке установления тарифных разрядов по должностям (профессиям)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утвержденной постановлением Министерства труда и социальной защиты Республики Беларусь от 03.04.2019 </w:t>
      </w:r>
      <w:r w:rsidRPr="0029448B">
        <w:rPr>
          <w:sz w:val="28"/>
          <w:szCs w:val="28"/>
        </w:rPr>
        <w:t xml:space="preserve">№ 13 (далее – </w:t>
      </w:r>
      <w:r w:rsidR="0029448B" w:rsidRPr="0029448B">
        <w:rPr>
          <w:sz w:val="28"/>
          <w:szCs w:val="28"/>
        </w:rPr>
        <w:t>Инструкции</w:t>
      </w:r>
      <w:r w:rsidRPr="0029448B">
        <w:rPr>
          <w:sz w:val="28"/>
          <w:szCs w:val="28"/>
        </w:rPr>
        <w:t xml:space="preserve"> № 13), и подпункта 1.4 пункта 1 Приложения 1 к</w:t>
      </w:r>
      <w:r w:rsidRPr="00680FC6">
        <w:rPr>
          <w:sz w:val="28"/>
          <w:szCs w:val="28"/>
        </w:rPr>
        <w:t xml:space="preserve"> постановлению Совета Министров Республики Беларусь от 28.02.2019 № 138 «Об оплате труда работников бюджетных организаций» восьми работникам лесхоза, не имеющим квалификационных категорий, были установлены тарифные оклады по должностям специалистов первой и второй квалификационных категорий, а также надбавки за квалификационные категории, что повлекло незаконное получение средств республиканского бюджета</w:t>
      </w:r>
      <w:r>
        <w:rPr>
          <w:sz w:val="28"/>
          <w:szCs w:val="28"/>
        </w:rPr>
        <w:t>;</w:t>
      </w:r>
    </w:p>
    <w:p w14:paraId="5377C787" w14:textId="77777777" w:rsidR="000E6F5C" w:rsidRDefault="000E6F5C" w:rsidP="000E6F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80FC6">
        <w:rPr>
          <w:sz w:val="28"/>
          <w:szCs w:val="28"/>
        </w:rPr>
        <w:t>в нарушении пункта 16 Общих положений ЕКСД, а также квалификационных характеристик, установленных Выпуском 10 ЕКСД, утвержденного постановлением Министерства труда от 29.10.1999 № 141, инженеру-лесопатологу, не имеющему высшего образования, необоснованно присвоена первая квалификационная категория, что повлекло незако</w:t>
      </w:r>
      <w:r>
        <w:rPr>
          <w:sz w:val="28"/>
          <w:szCs w:val="28"/>
        </w:rPr>
        <w:t>нное получение средств бюджета;</w:t>
      </w:r>
    </w:p>
    <w:p w14:paraId="352E5A7D" w14:textId="77777777" w:rsidR="000E6F5C" w:rsidRDefault="00E730E7" w:rsidP="00E730E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680FC6">
        <w:rPr>
          <w:sz w:val="28"/>
          <w:szCs w:val="28"/>
        </w:rPr>
        <w:t xml:space="preserve"> нарушение подпункта 2.2.2 пункта 2 </w:t>
      </w:r>
      <w:r w:rsidR="0029448B">
        <w:rPr>
          <w:sz w:val="28"/>
          <w:szCs w:val="28"/>
        </w:rPr>
        <w:t>Инструкции</w:t>
      </w:r>
      <w:r w:rsidRPr="00680FC6">
        <w:rPr>
          <w:sz w:val="28"/>
          <w:szCs w:val="28"/>
        </w:rPr>
        <w:t xml:space="preserve"> №</w:t>
      </w:r>
      <w:r w:rsidR="0029448B">
        <w:rPr>
          <w:sz w:val="28"/>
          <w:szCs w:val="28"/>
        </w:rPr>
        <w:t> </w:t>
      </w:r>
      <w:r w:rsidRPr="00680FC6">
        <w:rPr>
          <w:sz w:val="28"/>
          <w:szCs w:val="28"/>
        </w:rPr>
        <w:t>13 технику-радиологу, не имеющему квалификационной категории, был присвоен четвертый тарифный разряд вместо третьего разряда, что повлекло незаконное получение средств бюджета</w:t>
      </w:r>
      <w:r>
        <w:rPr>
          <w:sz w:val="28"/>
          <w:szCs w:val="28"/>
        </w:rPr>
        <w:t>;</w:t>
      </w:r>
    </w:p>
    <w:p w14:paraId="4E523C16" w14:textId="77777777" w:rsidR="00A54A88" w:rsidRDefault="00A54A88" w:rsidP="0029448B">
      <w:pPr>
        <w:widowControl w:val="0"/>
        <w:spacing w:before="120"/>
        <w:jc w:val="both"/>
        <w:rPr>
          <w:b/>
          <w:i/>
          <w:sz w:val="28"/>
          <w:szCs w:val="28"/>
        </w:rPr>
      </w:pPr>
      <w:bookmarkStart w:id="2" w:name="_Hlk109209887"/>
      <w:proofErr w:type="gramStart"/>
      <w:r w:rsidRPr="00C970F5">
        <w:rPr>
          <w:b/>
          <w:i/>
          <w:sz w:val="28"/>
          <w:szCs w:val="28"/>
        </w:rPr>
        <w:t xml:space="preserve">необоснованное </w:t>
      </w:r>
      <w:r w:rsidR="00C43CF5">
        <w:rPr>
          <w:b/>
          <w:i/>
          <w:sz w:val="28"/>
          <w:szCs w:val="28"/>
        </w:rPr>
        <w:t xml:space="preserve"> </w:t>
      </w:r>
      <w:r w:rsidRPr="00C970F5">
        <w:rPr>
          <w:b/>
          <w:i/>
          <w:sz w:val="28"/>
          <w:szCs w:val="28"/>
        </w:rPr>
        <w:t>установление</w:t>
      </w:r>
      <w:proofErr w:type="gramEnd"/>
      <w:r w:rsidRPr="00C970F5">
        <w:rPr>
          <w:b/>
          <w:i/>
          <w:sz w:val="28"/>
          <w:szCs w:val="28"/>
        </w:rPr>
        <w:t xml:space="preserve"> </w:t>
      </w:r>
      <w:r w:rsidR="00C43CF5">
        <w:rPr>
          <w:b/>
          <w:i/>
          <w:sz w:val="28"/>
          <w:szCs w:val="28"/>
        </w:rPr>
        <w:t xml:space="preserve"> </w:t>
      </w:r>
      <w:r w:rsidRPr="00C970F5">
        <w:rPr>
          <w:b/>
          <w:i/>
          <w:sz w:val="28"/>
          <w:szCs w:val="28"/>
        </w:rPr>
        <w:t>надбавок</w:t>
      </w:r>
    </w:p>
    <w:p w14:paraId="43D7E731" w14:textId="77777777" w:rsidR="00B70189" w:rsidRDefault="00B70189" w:rsidP="00B70189">
      <w:pPr>
        <w:widowControl w:val="0"/>
        <w:jc w:val="both"/>
        <w:rPr>
          <w:sz w:val="28"/>
          <w:szCs w:val="28"/>
        </w:rPr>
      </w:pPr>
      <w:r w:rsidRPr="00B70189">
        <w:rPr>
          <w:sz w:val="28"/>
          <w:szCs w:val="28"/>
        </w:rPr>
        <w:t>- в нарушение пункта 5</w:t>
      </w:r>
      <w:r w:rsidRPr="00B70189">
        <w:rPr>
          <w:bCs/>
          <w:sz w:val="28"/>
          <w:szCs w:val="28"/>
        </w:rPr>
        <w:t xml:space="preserve"> постановления Министерства лесного хозяйства</w:t>
      </w:r>
      <w:r w:rsidRPr="00680FC6">
        <w:rPr>
          <w:bCs/>
          <w:sz w:val="28"/>
          <w:szCs w:val="28"/>
        </w:rPr>
        <w:t xml:space="preserve"> Республики Беларусь от 22.11.2019 № 17 «Об установлении перечня, размеров и порядка осуществления стимулирующих и компенсирующей выплат»</w:t>
      </w:r>
      <w:r w:rsidRPr="00680FC6">
        <w:rPr>
          <w:sz w:val="28"/>
          <w:szCs w:val="28"/>
        </w:rPr>
        <w:t xml:space="preserve"> </w:t>
      </w:r>
      <w:r w:rsidRPr="00680FC6">
        <w:rPr>
          <w:bCs/>
          <w:sz w:val="28"/>
          <w:szCs w:val="28"/>
        </w:rPr>
        <w:t>леснику в стаж работы в отрасли необоснованно включен стаж работы в охотничьем хозяйстве ОАО «Т», что</w:t>
      </w:r>
      <w:r w:rsidRPr="00680FC6">
        <w:rPr>
          <w:sz w:val="28"/>
          <w:szCs w:val="28"/>
        </w:rPr>
        <w:t xml:space="preserve"> повлекло незаконное получение средств республиканского бюджета на выплату заработной платы с 15 апреля 2020 г. по 15 апреля 2021 г.</w:t>
      </w:r>
      <w:r>
        <w:rPr>
          <w:sz w:val="28"/>
          <w:szCs w:val="28"/>
        </w:rPr>
        <w:t>;</w:t>
      </w:r>
    </w:p>
    <w:p w14:paraId="4CCD1C6A" w14:textId="77777777" w:rsidR="00B70189" w:rsidRDefault="00B70189" w:rsidP="00B70189">
      <w:pPr>
        <w:widowControl w:val="0"/>
        <w:jc w:val="both"/>
        <w:rPr>
          <w:sz w:val="28"/>
          <w:szCs w:val="28"/>
        </w:rPr>
      </w:pPr>
      <w:r w:rsidRPr="00B70189">
        <w:rPr>
          <w:sz w:val="28"/>
          <w:szCs w:val="28"/>
        </w:rPr>
        <w:t>- о</w:t>
      </w:r>
      <w:r w:rsidRPr="00680FC6">
        <w:rPr>
          <w:sz w:val="28"/>
          <w:szCs w:val="28"/>
        </w:rPr>
        <w:t xml:space="preserve">тдельным работникам в нарушение подпункта 2.8 пункта 2 приложения 1 к постановлению № 6 </w:t>
      </w:r>
      <w:r w:rsidRPr="00680FC6">
        <w:rPr>
          <w:bCs/>
          <w:sz w:val="28"/>
          <w:szCs w:val="28"/>
        </w:rPr>
        <w:t xml:space="preserve">выплата </w:t>
      </w:r>
      <w:r w:rsidRPr="00680FC6">
        <w:rPr>
          <w:sz w:val="28"/>
          <w:szCs w:val="28"/>
        </w:rPr>
        <w:t xml:space="preserve">надбавки специалистам и служащим за </w:t>
      </w:r>
      <w:r w:rsidRPr="00680FC6">
        <w:rPr>
          <w:sz w:val="28"/>
          <w:szCs w:val="28"/>
        </w:rPr>
        <w:lastRenderedPageBreak/>
        <w:t xml:space="preserve">высокие профессиональные, творческие, производственные достижения в работе, сложность и напряженность труда </w:t>
      </w:r>
      <w:r w:rsidRPr="00680FC6">
        <w:rPr>
          <w:bCs/>
          <w:sz w:val="28"/>
          <w:szCs w:val="28"/>
        </w:rPr>
        <w:t>производилась в размере, превышающем</w:t>
      </w:r>
      <w:r w:rsidRPr="00680FC6">
        <w:rPr>
          <w:sz w:val="28"/>
          <w:szCs w:val="28"/>
        </w:rPr>
        <w:t xml:space="preserve"> 50% должностного оклада, в результате чего незаконно получены средства республиканского бюджета и лесохозяйственной деятельности</w:t>
      </w:r>
      <w:r>
        <w:rPr>
          <w:sz w:val="28"/>
          <w:szCs w:val="28"/>
        </w:rPr>
        <w:t>;</w:t>
      </w:r>
    </w:p>
    <w:p w14:paraId="73C7F1A3" w14:textId="77777777" w:rsidR="00B70189" w:rsidRPr="00B70189" w:rsidRDefault="00B70189" w:rsidP="00B701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 </w:t>
      </w:r>
      <w:r w:rsidR="0029448B">
        <w:rPr>
          <w:b/>
          <w:sz w:val="28"/>
          <w:szCs w:val="28"/>
        </w:rPr>
        <w:t> </w:t>
      </w:r>
      <w:r w:rsidRPr="00680FC6">
        <w:rPr>
          <w:sz w:val="28"/>
          <w:szCs w:val="28"/>
        </w:rPr>
        <w:t>в нарушение § 1а раздела 3 «Автомобильный и городской электрический транспорт» выпуска 52 ЕТКС, утвержденного постановлением Министерства труда и социальной защиты от 25.11.2003 № 147, водителю легкового автомобиля необоснованно присвоен 2 класс, что повлекло излишнюю выплату заработной платы за счет средств лесохозяйственной деятельности с января по сентябрь 2017 г.</w:t>
      </w:r>
      <w:r>
        <w:rPr>
          <w:sz w:val="28"/>
          <w:szCs w:val="28"/>
        </w:rPr>
        <w:t>;</w:t>
      </w:r>
    </w:p>
    <w:p w14:paraId="588DDFF7" w14:textId="77777777" w:rsidR="009B0668" w:rsidRDefault="009B0668" w:rsidP="0029448B">
      <w:pPr>
        <w:spacing w:before="120"/>
        <w:jc w:val="both"/>
        <w:rPr>
          <w:rFonts w:eastAsia="Calibri"/>
          <w:b/>
          <w:i/>
          <w:sz w:val="28"/>
          <w:szCs w:val="28"/>
          <w:lang w:eastAsia="ar-SA"/>
        </w:rPr>
      </w:pPr>
      <w:bookmarkStart w:id="3" w:name="_Hlk109209925"/>
      <w:bookmarkEnd w:id="2"/>
      <w:r>
        <w:rPr>
          <w:rFonts w:eastAsia="Calibri"/>
          <w:b/>
          <w:i/>
          <w:sz w:val="28"/>
          <w:szCs w:val="28"/>
          <w:lang w:eastAsia="ar-SA"/>
        </w:rPr>
        <w:t>о</w:t>
      </w:r>
      <w:r w:rsidRPr="009B0668">
        <w:rPr>
          <w:rFonts w:eastAsia="Calibri"/>
          <w:b/>
          <w:i/>
          <w:sz w:val="28"/>
          <w:szCs w:val="28"/>
          <w:lang w:eastAsia="ar-SA"/>
        </w:rPr>
        <w:t>плата труда за неотработанное время</w:t>
      </w:r>
    </w:p>
    <w:p w14:paraId="55D5FA58" w14:textId="77777777" w:rsidR="00597E58" w:rsidRDefault="00597E58" w:rsidP="00597E58">
      <w:pPr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ar-SA"/>
        </w:rPr>
        <w:t>- </w:t>
      </w:r>
      <w:r>
        <w:rPr>
          <w:sz w:val="28"/>
          <w:szCs w:val="28"/>
        </w:rPr>
        <w:t>в</w:t>
      </w:r>
      <w:r w:rsidRPr="00680FC6">
        <w:rPr>
          <w:sz w:val="28"/>
          <w:szCs w:val="28"/>
        </w:rPr>
        <w:t xml:space="preserve"> нарушение статьи 346 Трудового кодекса оплата труда работающим по совместительству произведена за фактически неотработанное время, что повлекло использование средств бюджета с нарушением законодательства</w:t>
      </w:r>
      <w:r>
        <w:rPr>
          <w:sz w:val="28"/>
          <w:szCs w:val="28"/>
        </w:rPr>
        <w:t>;</w:t>
      </w:r>
    </w:p>
    <w:bookmarkEnd w:id="3"/>
    <w:p w14:paraId="0CF1E63A" w14:textId="77777777" w:rsidR="00A54A88" w:rsidRDefault="00A54A88" w:rsidP="0029448B">
      <w:pPr>
        <w:widowControl w:val="0"/>
        <w:spacing w:before="120"/>
        <w:jc w:val="both"/>
        <w:rPr>
          <w:b/>
          <w:i/>
          <w:sz w:val="28"/>
          <w:szCs w:val="28"/>
        </w:rPr>
      </w:pPr>
      <w:r w:rsidRPr="00C970F5">
        <w:rPr>
          <w:b/>
          <w:i/>
          <w:sz w:val="28"/>
          <w:szCs w:val="28"/>
        </w:rPr>
        <w:t>необоснованное премирование работников</w:t>
      </w:r>
    </w:p>
    <w:p w14:paraId="3719F3E5" w14:textId="77777777" w:rsidR="00DE394C" w:rsidRDefault="00DE394C" w:rsidP="00DE394C">
      <w:pPr>
        <w:widowControl w:val="0"/>
        <w:jc w:val="both"/>
        <w:rPr>
          <w:sz w:val="28"/>
          <w:szCs w:val="28"/>
        </w:rPr>
      </w:pPr>
      <w:r w:rsidRPr="00DE394C">
        <w:rPr>
          <w:sz w:val="28"/>
          <w:szCs w:val="28"/>
        </w:rPr>
        <w:t>-  в нарушение</w:t>
      </w:r>
      <w:r w:rsidRPr="00680FC6">
        <w:rPr>
          <w:sz w:val="28"/>
          <w:szCs w:val="28"/>
        </w:rPr>
        <w:t xml:space="preserve"> приложения 2 к приказу Министерства лесного хозяйства от 28.04.2016 № 75 «О типовых штатах и нормативах численности работников»</w:t>
      </w:r>
      <w:r w:rsidR="00ED5DEC">
        <w:rPr>
          <w:sz w:val="28"/>
          <w:szCs w:val="28"/>
        </w:rPr>
        <w:t xml:space="preserve"> (далее – приказ Минлесхоза № 75)</w:t>
      </w:r>
      <w:r w:rsidRPr="00680FC6">
        <w:rPr>
          <w:sz w:val="28"/>
          <w:szCs w:val="28"/>
        </w:rPr>
        <w:t xml:space="preserve"> выплаты премий директору лесхоз</w:t>
      </w:r>
      <w:r>
        <w:rPr>
          <w:sz w:val="28"/>
          <w:szCs w:val="28"/>
        </w:rPr>
        <w:t>а</w:t>
      </w:r>
      <w:r w:rsidRPr="00680FC6">
        <w:rPr>
          <w:sz w:val="28"/>
          <w:szCs w:val="28"/>
        </w:rPr>
        <w:t xml:space="preserve"> частично осуществлялись за счет средств республиканского бюджета и лесохозяйственной деятельности, в то время как данный работник содержится за счёт поступлений от предпринимательской деятельности, что повлекло использование средств с нарушением бюджетного законодательства на выплату заработной платы с начислениями с 15 февраля 2018 г. по 24 января 2020 г.</w:t>
      </w:r>
      <w:r>
        <w:rPr>
          <w:sz w:val="28"/>
          <w:szCs w:val="28"/>
        </w:rPr>
        <w:t>;</w:t>
      </w:r>
    </w:p>
    <w:p w14:paraId="79AE7433" w14:textId="77777777" w:rsidR="00CB251E" w:rsidRDefault="00CB251E" w:rsidP="00DE394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680FC6">
        <w:rPr>
          <w:sz w:val="28"/>
          <w:szCs w:val="28"/>
        </w:rPr>
        <w:t xml:space="preserve"> нарушение части 3 пункта 5 Инструкции о порядке планирования и финансирования расходов на ведение лесного хозяйства в организациях Министерства лесного хозяйства Республики Беларусь, утверждённой постановлением Министерства лесного хозяйства Республики Беларусь от 11.05.2005 №</w:t>
      </w:r>
      <w:r w:rsidR="0029448B">
        <w:rPr>
          <w:sz w:val="28"/>
          <w:szCs w:val="28"/>
        </w:rPr>
        <w:t> </w:t>
      </w:r>
      <w:r w:rsidRPr="00680FC6">
        <w:rPr>
          <w:sz w:val="28"/>
          <w:szCs w:val="28"/>
        </w:rPr>
        <w:t>28</w:t>
      </w:r>
      <w:r w:rsidR="0029448B">
        <w:rPr>
          <w:sz w:val="28"/>
          <w:szCs w:val="28"/>
        </w:rPr>
        <w:t xml:space="preserve"> (далее – Инструкция № 28)</w:t>
      </w:r>
      <w:r w:rsidRPr="00680FC6">
        <w:rPr>
          <w:sz w:val="28"/>
          <w:szCs w:val="28"/>
        </w:rPr>
        <w:t>, премии по результатам работы за 2-4 кварталы 2017 года выплачены за счет средств республиканского бюджета, следовало за счет поступлений средств от лесохозяйственной деятельности</w:t>
      </w:r>
      <w:r>
        <w:rPr>
          <w:sz w:val="28"/>
          <w:szCs w:val="28"/>
        </w:rPr>
        <w:t>;</w:t>
      </w:r>
    </w:p>
    <w:p w14:paraId="34ACCAD4" w14:textId="77777777" w:rsidR="00F37B18" w:rsidRDefault="00F37B18" w:rsidP="00F904E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904E3">
        <w:rPr>
          <w:sz w:val="28"/>
          <w:szCs w:val="28"/>
        </w:rPr>
        <w:t>в</w:t>
      </w:r>
      <w:r w:rsidR="00F904E3" w:rsidRPr="00680FC6">
        <w:rPr>
          <w:sz w:val="28"/>
          <w:szCs w:val="28"/>
        </w:rPr>
        <w:t xml:space="preserve"> нарушение подпункта 4.1 пункта 4 приложения 20 к постановлению №</w:t>
      </w:r>
      <w:r w:rsidR="0029448B">
        <w:rPr>
          <w:sz w:val="28"/>
          <w:szCs w:val="28"/>
        </w:rPr>
        <w:t> </w:t>
      </w:r>
      <w:r w:rsidR="00F904E3" w:rsidRPr="00680FC6">
        <w:rPr>
          <w:sz w:val="28"/>
          <w:szCs w:val="28"/>
        </w:rPr>
        <w:t>6 в январе 2019 г. размер премии, выплачиваемой работникам за производственные результаты, превысил 50% заработной платы по сдельным расценкам, тарифным ставкам (окладам) в расчете на одного работника в месяц, что повлекло излишнюю выплату заработной платы за счет средств республиканского бюджета</w:t>
      </w:r>
      <w:r w:rsidR="00F904E3">
        <w:rPr>
          <w:sz w:val="28"/>
          <w:szCs w:val="28"/>
        </w:rPr>
        <w:t>;</w:t>
      </w:r>
    </w:p>
    <w:p w14:paraId="63EDFC0F" w14:textId="77777777" w:rsidR="00F904E3" w:rsidRDefault="00F904E3" w:rsidP="00F904E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680FC6">
        <w:rPr>
          <w:sz w:val="28"/>
          <w:szCs w:val="28"/>
        </w:rPr>
        <w:t xml:space="preserve"> нарушение пункта 3 Указа Президента Республики Беларусь от 18.01.2019 №</w:t>
      </w:r>
      <w:r w:rsidR="0029448B">
        <w:rPr>
          <w:sz w:val="28"/>
          <w:szCs w:val="28"/>
        </w:rPr>
        <w:t> </w:t>
      </w:r>
      <w:r w:rsidRPr="00680FC6">
        <w:rPr>
          <w:sz w:val="28"/>
          <w:szCs w:val="28"/>
        </w:rPr>
        <w:t>27 «Об оплате труда работников бюджетных организаций»</w:t>
      </w:r>
      <w:r w:rsidR="0029448B">
        <w:rPr>
          <w:sz w:val="28"/>
          <w:szCs w:val="28"/>
        </w:rPr>
        <w:t xml:space="preserve"> (далее – Указ № 27)</w:t>
      </w:r>
      <w:r w:rsidRPr="00680FC6">
        <w:rPr>
          <w:sz w:val="28"/>
          <w:szCs w:val="28"/>
        </w:rPr>
        <w:t xml:space="preserve"> на выплату премий в 2020 году направлены средства республиканского бюджета и поступления от лесохозяйственной деятельности, в сумме, превышающей 5% от суммы окладов работников. В результате использованы с нарушением бюджетного законодательства средства на оплату труда с начислениями</w:t>
      </w:r>
      <w:r>
        <w:rPr>
          <w:sz w:val="28"/>
          <w:szCs w:val="28"/>
        </w:rPr>
        <w:t>;</w:t>
      </w:r>
    </w:p>
    <w:p w14:paraId="3BEBAB82" w14:textId="77777777" w:rsidR="00F904E3" w:rsidRPr="00FF5A14" w:rsidRDefault="003C0F81" w:rsidP="00F904E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680FC6">
        <w:rPr>
          <w:sz w:val="28"/>
          <w:szCs w:val="28"/>
        </w:rPr>
        <w:t>в нарушение подпункта 4.1 пункта 4 Приложения №</w:t>
      </w:r>
      <w:r w:rsidR="0029448B">
        <w:rPr>
          <w:sz w:val="28"/>
          <w:szCs w:val="28"/>
        </w:rPr>
        <w:t> </w:t>
      </w:r>
      <w:r w:rsidRPr="00680FC6">
        <w:rPr>
          <w:sz w:val="28"/>
          <w:szCs w:val="28"/>
        </w:rPr>
        <w:t>20 к Постановлению № 6 премия четырем работникам была рассчитана от ставки (оклада), исчисленной с учетом повышений тарифной ставки (оклада) и доплат, установленных от тарифной ставки 1-го разряда, а следовало от тарифной ставки (оклада), что повлекло использование средств бюджета с нарушением бюджетного законодательства</w:t>
      </w:r>
      <w:r>
        <w:rPr>
          <w:sz w:val="28"/>
          <w:szCs w:val="28"/>
        </w:rPr>
        <w:t>;</w:t>
      </w:r>
    </w:p>
    <w:p w14:paraId="5B1F6ED2" w14:textId="77777777" w:rsidR="00CB251E" w:rsidRDefault="006544C9" w:rsidP="006544C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680FC6">
        <w:rPr>
          <w:sz w:val="28"/>
          <w:szCs w:val="28"/>
        </w:rPr>
        <w:t xml:space="preserve"> нарушение пункта 3 Указа №</w:t>
      </w:r>
      <w:r w:rsidR="0029448B">
        <w:rPr>
          <w:sz w:val="28"/>
          <w:szCs w:val="28"/>
        </w:rPr>
        <w:t> </w:t>
      </w:r>
      <w:r w:rsidRPr="00680FC6">
        <w:rPr>
          <w:sz w:val="28"/>
          <w:szCs w:val="28"/>
        </w:rPr>
        <w:t>27 начисление премии производилось на доплаты за совмещения должностей служащих (профессий рабочих), расширения зон обслуживания и исполнения обязанностей временно отсутствующего работника, что повлекло использование средств бюджета с нарушением бюджетного законодательства</w:t>
      </w:r>
      <w:r>
        <w:rPr>
          <w:sz w:val="28"/>
          <w:szCs w:val="28"/>
        </w:rPr>
        <w:t>;</w:t>
      </w:r>
    </w:p>
    <w:p w14:paraId="5FEB4AE6" w14:textId="77777777" w:rsidR="00A54A88" w:rsidRDefault="00A54A88" w:rsidP="00ED5DEC">
      <w:pPr>
        <w:widowControl w:val="0"/>
        <w:spacing w:before="120"/>
        <w:jc w:val="both"/>
        <w:rPr>
          <w:b/>
          <w:i/>
          <w:sz w:val="28"/>
          <w:szCs w:val="28"/>
        </w:rPr>
      </w:pPr>
      <w:r w:rsidRPr="00C970F5">
        <w:rPr>
          <w:b/>
          <w:i/>
          <w:sz w:val="28"/>
          <w:szCs w:val="28"/>
        </w:rPr>
        <w:t>оплата отпус</w:t>
      </w:r>
      <w:r w:rsidR="00A01CB2">
        <w:rPr>
          <w:b/>
          <w:i/>
          <w:sz w:val="28"/>
          <w:szCs w:val="28"/>
        </w:rPr>
        <w:t>ков</w:t>
      </w:r>
    </w:p>
    <w:p w14:paraId="60A546E0" w14:textId="77777777" w:rsidR="006962E1" w:rsidRDefault="006962E1" w:rsidP="006962E1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ED5DEC">
        <w:rPr>
          <w:b/>
          <w:sz w:val="28"/>
          <w:szCs w:val="28"/>
        </w:rPr>
        <w:t> </w:t>
      </w:r>
      <w:r w:rsidRPr="00680FC6">
        <w:rPr>
          <w:sz w:val="28"/>
          <w:szCs w:val="28"/>
        </w:rPr>
        <w:t>в нарушение пункта 8 Инструкции №</w:t>
      </w:r>
      <w:r w:rsidR="0029448B">
        <w:rPr>
          <w:sz w:val="28"/>
          <w:szCs w:val="28"/>
        </w:rPr>
        <w:t> </w:t>
      </w:r>
      <w:r w:rsidRPr="00680FC6">
        <w:rPr>
          <w:sz w:val="28"/>
          <w:szCs w:val="28"/>
        </w:rPr>
        <w:t>28 при исчислении среднего заработка, сохраняемого за время трудового (основного и дополнительного) отпуска, для выплаты денежной компенсации за неиспользованный трудовой отпуск в составе заработной платы, принятой для расчёта среднего заработка, учитывалась премия, источником выплаты которой являлись поступления от лесохозяйственной деятельности, что повлекло излишнее получение средств республиканского бюджета на оплату труда с начислениями с апреля по октябрь 2019 г.</w:t>
      </w:r>
      <w:r>
        <w:rPr>
          <w:sz w:val="28"/>
          <w:szCs w:val="28"/>
        </w:rPr>
        <w:t>;</w:t>
      </w:r>
    </w:p>
    <w:p w14:paraId="3F9CD9BD" w14:textId="77777777" w:rsidR="00F904E3" w:rsidRPr="006962E1" w:rsidRDefault="00F904E3" w:rsidP="00F904E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680FC6">
        <w:rPr>
          <w:sz w:val="28"/>
          <w:szCs w:val="28"/>
        </w:rPr>
        <w:t xml:space="preserve"> нарушение приложения 2 к приказу Минлесхоз</w:t>
      </w:r>
      <w:r w:rsidR="00ED5DEC">
        <w:rPr>
          <w:sz w:val="28"/>
          <w:szCs w:val="28"/>
        </w:rPr>
        <w:t>а</w:t>
      </w:r>
      <w:r w:rsidRPr="00680FC6">
        <w:rPr>
          <w:sz w:val="28"/>
          <w:szCs w:val="28"/>
        </w:rPr>
        <w:t xml:space="preserve"> №</w:t>
      </w:r>
      <w:r w:rsidR="00ED5DEC">
        <w:rPr>
          <w:sz w:val="28"/>
          <w:szCs w:val="28"/>
        </w:rPr>
        <w:t xml:space="preserve"> </w:t>
      </w:r>
      <w:r w:rsidRPr="00680FC6">
        <w:rPr>
          <w:sz w:val="28"/>
          <w:szCs w:val="28"/>
        </w:rPr>
        <w:t>75 отпускные водителям лесничеств, содержащимся за счет поступлений от лесохозяйственной деятельности, выплачены за счет средств республиканского бюджета, что повлекло использование с нарушением бюджетного законодательства бюджетных средств на оплату труда с начислениями с апреля по октябрь 2019 г.</w:t>
      </w:r>
      <w:r>
        <w:rPr>
          <w:sz w:val="28"/>
          <w:szCs w:val="28"/>
        </w:rPr>
        <w:t>;</w:t>
      </w:r>
    </w:p>
    <w:p w14:paraId="7F5A03BE" w14:textId="77777777" w:rsidR="008B2B59" w:rsidRDefault="008B2B59" w:rsidP="008B2B5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680FC6">
        <w:rPr>
          <w:sz w:val="28"/>
          <w:szCs w:val="28"/>
        </w:rPr>
        <w:t xml:space="preserve"> нарушение подпункта 1.1 пункта 1 постановления Совета Министров Республики Беларусь от 19.01.2008 № 73 «О дополнительных отпусках за работу с вредными и (или) опасными условиями труда и особый характер </w:t>
      </w:r>
      <w:r w:rsidRPr="008B2B59">
        <w:rPr>
          <w:sz w:val="28"/>
          <w:szCs w:val="28"/>
        </w:rPr>
        <w:t>работы»</w:t>
      </w:r>
      <w:r w:rsidR="00ED5DEC">
        <w:rPr>
          <w:sz w:val="28"/>
          <w:szCs w:val="28"/>
        </w:rPr>
        <w:t xml:space="preserve"> (далее – постановление № 73)</w:t>
      </w:r>
      <w:r w:rsidRPr="008B2B59">
        <w:rPr>
          <w:sz w:val="28"/>
          <w:szCs w:val="28"/>
        </w:rPr>
        <w:t xml:space="preserve"> работникам лесхоза предоставлялся дополнительный отпуск за работу</w:t>
      </w:r>
      <w:r w:rsidRPr="00680FC6">
        <w:rPr>
          <w:sz w:val="28"/>
          <w:szCs w:val="28"/>
        </w:rPr>
        <w:t xml:space="preserve"> с вредными и (или) опасными условиями труда продолжительностью, исчисленной без учета фактически отработанного в указанных условиях времени, что повлекло использование средств бюджета с нарушением законодательства</w:t>
      </w:r>
      <w:r>
        <w:rPr>
          <w:sz w:val="28"/>
          <w:szCs w:val="28"/>
        </w:rPr>
        <w:t>;</w:t>
      </w:r>
    </w:p>
    <w:p w14:paraId="3B4E994B" w14:textId="77777777" w:rsidR="008B2B59" w:rsidRDefault="00E730E7" w:rsidP="00E730E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680FC6">
        <w:rPr>
          <w:sz w:val="28"/>
          <w:szCs w:val="28"/>
        </w:rPr>
        <w:t xml:space="preserve"> нарушение подпункта 1.2.8 подпункта 1.2 пункта 1 Постановления № 73 инженеру-лесопатологу в трех случаях необоснованно предоставлены дополнительные отпуска за особый характер работы, не предусмотренные законодательством для указанной должности, что повлекло использование средств бюджета с нарушением законодательства</w:t>
      </w:r>
      <w:r>
        <w:rPr>
          <w:sz w:val="28"/>
          <w:szCs w:val="28"/>
        </w:rPr>
        <w:t>;</w:t>
      </w:r>
    </w:p>
    <w:p w14:paraId="515BA318" w14:textId="77777777" w:rsidR="006962E1" w:rsidRDefault="00A1141E" w:rsidP="006962E1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 </w:t>
      </w:r>
      <w:r w:rsidRPr="00680FC6">
        <w:rPr>
          <w:sz w:val="28"/>
          <w:szCs w:val="28"/>
        </w:rPr>
        <w:t xml:space="preserve"> в нарушение пункта 1.3 </w:t>
      </w:r>
      <w:r w:rsidRPr="00680FC6">
        <w:rPr>
          <w:bCs/>
          <w:sz w:val="28"/>
          <w:szCs w:val="28"/>
        </w:rPr>
        <w:t>постановления № 73 работникам, занятым на работах с вредными и опасными условиями труда, одновременно предоставлялись дополнительные отпуска за особые условия труда (от 6 до 10 календарных дней) и дополнительные отпуска за вредные и опасные условия труда (4 календарных дня),</w:t>
      </w:r>
      <w:r w:rsidRPr="00680FC6">
        <w:rPr>
          <w:sz w:val="28"/>
          <w:szCs w:val="28"/>
        </w:rPr>
        <w:t xml:space="preserve"> что повлекло необоснованную выплату заработной </w:t>
      </w:r>
      <w:r w:rsidRPr="00680FC6">
        <w:rPr>
          <w:sz w:val="28"/>
          <w:szCs w:val="28"/>
        </w:rPr>
        <w:lastRenderedPageBreak/>
        <w:t>платы за дни отпусков в 2018-2020 года</w:t>
      </w:r>
      <w:r>
        <w:rPr>
          <w:sz w:val="28"/>
          <w:szCs w:val="28"/>
        </w:rPr>
        <w:t>;</w:t>
      </w:r>
    </w:p>
    <w:p w14:paraId="438CA92F" w14:textId="77777777" w:rsidR="00A54A88" w:rsidRDefault="00A54A88" w:rsidP="00ED5DEC">
      <w:pPr>
        <w:widowControl w:val="0"/>
        <w:spacing w:before="120"/>
        <w:jc w:val="both"/>
        <w:rPr>
          <w:b/>
          <w:i/>
          <w:sz w:val="28"/>
          <w:szCs w:val="28"/>
        </w:rPr>
      </w:pPr>
      <w:r w:rsidRPr="00C970F5">
        <w:rPr>
          <w:b/>
          <w:i/>
          <w:sz w:val="28"/>
          <w:szCs w:val="28"/>
        </w:rPr>
        <w:t>отчисления (ФСЗН и Белгосстрах)</w:t>
      </w:r>
    </w:p>
    <w:p w14:paraId="06434546" w14:textId="77777777" w:rsidR="00F37B18" w:rsidRDefault="00F37B18" w:rsidP="00F37B18">
      <w:pPr>
        <w:widowControl w:val="0"/>
        <w:jc w:val="both"/>
        <w:rPr>
          <w:sz w:val="28"/>
          <w:szCs w:val="28"/>
        </w:rPr>
      </w:pPr>
      <w:r w:rsidRPr="00F37B18">
        <w:rPr>
          <w:sz w:val="28"/>
          <w:szCs w:val="28"/>
        </w:rPr>
        <w:t xml:space="preserve">- в нарушение подпунктов 44.1, 44.2. пункта 44 главы 4 </w:t>
      </w:r>
      <w:r w:rsidR="00ED5DEC" w:rsidRPr="00306FC2">
        <w:rPr>
          <w:sz w:val="28"/>
          <w:szCs w:val="28"/>
        </w:rPr>
        <w:t>Инструкции о порядке применения бюджетной классификации Республики Беларусь, утвержденной постановлением Министерства финансов от 31.12.2008 № 208 (с учетом изменений и дополнений, далее– Инструкция №</w:t>
      </w:r>
      <w:r w:rsidR="00ED5DEC">
        <w:rPr>
          <w:sz w:val="28"/>
          <w:szCs w:val="28"/>
        </w:rPr>
        <w:t> </w:t>
      </w:r>
      <w:r w:rsidR="00ED5DEC" w:rsidRPr="00306FC2">
        <w:rPr>
          <w:sz w:val="28"/>
          <w:szCs w:val="28"/>
        </w:rPr>
        <w:t xml:space="preserve">208), </w:t>
      </w:r>
      <w:r w:rsidRPr="00680FC6">
        <w:rPr>
          <w:sz w:val="28"/>
          <w:szCs w:val="28"/>
        </w:rPr>
        <w:t>при определении суммы обязательных страховых взносов, подлежащих перечислению в ФСЗН за счет средств республиканского бюджета и лесохозяйственной деятельности, пособия по временной нетрудоспособности в случаях утраты трудоспособности в связи с заболеванием или травмой в быту, начисленные и выплаченные работникам, содержащимся за счет бюджетных средств и средств лесохозяйственной деятельности, частично включены в состав выплат и начислений для расчетов с ФСЗН по коммерческой деятельности, что повлекло излишнее перечисление отчислений на социальное страхование за счет средств республиканского бюджета</w:t>
      </w:r>
      <w:r>
        <w:rPr>
          <w:sz w:val="28"/>
          <w:szCs w:val="28"/>
        </w:rPr>
        <w:t>;</w:t>
      </w:r>
    </w:p>
    <w:p w14:paraId="5DC52FB2" w14:textId="77777777" w:rsidR="005B7A6D" w:rsidRPr="005B7A6D" w:rsidRDefault="005B7A6D" w:rsidP="00ED5DEC">
      <w:pPr>
        <w:widowControl w:val="0"/>
        <w:spacing w:before="120"/>
        <w:jc w:val="both"/>
        <w:rPr>
          <w:b/>
          <w:i/>
          <w:sz w:val="28"/>
          <w:szCs w:val="28"/>
        </w:rPr>
      </w:pPr>
      <w:r w:rsidRPr="005B7A6D">
        <w:rPr>
          <w:b/>
          <w:i/>
          <w:sz w:val="28"/>
          <w:szCs w:val="28"/>
        </w:rPr>
        <w:t>прочие нарушения по оплате труда</w:t>
      </w:r>
    </w:p>
    <w:p w14:paraId="70C3B260" w14:textId="77777777" w:rsidR="005B7A6D" w:rsidRDefault="00F37B18" w:rsidP="00A54A88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t> </w:t>
      </w:r>
      <w:r w:rsidRPr="00680FC6">
        <w:rPr>
          <w:sz w:val="28"/>
          <w:szCs w:val="28"/>
        </w:rPr>
        <w:t xml:space="preserve">в нарушение пункта 5 Инструкции о размерах и порядке осуществления стимулирующих и компенсирующей выплат работникам организаций, подчиненных Министерству лесного хозяйства, оплата труда которых осуществляется с привлечением средств республиканского бюджета, поступлений средств от ведения лесного и охотничьего хозяйства, утвержденной </w:t>
      </w:r>
      <w:r w:rsidRPr="00680FC6">
        <w:rPr>
          <w:bCs/>
          <w:sz w:val="28"/>
          <w:szCs w:val="28"/>
        </w:rPr>
        <w:t>постановлением Министерства лесного хозяйства от 22.11.2019 №</w:t>
      </w:r>
      <w:r w:rsidR="00ED5DEC">
        <w:rPr>
          <w:bCs/>
          <w:sz w:val="28"/>
          <w:szCs w:val="28"/>
        </w:rPr>
        <w:t> </w:t>
      </w:r>
      <w:r w:rsidRPr="00680FC6">
        <w:rPr>
          <w:bCs/>
          <w:sz w:val="28"/>
          <w:szCs w:val="28"/>
        </w:rPr>
        <w:t>17, в стаж работы в отрасли лесничему включено время службы в Вооруженных силах Республики Беларусь</w:t>
      </w:r>
      <w:r w:rsidRPr="00680FC6">
        <w:rPr>
          <w:sz w:val="28"/>
          <w:szCs w:val="28"/>
        </w:rPr>
        <w:t>, что повлекло установление стимулирующей выплаты в завышенном размере и незаконное получение средств республиканского бюджета на выплату заработной платы</w:t>
      </w:r>
      <w:r>
        <w:rPr>
          <w:sz w:val="28"/>
          <w:szCs w:val="28"/>
        </w:rPr>
        <w:t>;</w:t>
      </w:r>
    </w:p>
    <w:p w14:paraId="1E9F109A" w14:textId="77777777" w:rsidR="005A12F5" w:rsidRDefault="005A12F5" w:rsidP="00ED5DEC">
      <w:pPr>
        <w:widowControl w:val="0"/>
        <w:spacing w:before="120"/>
        <w:jc w:val="both"/>
        <w:rPr>
          <w:b/>
          <w:sz w:val="28"/>
          <w:szCs w:val="28"/>
        </w:rPr>
      </w:pPr>
      <w:r w:rsidRPr="00C970F5">
        <w:rPr>
          <w:b/>
          <w:sz w:val="28"/>
          <w:szCs w:val="28"/>
        </w:rPr>
        <w:t>Содержание автотранспортных средств</w:t>
      </w:r>
    </w:p>
    <w:p w14:paraId="574CA402" w14:textId="77777777" w:rsidR="00515128" w:rsidRDefault="00515128" w:rsidP="00515128">
      <w:pPr>
        <w:widowControl w:val="0"/>
        <w:jc w:val="both"/>
        <w:rPr>
          <w:sz w:val="28"/>
          <w:szCs w:val="28"/>
          <w:lang w:eastAsia="x-none"/>
        </w:rPr>
      </w:pPr>
      <w:r w:rsidRPr="00E26F14">
        <w:rPr>
          <w:sz w:val="28"/>
          <w:szCs w:val="28"/>
        </w:rPr>
        <w:t>- в</w:t>
      </w:r>
      <w:r w:rsidRPr="00E26F14">
        <w:rPr>
          <w:sz w:val="28"/>
          <w:szCs w:val="28"/>
          <w:lang w:eastAsia="x-none"/>
        </w:rPr>
        <w:t xml:space="preserve"> нарушение пунктов 144, 146 приложения 7 к постановлению</w:t>
      </w:r>
      <w:r w:rsidRPr="00680FC6">
        <w:rPr>
          <w:sz w:val="28"/>
          <w:szCs w:val="28"/>
          <w:lang w:eastAsia="x-none"/>
        </w:rPr>
        <w:t xml:space="preserve"> Министерства транспорта и коммуникаций от 01.08.2019 № 44 «Об установлении норм расхода топлива в области транспортной деятельности» н</w:t>
      </w:r>
      <w:r w:rsidRPr="00680FC6">
        <w:rPr>
          <w:sz w:val="28"/>
          <w:szCs w:val="28"/>
          <w:shd w:val="clear" w:color="auto" w:fill="FFFFFF"/>
        </w:rPr>
        <w:t xml:space="preserve">а семь автомобилей УАЗ 390995 и УАЗ 390945 вместо предусмотренной нормы расхода топлива в количестве 14,2 л/100 км применялись нормы в количестве </w:t>
      </w:r>
      <w:r w:rsidRPr="00680FC6">
        <w:rPr>
          <w:sz w:val="28"/>
          <w:szCs w:val="28"/>
          <w:lang w:eastAsia="x-none"/>
        </w:rPr>
        <w:t>14,4 л/100 км и 14,8 л/100 км, что повлекло излишнее списание топлива в количестве 1380 литров, из них оплаченных за счет поступлений от лесохозяйственной деятельности в количестве 276 литров</w:t>
      </w:r>
      <w:r>
        <w:rPr>
          <w:sz w:val="28"/>
          <w:szCs w:val="28"/>
          <w:lang w:eastAsia="x-none"/>
        </w:rPr>
        <w:t>;</w:t>
      </w:r>
    </w:p>
    <w:p w14:paraId="323CC62E" w14:textId="77777777" w:rsidR="00ED5DEC" w:rsidRDefault="00ED5DEC" w:rsidP="00A54A88">
      <w:pPr>
        <w:widowControl w:val="0"/>
        <w:jc w:val="both"/>
        <w:rPr>
          <w:b/>
          <w:sz w:val="28"/>
          <w:szCs w:val="28"/>
        </w:rPr>
      </w:pPr>
    </w:p>
    <w:p w14:paraId="608BAA4D" w14:textId="77777777" w:rsidR="00A1141E" w:rsidRPr="00597E58" w:rsidRDefault="00A1141E" w:rsidP="00A1141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97E58">
        <w:rPr>
          <w:b/>
          <w:bCs/>
          <w:sz w:val="28"/>
          <w:szCs w:val="28"/>
        </w:rPr>
        <w:t xml:space="preserve">Необоснованная оплата расходов за счет средств республиканского бюджета </w:t>
      </w:r>
    </w:p>
    <w:p w14:paraId="691132C6" w14:textId="77777777" w:rsidR="00A1141E" w:rsidRPr="00680FC6" w:rsidRDefault="00A1141E" w:rsidP="00A1141E">
      <w:pPr>
        <w:jc w:val="both"/>
        <w:rPr>
          <w:sz w:val="28"/>
          <w:szCs w:val="28"/>
        </w:rPr>
      </w:pPr>
      <w:r>
        <w:rPr>
          <w:sz w:val="28"/>
          <w:szCs w:val="28"/>
        </w:rPr>
        <w:t>- р</w:t>
      </w:r>
      <w:r w:rsidRPr="00680FC6">
        <w:rPr>
          <w:sz w:val="28"/>
          <w:szCs w:val="28"/>
        </w:rPr>
        <w:t xml:space="preserve">аботникам, содержащимся за счет поступлений от лесохозяйственной деятельности, выплачена материальная помощь за счет средств республиканского бюджета, чем нарушены пункты 14, 15 </w:t>
      </w:r>
      <w:r w:rsidR="00ED5DEC" w:rsidRPr="00DA332C">
        <w:rPr>
          <w:rFonts w:eastAsia="Calibri"/>
          <w:sz w:val="28"/>
          <w:szCs w:val="28"/>
          <w:lang w:eastAsia="en-US"/>
        </w:rPr>
        <w:t xml:space="preserve">Инструкции о порядке составления, рассмотрения и утверждения бюджетных смет, смет доходов и расходов внебюджетных средств бюджетных организаций, </w:t>
      </w:r>
      <w:r w:rsidR="00ED5DEC" w:rsidRPr="00DA332C">
        <w:rPr>
          <w:rFonts w:eastAsia="Calibri"/>
          <w:sz w:val="28"/>
          <w:szCs w:val="28"/>
          <w:lang w:eastAsia="en-US"/>
        </w:rPr>
        <w:lastRenderedPageBreak/>
        <w:t>бюджетных смет государственных внебюджетных фондов, а также внесения в них изменений и (или) дополнений, утвержденной постановлением Министерства финансов Республики Беларусь от 30.01.2009 №</w:t>
      </w:r>
      <w:r w:rsidR="00ED5DEC">
        <w:rPr>
          <w:rFonts w:eastAsia="Calibri"/>
          <w:sz w:val="28"/>
          <w:szCs w:val="28"/>
          <w:lang w:eastAsia="en-US"/>
        </w:rPr>
        <w:t> </w:t>
      </w:r>
      <w:r w:rsidR="00ED5DEC" w:rsidRPr="00DA332C">
        <w:rPr>
          <w:rFonts w:eastAsia="Calibri"/>
          <w:sz w:val="28"/>
          <w:szCs w:val="28"/>
          <w:lang w:eastAsia="en-US"/>
        </w:rPr>
        <w:t>8</w:t>
      </w:r>
      <w:r>
        <w:rPr>
          <w:sz w:val="28"/>
          <w:szCs w:val="28"/>
        </w:rPr>
        <w:t>;</w:t>
      </w:r>
    </w:p>
    <w:p w14:paraId="53D5B7DC" w14:textId="77777777" w:rsidR="00A1141E" w:rsidRDefault="00A1141E" w:rsidP="00A1141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Pr="00680FC6">
        <w:rPr>
          <w:bCs/>
          <w:sz w:val="28"/>
          <w:szCs w:val="28"/>
        </w:rPr>
        <w:t xml:space="preserve"> </w:t>
      </w:r>
      <w:r w:rsidRPr="00680FC6">
        <w:rPr>
          <w:sz w:val="28"/>
          <w:szCs w:val="28"/>
        </w:rPr>
        <w:t xml:space="preserve">на оплату труда истопников лесничеств, содержание которых должно было осуществляться за счёт поступлений от лесохозяйственной деятельности и иных источников, </w:t>
      </w:r>
      <w:r w:rsidRPr="00680FC6">
        <w:rPr>
          <w:bCs/>
          <w:sz w:val="28"/>
          <w:szCs w:val="28"/>
        </w:rPr>
        <w:t xml:space="preserve">незаконно получены средства из республиканского </w:t>
      </w:r>
      <w:r>
        <w:rPr>
          <w:bCs/>
          <w:sz w:val="28"/>
          <w:szCs w:val="28"/>
        </w:rPr>
        <w:t xml:space="preserve">бюджета, </w:t>
      </w:r>
      <w:r w:rsidRPr="00680FC6">
        <w:rPr>
          <w:bCs/>
          <w:sz w:val="28"/>
          <w:szCs w:val="28"/>
        </w:rPr>
        <w:t xml:space="preserve">чем было нарушено приложение 2 к </w:t>
      </w:r>
      <w:r w:rsidRPr="00680FC6">
        <w:rPr>
          <w:sz w:val="28"/>
          <w:szCs w:val="28"/>
        </w:rPr>
        <w:t>приказу Минлесхоз</w:t>
      </w:r>
      <w:r w:rsidR="00ED5DEC">
        <w:rPr>
          <w:sz w:val="28"/>
          <w:szCs w:val="28"/>
        </w:rPr>
        <w:t>а</w:t>
      </w:r>
      <w:r w:rsidRPr="00680FC6">
        <w:rPr>
          <w:sz w:val="28"/>
          <w:szCs w:val="28"/>
        </w:rPr>
        <w:t xml:space="preserve"> № 75</w:t>
      </w:r>
      <w:r>
        <w:rPr>
          <w:bCs/>
          <w:sz w:val="28"/>
          <w:szCs w:val="28"/>
        </w:rPr>
        <w:t>;</w:t>
      </w:r>
    </w:p>
    <w:p w14:paraId="48FB5C45" w14:textId="77777777" w:rsidR="00A1141E" w:rsidRDefault="00A1141E" w:rsidP="00A1141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680FC6">
        <w:rPr>
          <w:sz w:val="28"/>
          <w:szCs w:val="28"/>
        </w:rPr>
        <w:t xml:space="preserve"> нарушение части второй статей 158 и 159 Трудового кодекса и Коллективного договора, заключенного между лесхозом и работниками, оплата дополнительных отпусков работникам учреждения за ненормированный рабочий день и за продолжительный стаж работы осуществлялась не за счет собственных средств лесхоза, а за счет средств республиканского бюджета, что повлекло использование средств бюджета с нарушением бюджетного</w:t>
      </w:r>
      <w:r>
        <w:rPr>
          <w:sz w:val="28"/>
          <w:szCs w:val="28"/>
        </w:rPr>
        <w:t xml:space="preserve"> законодательства;</w:t>
      </w:r>
    </w:p>
    <w:p w14:paraId="6E0FABBD" w14:textId="77777777" w:rsidR="00A1141E" w:rsidRDefault="00A1141E" w:rsidP="00A1141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680FC6">
        <w:rPr>
          <w:sz w:val="28"/>
          <w:szCs w:val="28"/>
        </w:rPr>
        <w:t xml:space="preserve"> нарушение требований вышеуказанного Приказа выплата заработной платы водителям грузовых автомобилей, машинистам, сторожам и уборщику служебных помещений в домике охотника осуществлялась за счет средств республиканского бюджета, в то время как данные работники должны содержаться за счет поступлений от</w:t>
      </w:r>
      <w:r>
        <w:rPr>
          <w:sz w:val="28"/>
          <w:szCs w:val="28"/>
        </w:rPr>
        <w:t xml:space="preserve"> лесохозяйственной деятельности;</w:t>
      </w:r>
    </w:p>
    <w:p w14:paraId="6A3C6858" w14:textId="77777777" w:rsidR="00A1141E" w:rsidRDefault="00A1141E" w:rsidP="00A1141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680FC6">
        <w:rPr>
          <w:sz w:val="28"/>
          <w:szCs w:val="28"/>
          <w:lang w:eastAsia="x-none"/>
        </w:rPr>
        <w:t xml:space="preserve"> нарушение пункта 3 раздела 111 «Надбавки стимулирующего характера» Положения по оплате труда, утвержденного приказом руководителя лесхоза от 03.01.2020 № 1, пунктов 3.14.3, 3.14.9 раздела 111 «Оплата труда» Коллективного договора на 2020-2023 годы, зарегистрированного решением Солигорского райисполкома от 15.05.2020 № 58, выплата надбавок за высокие производственные достижения в труде, за выполнение особо важной (срочной) работы и за характер труда по профессиям рабочих и лесников производилась без соблюдения пропорции между средствами республиканского бюджета и лесохозяйственной деятельности. В результате в 2020 году на выплату надбавок незаконно использован</w:t>
      </w:r>
      <w:r>
        <w:rPr>
          <w:sz w:val="28"/>
          <w:szCs w:val="28"/>
          <w:lang w:eastAsia="x-none"/>
        </w:rPr>
        <w:t>ы</w:t>
      </w:r>
      <w:r w:rsidRPr="00680FC6">
        <w:rPr>
          <w:sz w:val="28"/>
          <w:szCs w:val="28"/>
          <w:lang w:eastAsia="x-none"/>
        </w:rPr>
        <w:t xml:space="preserve"> бюджетны</w:t>
      </w:r>
      <w:r>
        <w:rPr>
          <w:sz w:val="28"/>
          <w:szCs w:val="28"/>
          <w:lang w:eastAsia="x-none"/>
        </w:rPr>
        <w:t>е</w:t>
      </w:r>
      <w:r w:rsidRPr="00680FC6">
        <w:rPr>
          <w:sz w:val="28"/>
          <w:szCs w:val="28"/>
          <w:lang w:eastAsia="x-none"/>
        </w:rPr>
        <w:t xml:space="preserve"> средств</w:t>
      </w:r>
      <w:r>
        <w:rPr>
          <w:sz w:val="28"/>
          <w:szCs w:val="28"/>
          <w:lang w:eastAsia="x-none"/>
        </w:rPr>
        <w:t>а;</w:t>
      </w:r>
    </w:p>
    <w:p w14:paraId="2A7BED62" w14:textId="77777777" w:rsidR="00A1141E" w:rsidRDefault="00A1141E" w:rsidP="00A1141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80FC6">
        <w:rPr>
          <w:sz w:val="28"/>
          <w:szCs w:val="28"/>
        </w:rPr>
        <w:t xml:space="preserve"> в нарушение пункта 4.1 приложения 20 к постановлению Министерства труда Республики Беларусь от 21.01.2000 № 6 «О мерах по совершенствованию условий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организаций», премия, которая должна была выплачиваться из средств от лесохозяйственной деятельности, выплачивались з</w:t>
      </w:r>
      <w:r>
        <w:rPr>
          <w:sz w:val="28"/>
          <w:szCs w:val="28"/>
        </w:rPr>
        <w:t>а счет республиканского бюджета;</w:t>
      </w:r>
    </w:p>
    <w:p w14:paraId="6F4E9447" w14:textId="77777777" w:rsidR="00E26F14" w:rsidRDefault="00E26F14" w:rsidP="00E26F14">
      <w:pPr>
        <w:widowControl w:val="0"/>
        <w:jc w:val="both"/>
        <w:rPr>
          <w:sz w:val="28"/>
          <w:szCs w:val="28"/>
        </w:rPr>
      </w:pPr>
      <w:r w:rsidRPr="00525FD4">
        <w:rPr>
          <w:sz w:val="28"/>
          <w:szCs w:val="28"/>
        </w:rPr>
        <w:t>- в нарушение пункта 24 Инструкции о порядке планирования и</w:t>
      </w:r>
      <w:r w:rsidRPr="00680FC6">
        <w:rPr>
          <w:sz w:val="28"/>
          <w:szCs w:val="28"/>
        </w:rPr>
        <w:t xml:space="preserve"> финансирования расходов на ведение лесного хозяйства в организациях Министерства лесного хозяйства Республики Беларусь, утверждённой постановлением Министерства лесного хозяйства от 11.05.2005 № 28 (далее – </w:t>
      </w:r>
      <w:r w:rsidRPr="00ED5DEC">
        <w:rPr>
          <w:sz w:val="28"/>
          <w:szCs w:val="28"/>
        </w:rPr>
        <w:t>Инструкция от 11.05.2005 № 28), за счёт средств республиканского бюджета</w:t>
      </w:r>
      <w:r w:rsidRPr="00680FC6">
        <w:rPr>
          <w:sz w:val="28"/>
          <w:szCs w:val="28"/>
        </w:rPr>
        <w:t xml:space="preserve"> либо поступлений от лесохозяйственной деятельности оказана материальная помощь на питание рабочим лесохозяйственной деятельности, не предусмотренная законодательством</w:t>
      </w:r>
      <w:r>
        <w:rPr>
          <w:sz w:val="28"/>
          <w:szCs w:val="28"/>
        </w:rPr>
        <w:t>;</w:t>
      </w:r>
    </w:p>
    <w:p w14:paraId="349B532B" w14:textId="77777777" w:rsidR="00A1141E" w:rsidRDefault="00A1141E" w:rsidP="00007E3A">
      <w:pPr>
        <w:widowControl w:val="0"/>
        <w:spacing w:before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Необоснованная оплата расходов за счет</w:t>
      </w:r>
      <w:r w:rsidRPr="00C970F5">
        <w:rPr>
          <w:b/>
          <w:sz w:val="28"/>
          <w:szCs w:val="28"/>
        </w:rPr>
        <w:t xml:space="preserve"> средств</w:t>
      </w:r>
      <w:r>
        <w:rPr>
          <w:b/>
          <w:sz w:val="28"/>
          <w:szCs w:val="28"/>
        </w:rPr>
        <w:t xml:space="preserve"> от лесохозяйственной деятельности</w:t>
      </w:r>
    </w:p>
    <w:p w14:paraId="45D25756" w14:textId="77777777" w:rsidR="00A1141E" w:rsidRPr="00680FC6" w:rsidRDefault="00A1141E" w:rsidP="00A1141E">
      <w:pPr>
        <w:jc w:val="both"/>
        <w:rPr>
          <w:sz w:val="28"/>
          <w:szCs w:val="28"/>
        </w:rPr>
      </w:pPr>
      <w:r w:rsidRPr="00515128">
        <w:rPr>
          <w:sz w:val="28"/>
          <w:szCs w:val="28"/>
        </w:rPr>
        <w:t xml:space="preserve">- в нарушение пункта 26 Инструкции </w:t>
      </w:r>
      <w:r w:rsidRPr="00680FC6">
        <w:rPr>
          <w:sz w:val="28"/>
          <w:szCs w:val="28"/>
        </w:rPr>
        <w:t>№</w:t>
      </w:r>
      <w:r w:rsidR="00ED5DEC">
        <w:rPr>
          <w:sz w:val="28"/>
          <w:szCs w:val="28"/>
        </w:rPr>
        <w:t> </w:t>
      </w:r>
      <w:r w:rsidRPr="00680FC6">
        <w:rPr>
          <w:sz w:val="28"/>
          <w:szCs w:val="28"/>
        </w:rPr>
        <w:t>28, за счет поступлений от лесохозяйственной деятельности излишне оплачены услуги связи, коммунальные и информационные услуги, подлежащие отнесению на за</w:t>
      </w:r>
      <w:r>
        <w:rPr>
          <w:sz w:val="28"/>
          <w:szCs w:val="28"/>
        </w:rPr>
        <w:t>траты промышленной деятельности;</w:t>
      </w:r>
    </w:p>
    <w:p w14:paraId="316D595B" w14:textId="77777777" w:rsidR="00A1141E" w:rsidRDefault="00A1141E" w:rsidP="00A1141E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 </w:t>
      </w:r>
      <w:r w:rsidRPr="00680FC6">
        <w:rPr>
          <w:sz w:val="28"/>
          <w:szCs w:val="28"/>
        </w:rPr>
        <w:t>в нарушение подпункта 2.1 пункта 2 приказа Минлесхоз</w:t>
      </w:r>
      <w:r w:rsidR="00ED5DEC">
        <w:rPr>
          <w:sz w:val="28"/>
          <w:szCs w:val="28"/>
        </w:rPr>
        <w:t>а</w:t>
      </w:r>
      <w:r w:rsidRPr="00680FC6">
        <w:rPr>
          <w:sz w:val="28"/>
          <w:szCs w:val="28"/>
        </w:rPr>
        <w:t xml:space="preserve"> №</w:t>
      </w:r>
      <w:r w:rsidR="00ED5DEC">
        <w:rPr>
          <w:sz w:val="28"/>
          <w:szCs w:val="28"/>
        </w:rPr>
        <w:t> </w:t>
      </w:r>
      <w:r w:rsidRPr="00680FC6">
        <w:rPr>
          <w:sz w:val="28"/>
          <w:szCs w:val="28"/>
        </w:rPr>
        <w:t>75 водителям трех лесничеств, перевозившим рабочих, содержащихся за счет средств предпринимательской (коммерческой) деятельности, заработная плата за это время выплачена за счет поступлений средств от лесохозяйственной деятельности</w:t>
      </w:r>
      <w:r>
        <w:rPr>
          <w:sz w:val="28"/>
          <w:szCs w:val="28"/>
        </w:rPr>
        <w:t>;</w:t>
      </w:r>
    </w:p>
    <w:p w14:paraId="4B09CD1A" w14:textId="77777777" w:rsidR="00A1141E" w:rsidRDefault="00A1141E" w:rsidP="00A1141E">
      <w:pPr>
        <w:widowControl w:val="0"/>
        <w:jc w:val="both"/>
        <w:rPr>
          <w:b/>
          <w:sz w:val="28"/>
          <w:szCs w:val="28"/>
        </w:rPr>
      </w:pPr>
      <w:r w:rsidRPr="00F904E3">
        <w:rPr>
          <w:sz w:val="28"/>
          <w:szCs w:val="28"/>
        </w:rPr>
        <w:t>- в</w:t>
      </w:r>
      <w:r w:rsidRPr="00F904E3">
        <w:rPr>
          <w:sz w:val="28"/>
          <w:szCs w:val="28"/>
          <w:lang w:val="x-none" w:eastAsia="x-none"/>
        </w:rPr>
        <w:t xml:space="preserve"> нарушение </w:t>
      </w:r>
      <w:r w:rsidRPr="00F904E3">
        <w:rPr>
          <w:iCs/>
          <w:spacing w:val="6"/>
          <w:sz w:val="28"/>
          <w:szCs w:val="28"/>
          <w:lang w:val="x-none" w:eastAsia="x-none"/>
        </w:rPr>
        <w:t xml:space="preserve">пункта 26 </w:t>
      </w:r>
      <w:r w:rsidRPr="00F904E3">
        <w:rPr>
          <w:sz w:val="28"/>
          <w:szCs w:val="28"/>
          <w:lang w:val="x-none" w:eastAsia="x-none"/>
        </w:rPr>
        <w:t>Инструкции №</w:t>
      </w:r>
      <w:r w:rsidR="00007E3A">
        <w:rPr>
          <w:sz w:val="28"/>
          <w:szCs w:val="28"/>
          <w:lang w:eastAsia="x-none"/>
        </w:rPr>
        <w:t> </w:t>
      </w:r>
      <w:r w:rsidRPr="00F904E3">
        <w:rPr>
          <w:sz w:val="28"/>
          <w:szCs w:val="28"/>
          <w:lang w:val="x-none" w:eastAsia="x-none"/>
        </w:rPr>
        <w:t>28 неверно</w:t>
      </w:r>
      <w:r w:rsidRPr="00680FC6">
        <w:rPr>
          <w:sz w:val="28"/>
          <w:szCs w:val="28"/>
          <w:lang w:val="x-none" w:eastAsia="x-none"/>
        </w:rPr>
        <w:t xml:space="preserve"> определён процент </w:t>
      </w:r>
      <w:r w:rsidRPr="00680FC6">
        <w:rPr>
          <w:sz w:val="28"/>
          <w:szCs w:val="28"/>
          <w:lang w:eastAsia="x-none"/>
        </w:rPr>
        <w:t>распределения фактических</w:t>
      </w:r>
      <w:r w:rsidRPr="00680FC6">
        <w:rPr>
          <w:sz w:val="28"/>
          <w:szCs w:val="28"/>
          <w:lang w:val="x-none" w:eastAsia="x-none"/>
        </w:rPr>
        <w:t xml:space="preserve"> затрат</w:t>
      </w:r>
      <w:r w:rsidRPr="00680FC6">
        <w:rPr>
          <w:sz w:val="28"/>
          <w:szCs w:val="28"/>
          <w:lang w:eastAsia="x-none"/>
        </w:rPr>
        <w:t xml:space="preserve"> </w:t>
      </w:r>
      <w:r w:rsidRPr="00680FC6">
        <w:rPr>
          <w:sz w:val="28"/>
          <w:szCs w:val="28"/>
          <w:lang w:val="x-none" w:eastAsia="x-none"/>
        </w:rPr>
        <w:t>по услугам связи, коммунальным платежам, информационным услугам</w:t>
      </w:r>
      <w:r w:rsidRPr="00680FC6">
        <w:rPr>
          <w:sz w:val="28"/>
          <w:szCs w:val="28"/>
          <w:lang w:eastAsia="x-none"/>
        </w:rPr>
        <w:t xml:space="preserve"> между лесохозяйственной и промышленной деятельностью, что повлекло незаконное получение бюджетных средств на оплату указанных услуг</w:t>
      </w:r>
      <w:r>
        <w:rPr>
          <w:sz w:val="28"/>
          <w:szCs w:val="28"/>
          <w:lang w:eastAsia="x-none"/>
        </w:rPr>
        <w:t>;</w:t>
      </w:r>
    </w:p>
    <w:p w14:paraId="520E3E81" w14:textId="77777777" w:rsidR="005A12F5" w:rsidRDefault="005A12F5" w:rsidP="00007E3A">
      <w:pPr>
        <w:widowControl w:val="0"/>
        <w:spacing w:before="120"/>
        <w:jc w:val="both"/>
        <w:rPr>
          <w:b/>
          <w:sz w:val="28"/>
          <w:szCs w:val="28"/>
        </w:rPr>
      </w:pPr>
      <w:r w:rsidRPr="00C970F5">
        <w:rPr>
          <w:b/>
          <w:sz w:val="28"/>
          <w:szCs w:val="28"/>
        </w:rPr>
        <w:t xml:space="preserve">Оплата </w:t>
      </w:r>
      <w:bookmarkStart w:id="4" w:name="_Hlk109664065"/>
      <w:r w:rsidRPr="00C970F5">
        <w:rPr>
          <w:b/>
          <w:sz w:val="28"/>
          <w:szCs w:val="28"/>
        </w:rPr>
        <w:t xml:space="preserve">строительных и ремонтных </w:t>
      </w:r>
      <w:bookmarkEnd w:id="4"/>
      <w:r w:rsidRPr="00C970F5">
        <w:rPr>
          <w:b/>
          <w:sz w:val="28"/>
          <w:szCs w:val="28"/>
        </w:rPr>
        <w:t xml:space="preserve">работ </w:t>
      </w:r>
    </w:p>
    <w:p w14:paraId="0780AF76" w14:textId="77777777" w:rsidR="00A327EE" w:rsidRPr="00A327EE" w:rsidRDefault="00A327EE" w:rsidP="00A327EE">
      <w:pPr>
        <w:widowControl w:val="0"/>
        <w:jc w:val="both"/>
      </w:pPr>
      <w:r>
        <w:rPr>
          <w:sz w:val="28"/>
          <w:szCs w:val="28"/>
        </w:rPr>
        <w:t>-</w:t>
      </w:r>
      <w:r w:rsidRPr="007B2F25">
        <w:rPr>
          <w:sz w:val="28"/>
          <w:szCs w:val="28"/>
        </w:rPr>
        <w:t> п</w:t>
      </w:r>
      <w:r w:rsidRPr="00680FC6">
        <w:rPr>
          <w:sz w:val="28"/>
          <w:szCs w:val="28"/>
        </w:rPr>
        <w:t>ри выполнении реконструкции административного здания Новопопинского лесничества в ноябре 2017 г. подрядчиком ГУСП «Дрогичинская МПК-8» завышены физические объемы работ по устройству стяжек и покрытий пола из плитки в количестве 1,62 м</w:t>
      </w:r>
      <w:r w:rsidRPr="00680FC6">
        <w:rPr>
          <w:sz w:val="28"/>
          <w:szCs w:val="28"/>
          <w:vertAlign w:val="superscript"/>
        </w:rPr>
        <w:t>2</w:t>
      </w:r>
      <w:r w:rsidRPr="00680FC6">
        <w:rPr>
          <w:sz w:val="28"/>
          <w:szCs w:val="28"/>
        </w:rPr>
        <w:t>, облицовке, шпатлеванию и окраске откосов – 0,35 м</w:t>
      </w:r>
      <w:r w:rsidRPr="00680FC6">
        <w:rPr>
          <w:sz w:val="28"/>
          <w:szCs w:val="28"/>
          <w:vertAlign w:val="superscript"/>
        </w:rPr>
        <w:t>2</w:t>
      </w:r>
      <w:r w:rsidRPr="00680FC6">
        <w:rPr>
          <w:sz w:val="28"/>
          <w:szCs w:val="28"/>
        </w:rPr>
        <w:t>, облицовке стен плиткой – 5,33 м</w:t>
      </w:r>
      <w:r w:rsidRPr="00680FC6">
        <w:rPr>
          <w:sz w:val="28"/>
          <w:szCs w:val="28"/>
          <w:vertAlign w:val="superscript"/>
        </w:rPr>
        <w:t>2</w:t>
      </w:r>
      <w:r w:rsidRPr="00680FC6">
        <w:rPr>
          <w:sz w:val="28"/>
          <w:szCs w:val="28"/>
        </w:rPr>
        <w:t>, шпатлеванию и окраске потолков – 0,82 м</w:t>
      </w:r>
      <w:r w:rsidRPr="00680FC6">
        <w:rPr>
          <w:sz w:val="28"/>
          <w:szCs w:val="28"/>
          <w:vertAlign w:val="superscript"/>
        </w:rPr>
        <w:t>2</w:t>
      </w:r>
      <w:r w:rsidRPr="00680FC6">
        <w:rPr>
          <w:sz w:val="28"/>
          <w:szCs w:val="28"/>
        </w:rPr>
        <w:t>,  устройству потолочных карнизов – 2,6 м, теплоизоляции стен плитами минераловатными – 1,27 м</w:t>
      </w:r>
      <w:r w:rsidRPr="00680FC6">
        <w:rPr>
          <w:sz w:val="28"/>
          <w:szCs w:val="28"/>
          <w:vertAlign w:val="superscript"/>
        </w:rPr>
        <w:t>2</w:t>
      </w:r>
      <w:r w:rsidRPr="00680FC6">
        <w:rPr>
          <w:sz w:val="28"/>
          <w:szCs w:val="28"/>
        </w:rPr>
        <w:t>, нанесению штукатурки и окраске фасадов – 1,03 м</w:t>
      </w:r>
      <w:r w:rsidRPr="00680FC6">
        <w:rPr>
          <w:sz w:val="28"/>
          <w:szCs w:val="28"/>
          <w:vertAlign w:val="superscript"/>
        </w:rPr>
        <w:t>2</w:t>
      </w:r>
      <w:r w:rsidRPr="00680FC6">
        <w:rPr>
          <w:sz w:val="28"/>
          <w:szCs w:val="28"/>
        </w:rPr>
        <w:t>, штукатурке и окраске цоколя – 1,04 м</w:t>
      </w:r>
      <w:r w:rsidRPr="00680FC6">
        <w:rPr>
          <w:sz w:val="28"/>
          <w:szCs w:val="28"/>
          <w:vertAlign w:val="superscript"/>
        </w:rPr>
        <w:t>2</w:t>
      </w:r>
      <w:r w:rsidRPr="00680FC6">
        <w:rPr>
          <w:sz w:val="28"/>
          <w:szCs w:val="28"/>
        </w:rPr>
        <w:t>, чем необоснованно увеличена стоимость СМР</w:t>
      </w:r>
      <w:r>
        <w:rPr>
          <w:sz w:val="28"/>
          <w:szCs w:val="28"/>
        </w:rPr>
        <w:t>;</w:t>
      </w:r>
    </w:p>
    <w:p w14:paraId="6ED7F81D" w14:textId="77777777" w:rsidR="007B2F25" w:rsidRDefault="007B2F25" w:rsidP="007B2F25">
      <w:pPr>
        <w:jc w:val="both"/>
        <w:rPr>
          <w:sz w:val="28"/>
          <w:szCs w:val="28"/>
        </w:rPr>
      </w:pPr>
      <w:r>
        <w:rPr>
          <w:sz w:val="28"/>
          <w:szCs w:val="28"/>
        </w:rPr>
        <w:t>- п</w:t>
      </w:r>
      <w:r w:rsidRPr="00680FC6">
        <w:rPr>
          <w:sz w:val="28"/>
          <w:szCs w:val="28"/>
        </w:rPr>
        <w:t xml:space="preserve">ри строительстве лесохозяйственной дороги в Белоозерском лесничестве </w:t>
      </w:r>
      <w:r>
        <w:rPr>
          <w:sz w:val="28"/>
          <w:szCs w:val="28"/>
        </w:rPr>
        <w:t xml:space="preserve">подрядчиком </w:t>
      </w:r>
      <w:r w:rsidRPr="00680FC6">
        <w:rPr>
          <w:sz w:val="28"/>
          <w:szCs w:val="28"/>
        </w:rPr>
        <w:t>в акт выполненных работ за сентябрь 2019 г. включены фактически не выполненные работы по разработке грунта в количестве 10,5 м</w:t>
      </w:r>
      <w:r w:rsidRPr="00680FC6">
        <w:rPr>
          <w:sz w:val="28"/>
          <w:szCs w:val="28"/>
          <w:vertAlign w:val="superscript"/>
        </w:rPr>
        <w:t>3</w:t>
      </w:r>
      <w:r w:rsidRPr="00680FC6">
        <w:rPr>
          <w:sz w:val="28"/>
          <w:szCs w:val="28"/>
        </w:rPr>
        <w:t>, планировке откосов – 5 м</w:t>
      </w:r>
      <w:r w:rsidRPr="00680FC6">
        <w:rPr>
          <w:sz w:val="28"/>
          <w:szCs w:val="28"/>
          <w:vertAlign w:val="superscript"/>
        </w:rPr>
        <w:t>2</w:t>
      </w:r>
      <w:r w:rsidRPr="00680FC6">
        <w:rPr>
          <w:sz w:val="28"/>
          <w:szCs w:val="28"/>
        </w:rPr>
        <w:t>, устройству покрытия из ПГС – 77,5 м</w:t>
      </w:r>
      <w:r w:rsidRPr="00680FC6">
        <w:rPr>
          <w:sz w:val="28"/>
          <w:szCs w:val="28"/>
          <w:vertAlign w:val="superscript"/>
        </w:rPr>
        <w:t>2</w:t>
      </w:r>
      <w:r w:rsidRPr="00680FC6">
        <w:rPr>
          <w:sz w:val="28"/>
          <w:szCs w:val="28"/>
        </w:rPr>
        <w:t>, ремонту и содержанию грунтовых дорог – 9,5 м</w:t>
      </w:r>
      <w:r w:rsidRPr="00680FC6">
        <w:rPr>
          <w:sz w:val="28"/>
          <w:szCs w:val="28"/>
          <w:vertAlign w:val="superscript"/>
        </w:rPr>
        <w:t>3</w:t>
      </w:r>
      <w:r w:rsidRPr="00680FC6">
        <w:rPr>
          <w:sz w:val="28"/>
          <w:szCs w:val="28"/>
        </w:rPr>
        <w:t>, что повлекло необоснованное увеличение стоимости СМР.</w:t>
      </w:r>
      <w:r>
        <w:rPr>
          <w:sz w:val="28"/>
          <w:szCs w:val="28"/>
        </w:rPr>
        <w:t xml:space="preserve"> </w:t>
      </w:r>
      <w:r w:rsidRPr="00680FC6">
        <w:rPr>
          <w:sz w:val="28"/>
          <w:szCs w:val="28"/>
        </w:rPr>
        <w:t>Нарушен пункт 2 статьи 2 Закона Республики Беларусь «Об архитектурной, градостроительной и строительной деят</w:t>
      </w:r>
      <w:r>
        <w:rPr>
          <w:sz w:val="28"/>
          <w:szCs w:val="28"/>
        </w:rPr>
        <w:t>ельности в Республике Беларусь»;</w:t>
      </w:r>
    </w:p>
    <w:p w14:paraId="6E565DDA" w14:textId="77777777" w:rsidR="007B2F25" w:rsidRPr="00680FC6" w:rsidRDefault="00F37B18" w:rsidP="00F37B18">
      <w:pPr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680FC6">
        <w:rPr>
          <w:sz w:val="28"/>
          <w:szCs w:val="28"/>
        </w:rPr>
        <w:t xml:space="preserve"> нарушение пункта 1 Указа Президента Республики Беларусь от 26.03.2007 № 138 «О некоторых вопросах обложения налогом на добавленную стоимость», подпункта 1.12 статьи 94 Особенной части Налогового кодекса Республики Беларусь от 29.12.2009 № 71-З (в редакции от 13.06.2016), подпункта 1.34 статьи 118 Особенной части Налогового кодекса Республики Беларусь от 29.12.2009 № 71-З (в редакциях от 30.12.2018) стоимость работ при выполнении текущего ремонта гаражей оп</w:t>
      </w:r>
      <w:r>
        <w:rPr>
          <w:sz w:val="28"/>
          <w:szCs w:val="28"/>
        </w:rPr>
        <w:t>лачена подрядчикам с учетом НДС;</w:t>
      </w:r>
    </w:p>
    <w:p w14:paraId="025B7500" w14:textId="77777777" w:rsidR="009C76BF" w:rsidRPr="00FF5A14" w:rsidRDefault="009C76BF" w:rsidP="00F37B1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Pr="00680FC6">
        <w:rPr>
          <w:sz w:val="28"/>
          <w:szCs w:val="28"/>
          <w:lang w:eastAsia="x-none"/>
        </w:rPr>
        <w:t xml:space="preserve">тоимость работ по монтажу металлоконструкций двух гаражей оплачена с учетом плановой прибыли, которая не предусмотрена расчетом договорной цены, определенной по результатам процедуры переговоров, чем </w:t>
      </w:r>
      <w:r w:rsidRPr="00680FC6">
        <w:rPr>
          <w:sz w:val="28"/>
          <w:szCs w:val="28"/>
          <w:lang w:eastAsia="x-none"/>
        </w:rPr>
        <w:lastRenderedPageBreak/>
        <w:t>нарушен пункт 11 Положения о порядке формирования неизменной договорной (контрактной) цены на строительство объектов, утверждённого постановлением Совета Министров Республики Беларусь от 18.11.2011 № 1553, и завышена стоимость выполненных работ</w:t>
      </w:r>
      <w:r>
        <w:rPr>
          <w:sz w:val="28"/>
          <w:szCs w:val="28"/>
          <w:lang w:eastAsia="x-none"/>
        </w:rPr>
        <w:t>;</w:t>
      </w:r>
    </w:p>
    <w:p w14:paraId="09A43DC5" w14:textId="77777777" w:rsidR="00A327EE" w:rsidRDefault="00D75768" w:rsidP="00D7576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 п</w:t>
      </w:r>
      <w:r w:rsidRPr="00680FC6">
        <w:rPr>
          <w:sz w:val="28"/>
          <w:szCs w:val="28"/>
        </w:rPr>
        <w:t>ри реконструкции административного здания Кабаковского лесничества подрядчику оплачены командировочные расходы в сумме, превышающей указанную в тендерном предложении, чем нарушен пункт 2 статьи 2 Закона Республики Беларусь от 05.07.2004 №</w:t>
      </w:r>
      <w:r w:rsidR="00F574BA">
        <w:rPr>
          <w:sz w:val="28"/>
          <w:szCs w:val="28"/>
        </w:rPr>
        <w:t> </w:t>
      </w:r>
      <w:r w:rsidRPr="00680FC6">
        <w:rPr>
          <w:sz w:val="28"/>
          <w:szCs w:val="28"/>
        </w:rPr>
        <w:t>300-З «Об архитектурной, градостроительной и строительной деятельности в Республике Беларусь» и завышена стоимость СМР</w:t>
      </w:r>
      <w:r w:rsidR="00270BFD">
        <w:rPr>
          <w:sz w:val="28"/>
          <w:szCs w:val="28"/>
        </w:rPr>
        <w:t>;</w:t>
      </w:r>
    </w:p>
    <w:p w14:paraId="7CE26DF4" w14:textId="77777777" w:rsidR="00270BFD" w:rsidRDefault="00E01A17" w:rsidP="00E01A17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 п</w:t>
      </w:r>
      <w:r w:rsidRPr="00680FC6">
        <w:rPr>
          <w:bCs/>
          <w:sz w:val="28"/>
          <w:szCs w:val="28"/>
        </w:rPr>
        <w:t xml:space="preserve">одрядной организацией, выполнявшей по договору с </w:t>
      </w:r>
      <w:r w:rsidRPr="00680FC6">
        <w:rPr>
          <w:sz w:val="28"/>
          <w:szCs w:val="28"/>
        </w:rPr>
        <w:t>лесхозом работы по устройству проезда на объекте «Строительство постоянного лесного питомника в д. Черногубово Копыльского района», в результате включения в акт за апрель 2018 года материалов, не числящихся по данным бухгалтерского учета, завышена стоимость работ</w:t>
      </w:r>
      <w:r w:rsidR="00F574BA">
        <w:rPr>
          <w:sz w:val="28"/>
          <w:szCs w:val="28"/>
        </w:rPr>
        <w:t>.</w:t>
      </w:r>
    </w:p>
    <w:sectPr w:rsidR="00270BFD" w:rsidSect="00B35F1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1567A" w14:textId="77777777" w:rsidR="00183C1B" w:rsidRDefault="00183C1B" w:rsidP="00020E7E">
      <w:r>
        <w:separator/>
      </w:r>
    </w:p>
  </w:endnote>
  <w:endnote w:type="continuationSeparator" w:id="0">
    <w:p w14:paraId="07479BAC" w14:textId="77777777" w:rsidR="00183C1B" w:rsidRDefault="00183C1B" w:rsidP="0002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E1B3D" w14:textId="77777777" w:rsidR="00183C1B" w:rsidRDefault="00183C1B" w:rsidP="00020E7E">
      <w:r>
        <w:separator/>
      </w:r>
    </w:p>
  </w:footnote>
  <w:footnote w:type="continuationSeparator" w:id="0">
    <w:p w14:paraId="3D73E2FC" w14:textId="77777777" w:rsidR="00183C1B" w:rsidRDefault="00183C1B" w:rsidP="0002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4579"/>
      <w:docPartObj>
        <w:docPartGallery w:val="Page Numbers (Top of Page)"/>
        <w:docPartUnique/>
      </w:docPartObj>
    </w:sdtPr>
    <w:sdtEndPr/>
    <w:sdtContent>
      <w:p w14:paraId="4F09CC40" w14:textId="77777777" w:rsidR="00E730E7" w:rsidRDefault="00E730E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F14">
          <w:rPr>
            <w:noProof/>
          </w:rPr>
          <w:t>2</w:t>
        </w:r>
        <w:r>
          <w:fldChar w:fldCharType="end"/>
        </w:r>
      </w:p>
    </w:sdtContent>
  </w:sdt>
  <w:p w14:paraId="45ED9AE0" w14:textId="77777777" w:rsidR="00E730E7" w:rsidRDefault="00E730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B8"/>
    <w:rsid w:val="00001599"/>
    <w:rsid w:val="00001942"/>
    <w:rsid w:val="00007E3A"/>
    <w:rsid w:val="00010699"/>
    <w:rsid w:val="0001223F"/>
    <w:rsid w:val="00014C49"/>
    <w:rsid w:val="00016075"/>
    <w:rsid w:val="0002003B"/>
    <w:rsid w:val="00020E7E"/>
    <w:rsid w:val="000275BA"/>
    <w:rsid w:val="00031465"/>
    <w:rsid w:val="00036088"/>
    <w:rsid w:val="00037CAA"/>
    <w:rsid w:val="0004043C"/>
    <w:rsid w:val="0004195C"/>
    <w:rsid w:val="00047858"/>
    <w:rsid w:val="00055B51"/>
    <w:rsid w:val="0005682A"/>
    <w:rsid w:val="0005769C"/>
    <w:rsid w:val="000724B6"/>
    <w:rsid w:val="000740F9"/>
    <w:rsid w:val="00075524"/>
    <w:rsid w:val="00076243"/>
    <w:rsid w:val="000772D9"/>
    <w:rsid w:val="00080B8E"/>
    <w:rsid w:val="00083218"/>
    <w:rsid w:val="00091192"/>
    <w:rsid w:val="00091B2B"/>
    <w:rsid w:val="0009789D"/>
    <w:rsid w:val="00097FFD"/>
    <w:rsid w:val="000A0A12"/>
    <w:rsid w:val="000A3A29"/>
    <w:rsid w:val="000B1CB7"/>
    <w:rsid w:val="000B2633"/>
    <w:rsid w:val="000B5BD3"/>
    <w:rsid w:val="000B638C"/>
    <w:rsid w:val="000C455C"/>
    <w:rsid w:val="000D29FD"/>
    <w:rsid w:val="000D3D7D"/>
    <w:rsid w:val="000D5505"/>
    <w:rsid w:val="000D6EF8"/>
    <w:rsid w:val="000E6313"/>
    <w:rsid w:val="000E6F5C"/>
    <w:rsid w:val="000E7F1C"/>
    <w:rsid w:val="000F11FA"/>
    <w:rsid w:val="000F2511"/>
    <w:rsid w:val="000F3EDD"/>
    <w:rsid w:val="0010102B"/>
    <w:rsid w:val="00101F75"/>
    <w:rsid w:val="001044CC"/>
    <w:rsid w:val="00120B2E"/>
    <w:rsid w:val="001218CF"/>
    <w:rsid w:val="00124A33"/>
    <w:rsid w:val="00133AD7"/>
    <w:rsid w:val="001401E0"/>
    <w:rsid w:val="00146B81"/>
    <w:rsid w:val="0015103E"/>
    <w:rsid w:val="0015433E"/>
    <w:rsid w:val="00154986"/>
    <w:rsid w:val="00154BC7"/>
    <w:rsid w:val="0015639A"/>
    <w:rsid w:val="00160D45"/>
    <w:rsid w:val="00167258"/>
    <w:rsid w:val="00171AA0"/>
    <w:rsid w:val="00174FD9"/>
    <w:rsid w:val="00183C1B"/>
    <w:rsid w:val="001851FC"/>
    <w:rsid w:val="00185967"/>
    <w:rsid w:val="00190C22"/>
    <w:rsid w:val="0019279B"/>
    <w:rsid w:val="001973AC"/>
    <w:rsid w:val="001A0F3F"/>
    <w:rsid w:val="001B5A90"/>
    <w:rsid w:val="001B6DE0"/>
    <w:rsid w:val="001B7219"/>
    <w:rsid w:val="001B760D"/>
    <w:rsid w:val="001C1482"/>
    <w:rsid w:val="001C2532"/>
    <w:rsid w:val="001C4D72"/>
    <w:rsid w:val="001D019D"/>
    <w:rsid w:val="001D17C7"/>
    <w:rsid w:val="001D568B"/>
    <w:rsid w:val="001E01B8"/>
    <w:rsid w:val="001E2327"/>
    <w:rsid w:val="001E4E84"/>
    <w:rsid w:val="001E59AF"/>
    <w:rsid w:val="001E6176"/>
    <w:rsid w:val="001F29B6"/>
    <w:rsid w:val="001F5372"/>
    <w:rsid w:val="001F6CFC"/>
    <w:rsid w:val="00213B84"/>
    <w:rsid w:val="00221517"/>
    <w:rsid w:val="00225CE3"/>
    <w:rsid w:val="0022691E"/>
    <w:rsid w:val="00236539"/>
    <w:rsid w:val="002432F3"/>
    <w:rsid w:val="00247928"/>
    <w:rsid w:val="0025623B"/>
    <w:rsid w:val="00262A3B"/>
    <w:rsid w:val="0026379A"/>
    <w:rsid w:val="002700F0"/>
    <w:rsid w:val="00270BFD"/>
    <w:rsid w:val="0029089E"/>
    <w:rsid w:val="0029222E"/>
    <w:rsid w:val="002926C1"/>
    <w:rsid w:val="0029448B"/>
    <w:rsid w:val="0029465F"/>
    <w:rsid w:val="00294FFE"/>
    <w:rsid w:val="00297EEF"/>
    <w:rsid w:val="002A6AB3"/>
    <w:rsid w:val="002B1D7E"/>
    <w:rsid w:val="002B2BFE"/>
    <w:rsid w:val="002B44BC"/>
    <w:rsid w:val="002B5C7C"/>
    <w:rsid w:val="002B627A"/>
    <w:rsid w:val="002B7719"/>
    <w:rsid w:val="002C7277"/>
    <w:rsid w:val="002D0961"/>
    <w:rsid w:val="002D24C0"/>
    <w:rsid w:val="002D52D5"/>
    <w:rsid w:val="002D5BEE"/>
    <w:rsid w:val="002E63BD"/>
    <w:rsid w:val="002F3E62"/>
    <w:rsid w:val="002F65E8"/>
    <w:rsid w:val="0030396E"/>
    <w:rsid w:val="00306DE2"/>
    <w:rsid w:val="00306FC2"/>
    <w:rsid w:val="003105C6"/>
    <w:rsid w:val="00312E87"/>
    <w:rsid w:val="00316B73"/>
    <w:rsid w:val="0032165B"/>
    <w:rsid w:val="00323AF6"/>
    <w:rsid w:val="00324972"/>
    <w:rsid w:val="00327BC9"/>
    <w:rsid w:val="00335996"/>
    <w:rsid w:val="00335AC7"/>
    <w:rsid w:val="00335DF4"/>
    <w:rsid w:val="00336FC5"/>
    <w:rsid w:val="00340902"/>
    <w:rsid w:val="003434D3"/>
    <w:rsid w:val="00343BAE"/>
    <w:rsid w:val="00344E18"/>
    <w:rsid w:val="00346F33"/>
    <w:rsid w:val="00352B68"/>
    <w:rsid w:val="00352E76"/>
    <w:rsid w:val="003552C9"/>
    <w:rsid w:val="00355ACE"/>
    <w:rsid w:val="00370D1A"/>
    <w:rsid w:val="0037358F"/>
    <w:rsid w:val="00375713"/>
    <w:rsid w:val="0038575F"/>
    <w:rsid w:val="003923ED"/>
    <w:rsid w:val="00392728"/>
    <w:rsid w:val="003B20F0"/>
    <w:rsid w:val="003B2C07"/>
    <w:rsid w:val="003B43A2"/>
    <w:rsid w:val="003B5057"/>
    <w:rsid w:val="003B5614"/>
    <w:rsid w:val="003B69B5"/>
    <w:rsid w:val="003B7396"/>
    <w:rsid w:val="003C0F81"/>
    <w:rsid w:val="003D2F3D"/>
    <w:rsid w:val="003D371E"/>
    <w:rsid w:val="003D3E19"/>
    <w:rsid w:val="003D40A4"/>
    <w:rsid w:val="003D4C59"/>
    <w:rsid w:val="003E3E21"/>
    <w:rsid w:val="003E6231"/>
    <w:rsid w:val="003F0748"/>
    <w:rsid w:val="003F2765"/>
    <w:rsid w:val="003F748E"/>
    <w:rsid w:val="00401CAB"/>
    <w:rsid w:val="0040352A"/>
    <w:rsid w:val="004149F9"/>
    <w:rsid w:val="00437318"/>
    <w:rsid w:val="004402FC"/>
    <w:rsid w:val="00443023"/>
    <w:rsid w:val="004443E4"/>
    <w:rsid w:val="004451B1"/>
    <w:rsid w:val="00446223"/>
    <w:rsid w:val="0044702D"/>
    <w:rsid w:val="00457524"/>
    <w:rsid w:val="004576F1"/>
    <w:rsid w:val="00457F27"/>
    <w:rsid w:val="004600B8"/>
    <w:rsid w:val="00471417"/>
    <w:rsid w:val="00472293"/>
    <w:rsid w:val="00475289"/>
    <w:rsid w:val="00481976"/>
    <w:rsid w:val="00486981"/>
    <w:rsid w:val="00486B34"/>
    <w:rsid w:val="00491CBB"/>
    <w:rsid w:val="00492126"/>
    <w:rsid w:val="00492F35"/>
    <w:rsid w:val="004962D6"/>
    <w:rsid w:val="00496764"/>
    <w:rsid w:val="004A1415"/>
    <w:rsid w:val="004A212F"/>
    <w:rsid w:val="004A335F"/>
    <w:rsid w:val="004B0789"/>
    <w:rsid w:val="004B4AD7"/>
    <w:rsid w:val="004B6595"/>
    <w:rsid w:val="004B7DBE"/>
    <w:rsid w:val="004C1891"/>
    <w:rsid w:val="004C6333"/>
    <w:rsid w:val="004D3F92"/>
    <w:rsid w:val="004D5292"/>
    <w:rsid w:val="004D7469"/>
    <w:rsid w:val="004E49CE"/>
    <w:rsid w:val="004E5077"/>
    <w:rsid w:val="004E73F2"/>
    <w:rsid w:val="004F330E"/>
    <w:rsid w:val="004F678F"/>
    <w:rsid w:val="004F68BD"/>
    <w:rsid w:val="00501BBD"/>
    <w:rsid w:val="00504A19"/>
    <w:rsid w:val="00510D0E"/>
    <w:rsid w:val="00515128"/>
    <w:rsid w:val="00516037"/>
    <w:rsid w:val="00525FD4"/>
    <w:rsid w:val="00535292"/>
    <w:rsid w:val="00535F87"/>
    <w:rsid w:val="005606C0"/>
    <w:rsid w:val="00560FB3"/>
    <w:rsid w:val="00572457"/>
    <w:rsid w:val="00577F21"/>
    <w:rsid w:val="00580412"/>
    <w:rsid w:val="005830A2"/>
    <w:rsid w:val="00584B58"/>
    <w:rsid w:val="00590BFA"/>
    <w:rsid w:val="00595842"/>
    <w:rsid w:val="00596DC7"/>
    <w:rsid w:val="00597E58"/>
    <w:rsid w:val="005A12F5"/>
    <w:rsid w:val="005A41AE"/>
    <w:rsid w:val="005A7D9D"/>
    <w:rsid w:val="005B7A6D"/>
    <w:rsid w:val="005C7BE5"/>
    <w:rsid w:val="005D4805"/>
    <w:rsid w:val="005D4B87"/>
    <w:rsid w:val="005D5298"/>
    <w:rsid w:val="005E1FB8"/>
    <w:rsid w:val="005F111E"/>
    <w:rsid w:val="00606ECE"/>
    <w:rsid w:val="00610AE2"/>
    <w:rsid w:val="00613469"/>
    <w:rsid w:val="006159C1"/>
    <w:rsid w:val="00615E03"/>
    <w:rsid w:val="00615EB5"/>
    <w:rsid w:val="006166DE"/>
    <w:rsid w:val="0062142A"/>
    <w:rsid w:val="006304AE"/>
    <w:rsid w:val="00630BBD"/>
    <w:rsid w:val="00631182"/>
    <w:rsid w:val="0063599D"/>
    <w:rsid w:val="00642F80"/>
    <w:rsid w:val="0065087D"/>
    <w:rsid w:val="0065255B"/>
    <w:rsid w:val="006527D0"/>
    <w:rsid w:val="00652A40"/>
    <w:rsid w:val="00653BC1"/>
    <w:rsid w:val="006544C9"/>
    <w:rsid w:val="00655638"/>
    <w:rsid w:val="00660D3A"/>
    <w:rsid w:val="0066237C"/>
    <w:rsid w:val="006628AA"/>
    <w:rsid w:val="00676133"/>
    <w:rsid w:val="00680291"/>
    <w:rsid w:val="006962E1"/>
    <w:rsid w:val="006A0794"/>
    <w:rsid w:val="006A2EE0"/>
    <w:rsid w:val="006A5DA0"/>
    <w:rsid w:val="006B1631"/>
    <w:rsid w:val="006B22D8"/>
    <w:rsid w:val="006C1787"/>
    <w:rsid w:val="006C3D8D"/>
    <w:rsid w:val="006C492A"/>
    <w:rsid w:val="006C52EF"/>
    <w:rsid w:val="006D3B08"/>
    <w:rsid w:val="006D558B"/>
    <w:rsid w:val="006E001E"/>
    <w:rsid w:val="006E49DA"/>
    <w:rsid w:val="006F0E28"/>
    <w:rsid w:val="006F4091"/>
    <w:rsid w:val="0070023D"/>
    <w:rsid w:val="00704C02"/>
    <w:rsid w:val="00705918"/>
    <w:rsid w:val="00706E73"/>
    <w:rsid w:val="00710250"/>
    <w:rsid w:val="00714DB8"/>
    <w:rsid w:val="00721E51"/>
    <w:rsid w:val="007375EF"/>
    <w:rsid w:val="00737E06"/>
    <w:rsid w:val="00747B72"/>
    <w:rsid w:val="007559E3"/>
    <w:rsid w:val="0075687E"/>
    <w:rsid w:val="00756D7D"/>
    <w:rsid w:val="0075725F"/>
    <w:rsid w:val="00760D73"/>
    <w:rsid w:val="00762B3E"/>
    <w:rsid w:val="00765C6F"/>
    <w:rsid w:val="007678E4"/>
    <w:rsid w:val="00780730"/>
    <w:rsid w:val="00783A06"/>
    <w:rsid w:val="00787C04"/>
    <w:rsid w:val="007970F4"/>
    <w:rsid w:val="007970F7"/>
    <w:rsid w:val="00797151"/>
    <w:rsid w:val="0079739E"/>
    <w:rsid w:val="007A6DDD"/>
    <w:rsid w:val="007A6E45"/>
    <w:rsid w:val="007A6F40"/>
    <w:rsid w:val="007A752D"/>
    <w:rsid w:val="007B1A84"/>
    <w:rsid w:val="007B2F25"/>
    <w:rsid w:val="007B2FC8"/>
    <w:rsid w:val="007B433E"/>
    <w:rsid w:val="007B6D68"/>
    <w:rsid w:val="007C1871"/>
    <w:rsid w:val="007C7F16"/>
    <w:rsid w:val="007D0287"/>
    <w:rsid w:val="007D126F"/>
    <w:rsid w:val="007D1E06"/>
    <w:rsid w:val="007D3BB9"/>
    <w:rsid w:val="007E00D1"/>
    <w:rsid w:val="007E7FC1"/>
    <w:rsid w:val="007F664C"/>
    <w:rsid w:val="007F7622"/>
    <w:rsid w:val="0080127A"/>
    <w:rsid w:val="008021BC"/>
    <w:rsid w:val="00802DDD"/>
    <w:rsid w:val="008040B7"/>
    <w:rsid w:val="0080523B"/>
    <w:rsid w:val="0081700A"/>
    <w:rsid w:val="008222D2"/>
    <w:rsid w:val="00827CFD"/>
    <w:rsid w:val="0083198E"/>
    <w:rsid w:val="00832183"/>
    <w:rsid w:val="008355E1"/>
    <w:rsid w:val="0084015B"/>
    <w:rsid w:val="00841815"/>
    <w:rsid w:val="00841F10"/>
    <w:rsid w:val="00842689"/>
    <w:rsid w:val="00843FF2"/>
    <w:rsid w:val="0084518F"/>
    <w:rsid w:val="008479DA"/>
    <w:rsid w:val="008500B6"/>
    <w:rsid w:val="00861090"/>
    <w:rsid w:val="00866578"/>
    <w:rsid w:val="0087000B"/>
    <w:rsid w:val="008724ED"/>
    <w:rsid w:val="00877020"/>
    <w:rsid w:val="008857E5"/>
    <w:rsid w:val="008930F1"/>
    <w:rsid w:val="008949AE"/>
    <w:rsid w:val="00895A93"/>
    <w:rsid w:val="008A0B5F"/>
    <w:rsid w:val="008A16DB"/>
    <w:rsid w:val="008A1A32"/>
    <w:rsid w:val="008A2A19"/>
    <w:rsid w:val="008A4E6B"/>
    <w:rsid w:val="008B197D"/>
    <w:rsid w:val="008B2B59"/>
    <w:rsid w:val="008C6B8A"/>
    <w:rsid w:val="008D4BE1"/>
    <w:rsid w:val="008F5EC1"/>
    <w:rsid w:val="00901C80"/>
    <w:rsid w:val="009055E3"/>
    <w:rsid w:val="009114D4"/>
    <w:rsid w:val="00912902"/>
    <w:rsid w:val="009131AC"/>
    <w:rsid w:val="00914DFC"/>
    <w:rsid w:val="00916014"/>
    <w:rsid w:val="00916977"/>
    <w:rsid w:val="00917C02"/>
    <w:rsid w:val="009224AD"/>
    <w:rsid w:val="009254E6"/>
    <w:rsid w:val="00927A4E"/>
    <w:rsid w:val="00933799"/>
    <w:rsid w:val="00944A60"/>
    <w:rsid w:val="00947C07"/>
    <w:rsid w:val="009504C4"/>
    <w:rsid w:val="00950741"/>
    <w:rsid w:val="00953EC1"/>
    <w:rsid w:val="00957810"/>
    <w:rsid w:val="00961BF0"/>
    <w:rsid w:val="00963982"/>
    <w:rsid w:val="0096782E"/>
    <w:rsid w:val="00967DF9"/>
    <w:rsid w:val="00981686"/>
    <w:rsid w:val="00981FC2"/>
    <w:rsid w:val="0098515B"/>
    <w:rsid w:val="00987C7E"/>
    <w:rsid w:val="00992BE5"/>
    <w:rsid w:val="00993AEE"/>
    <w:rsid w:val="009A0305"/>
    <w:rsid w:val="009A2294"/>
    <w:rsid w:val="009B0668"/>
    <w:rsid w:val="009B2B02"/>
    <w:rsid w:val="009B5ECC"/>
    <w:rsid w:val="009B6DBA"/>
    <w:rsid w:val="009C4891"/>
    <w:rsid w:val="009C76BF"/>
    <w:rsid w:val="009D14E6"/>
    <w:rsid w:val="009D2B78"/>
    <w:rsid w:val="009D4506"/>
    <w:rsid w:val="009D65B5"/>
    <w:rsid w:val="009E2C5F"/>
    <w:rsid w:val="009E3FFA"/>
    <w:rsid w:val="009E4DD9"/>
    <w:rsid w:val="009E62F9"/>
    <w:rsid w:val="009F0E74"/>
    <w:rsid w:val="009F108F"/>
    <w:rsid w:val="009F15BF"/>
    <w:rsid w:val="009F647A"/>
    <w:rsid w:val="00A01CB2"/>
    <w:rsid w:val="00A03D40"/>
    <w:rsid w:val="00A07124"/>
    <w:rsid w:val="00A1141E"/>
    <w:rsid w:val="00A242EE"/>
    <w:rsid w:val="00A327A8"/>
    <w:rsid w:val="00A327EE"/>
    <w:rsid w:val="00A35A22"/>
    <w:rsid w:val="00A36F07"/>
    <w:rsid w:val="00A414C4"/>
    <w:rsid w:val="00A53068"/>
    <w:rsid w:val="00A54A88"/>
    <w:rsid w:val="00A6309D"/>
    <w:rsid w:val="00A64AD7"/>
    <w:rsid w:val="00A72B8F"/>
    <w:rsid w:val="00A748C1"/>
    <w:rsid w:val="00A81B38"/>
    <w:rsid w:val="00A864BB"/>
    <w:rsid w:val="00A87527"/>
    <w:rsid w:val="00A90EEF"/>
    <w:rsid w:val="00A92D69"/>
    <w:rsid w:val="00AA6591"/>
    <w:rsid w:val="00AA7402"/>
    <w:rsid w:val="00AB0ED7"/>
    <w:rsid w:val="00AB2DCC"/>
    <w:rsid w:val="00AB608F"/>
    <w:rsid w:val="00AB6091"/>
    <w:rsid w:val="00AB62DF"/>
    <w:rsid w:val="00AB6F0C"/>
    <w:rsid w:val="00AC6350"/>
    <w:rsid w:val="00AC7AB4"/>
    <w:rsid w:val="00AD00D8"/>
    <w:rsid w:val="00AD1399"/>
    <w:rsid w:val="00AD7C01"/>
    <w:rsid w:val="00AE1EC1"/>
    <w:rsid w:val="00AF27DF"/>
    <w:rsid w:val="00AF2E0B"/>
    <w:rsid w:val="00AF393C"/>
    <w:rsid w:val="00AF4ED1"/>
    <w:rsid w:val="00AF6BDD"/>
    <w:rsid w:val="00AF7D56"/>
    <w:rsid w:val="00B10CA5"/>
    <w:rsid w:val="00B1462F"/>
    <w:rsid w:val="00B22F57"/>
    <w:rsid w:val="00B268B8"/>
    <w:rsid w:val="00B35654"/>
    <w:rsid w:val="00B35F1A"/>
    <w:rsid w:val="00B37E03"/>
    <w:rsid w:val="00B424F6"/>
    <w:rsid w:val="00B434C2"/>
    <w:rsid w:val="00B45076"/>
    <w:rsid w:val="00B475B9"/>
    <w:rsid w:val="00B51CED"/>
    <w:rsid w:val="00B52EB3"/>
    <w:rsid w:val="00B5345B"/>
    <w:rsid w:val="00B60792"/>
    <w:rsid w:val="00B70189"/>
    <w:rsid w:val="00B70D06"/>
    <w:rsid w:val="00B73582"/>
    <w:rsid w:val="00B742EB"/>
    <w:rsid w:val="00B76EE9"/>
    <w:rsid w:val="00B83922"/>
    <w:rsid w:val="00B85E54"/>
    <w:rsid w:val="00B87346"/>
    <w:rsid w:val="00B96634"/>
    <w:rsid w:val="00BA38A1"/>
    <w:rsid w:val="00BA7D9C"/>
    <w:rsid w:val="00BB69EC"/>
    <w:rsid w:val="00BC12BD"/>
    <w:rsid w:val="00BC315A"/>
    <w:rsid w:val="00BC3482"/>
    <w:rsid w:val="00BC4863"/>
    <w:rsid w:val="00BD5672"/>
    <w:rsid w:val="00BE1607"/>
    <w:rsid w:val="00BE1C0E"/>
    <w:rsid w:val="00BE35FB"/>
    <w:rsid w:val="00BE4BEE"/>
    <w:rsid w:val="00BF0722"/>
    <w:rsid w:val="00BF1136"/>
    <w:rsid w:val="00BF18C9"/>
    <w:rsid w:val="00C039D9"/>
    <w:rsid w:val="00C13222"/>
    <w:rsid w:val="00C13764"/>
    <w:rsid w:val="00C13F55"/>
    <w:rsid w:val="00C24CAC"/>
    <w:rsid w:val="00C26335"/>
    <w:rsid w:val="00C26662"/>
    <w:rsid w:val="00C275A4"/>
    <w:rsid w:val="00C3487A"/>
    <w:rsid w:val="00C35CCC"/>
    <w:rsid w:val="00C379E0"/>
    <w:rsid w:val="00C43CF5"/>
    <w:rsid w:val="00C52414"/>
    <w:rsid w:val="00C54018"/>
    <w:rsid w:val="00C60849"/>
    <w:rsid w:val="00C626BC"/>
    <w:rsid w:val="00C62C16"/>
    <w:rsid w:val="00C65506"/>
    <w:rsid w:val="00C65A81"/>
    <w:rsid w:val="00C7118E"/>
    <w:rsid w:val="00C75A15"/>
    <w:rsid w:val="00C82056"/>
    <w:rsid w:val="00C85DA9"/>
    <w:rsid w:val="00C912F0"/>
    <w:rsid w:val="00C9389F"/>
    <w:rsid w:val="00C970F5"/>
    <w:rsid w:val="00CA1559"/>
    <w:rsid w:val="00CA4273"/>
    <w:rsid w:val="00CA5E5E"/>
    <w:rsid w:val="00CB0150"/>
    <w:rsid w:val="00CB168A"/>
    <w:rsid w:val="00CB1D97"/>
    <w:rsid w:val="00CB251E"/>
    <w:rsid w:val="00CB3023"/>
    <w:rsid w:val="00CC521D"/>
    <w:rsid w:val="00CC6ACF"/>
    <w:rsid w:val="00CD5625"/>
    <w:rsid w:val="00CD78B7"/>
    <w:rsid w:val="00CE07C8"/>
    <w:rsid w:val="00CF3308"/>
    <w:rsid w:val="00CF38B2"/>
    <w:rsid w:val="00CF43F9"/>
    <w:rsid w:val="00CF795A"/>
    <w:rsid w:val="00CF7EBA"/>
    <w:rsid w:val="00D02465"/>
    <w:rsid w:val="00D0318D"/>
    <w:rsid w:val="00D0476C"/>
    <w:rsid w:val="00D05E9C"/>
    <w:rsid w:val="00D1274E"/>
    <w:rsid w:val="00D16E51"/>
    <w:rsid w:val="00D2181E"/>
    <w:rsid w:val="00D2599F"/>
    <w:rsid w:val="00D25F71"/>
    <w:rsid w:val="00D31D80"/>
    <w:rsid w:val="00D327EC"/>
    <w:rsid w:val="00D351F5"/>
    <w:rsid w:val="00D36796"/>
    <w:rsid w:val="00D42DB7"/>
    <w:rsid w:val="00D4487A"/>
    <w:rsid w:val="00D45A44"/>
    <w:rsid w:val="00D463B8"/>
    <w:rsid w:val="00D46E8A"/>
    <w:rsid w:val="00D53235"/>
    <w:rsid w:val="00D53840"/>
    <w:rsid w:val="00D66E99"/>
    <w:rsid w:val="00D72CC9"/>
    <w:rsid w:val="00D75324"/>
    <w:rsid w:val="00D75768"/>
    <w:rsid w:val="00D820A6"/>
    <w:rsid w:val="00D847CD"/>
    <w:rsid w:val="00D8517D"/>
    <w:rsid w:val="00DA007F"/>
    <w:rsid w:val="00DA0BD8"/>
    <w:rsid w:val="00DA2EEA"/>
    <w:rsid w:val="00DA662B"/>
    <w:rsid w:val="00DB0762"/>
    <w:rsid w:val="00DB1686"/>
    <w:rsid w:val="00DB3702"/>
    <w:rsid w:val="00DB54C5"/>
    <w:rsid w:val="00DB60B3"/>
    <w:rsid w:val="00DC12C3"/>
    <w:rsid w:val="00DC297F"/>
    <w:rsid w:val="00DD0834"/>
    <w:rsid w:val="00DD38CD"/>
    <w:rsid w:val="00DE1CD8"/>
    <w:rsid w:val="00DE394C"/>
    <w:rsid w:val="00DE6035"/>
    <w:rsid w:val="00DE6348"/>
    <w:rsid w:val="00DE7A30"/>
    <w:rsid w:val="00DF2B4A"/>
    <w:rsid w:val="00DF2B4C"/>
    <w:rsid w:val="00DF2C99"/>
    <w:rsid w:val="00DF5E81"/>
    <w:rsid w:val="00E01A17"/>
    <w:rsid w:val="00E061D5"/>
    <w:rsid w:val="00E141F9"/>
    <w:rsid w:val="00E2453B"/>
    <w:rsid w:val="00E254BB"/>
    <w:rsid w:val="00E26F14"/>
    <w:rsid w:val="00E37756"/>
    <w:rsid w:val="00E41074"/>
    <w:rsid w:val="00E43301"/>
    <w:rsid w:val="00E55EB5"/>
    <w:rsid w:val="00E562BC"/>
    <w:rsid w:val="00E57286"/>
    <w:rsid w:val="00E60142"/>
    <w:rsid w:val="00E6024D"/>
    <w:rsid w:val="00E6191F"/>
    <w:rsid w:val="00E62BC1"/>
    <w:rsid w:val="00E65D49"/>
    <w:rsid w:val="00E6649B"/>
    <w:rsid w:val="00E70A5F"/>
    <w:rsid w:val="00E70FA2"/>
    <w:rsid w:val="00E71D55"/>
    <w:rsid w:val="00E7251E"/>
    <w:rsid w:val="00E730E7"/>
    <w:rsid w:val="00E77A23"/>
    <w:rsid w:val="00E82C34"/>
    <w:rsid w:val="00E844DC"/>
    <w:rsid w:val="00E869C1"/>
    <w:rsid w:val="00E914A5"/>
    <w:rsid w:val="00E94D5A"/>
    <w:rsid w:val="00E94F7E"/>
    <w:rsid w:val="00EA1461"/>
    <w:rsid w:val="00EA1B38"/>
    <w:rsid w:val="00EB1008"/>
    <w:rsid w:val="00EB2803"/>
    <w:rsid w:val="00EB4077"/>
    <w:rsid w:val="00EB4A20"/>
    <w:rsid w:val="00EB541E"/>
    <w:rsid w:val="00EB76F9"/>
    <w:rsid w:val="00EC03D2"/>
    <w:rsid w:val="00EC728D"/>
    <w:rsid w:val="00ED1603"/>
    <w:rsid w:val="00ED1B3E"/>
    <w:rsid w:val="00ED5DEC"/>
    <w:rsid w:val="00ED6563"/>
    <w:rsid w:val="00ED721A"/>
    <w:rsid w:val="00EE3457"/>
    <w:rsid w:val="00EE465E"/>
    <w:rsid w:val="00EE4ABE"/>
    <w:rsid w:val="00EF06CB"/>
    <w:rsid w:val="00EF1F0E"/>
    <w:rsid w:val="00EF46B3"/>
    <w:rsid w:val="00EF55F6"/>
    <w:rsid w:val="00F10305"/>
    <w:rsid w:val="00F10FC5"/>
    <w:rsid w:val="00F11C1C"/>
    <w:rsid w:val="00F13AB0"/>
    <w:rsid w:val="00F20F04"/>
    <w:rsid w:val="00F302E7"/>
    <w:rsid w:val="00F318EE"/>
    <w:rsid w:val="00F37A3E"/>
    <w:rsid w:val="00F37B18"/>
    <w:rsid w:val="00F51F1B"/>
    <w:rsid w:val="00F54674"/>
    <w:rsid w:val="00F574BA"/>
    <w:rsid w:val="00F612D0"/>
    <w:rsid w:val="00F64274"/>
    <w:rsid w:val="00F70136"/>
    <w:rsid w:val="00F808B9"/>
    <w:rsid w:val="00F860BE"/>
    <w:rsid w:val="00F871D1"/>
    <w:rsid w:val="00F875FB"/>
    <w:rsid w:val="00F904E3"/>
    <w:rsid w:val="00F90734"/>
    <w:rsid w:val="00F92A5F"/>
    <w:rsid w:val="00F93147"/>
    <w:rsid w:val="00F962E3"/>
    <w:rsid w:val="00F97550"/>
    <w:rsid w:val="00F978AC"/>
    <w:rsid w:val="00FA5DA8"/>
    <w:rsid w:val="00FA6F5C"/>
    <w:rsid w:val="00FB072D"/>
    <w:rsid w:val="00FB23B0"/>
    <w:rsid w:val="00FB3762"/>
    <w:rsid w:val="00FB3EB4"/>
    <w:rsid w:val="00FC0F2E"/>
    <w:rsid w:val="00FC7E59"/>
    <w:rsid w:val="00FD7E6D"/>
    <w:rsid w:val="00FE212D"/>
    <w:rsid w:val="00FE35BF"/>
    <w:rsid w:val="00FE4FF4"/>
    <w:rsid w:val="00FE7011"/>
    <w:rsid w:val="00FF5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38B5E"/>
  <w15:docId w15:val="{8B30A4E0-78ED-4991-8A89-5EC28DC4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4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0E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0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20E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0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7A6E45"/>
    <w:pPr>
      <w:suppressAutoHyphens/>
      <w:overflowPunct w:val="0"/>
      <w:autoSpaceDE w:val="0"/>
      <w:jc w:val="both"/>
    </w:pPr>
    <w:rPr>
      <w:rFonts w:eastAsia="Calibri"/>
      <w:sz w:val="28"/>
      <w:szCs w:val="20"/>
      <w:lang w:eastAsia="ar-SA"/>
    </w:rPr>
  </w:style>
  <w:style w:type="paragraph" w:styleId="a8">
    <w:name w:val="No Spacing"/>
    <w:aliases w:val="Без интервала МОЙ"/>
    <w:link w:val="a9"/>
    <w:uiPriority w:val="1"/>
    <w:qFormat/>
    <w:rsid w:val="00352B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aliases w:val="Без интервала МОЙ Знак"/>
    <w:link w:val="a8"/>
    <w:uiPriority w:val="1"/>
    <w:locked/>
    <w:rsid w:val="00352B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rsid w:val="00352B68"/>
  </w:style>
  <w:style w:type="paragraph" w:customStyle="1" w:styleId="ConsPlusNormal">
    <w:name w:val="ConsPlusNormal"/>
    <w:link w:val="ConsPlusNormal0"/>
    <w:rsid w:val="00D031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0318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72457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15">
    <w:name w:val="Обычный + 15 пт"/>
    <w:aliases w:val="Обычный + 15 pt,по ширине,Первая строка:  1,25 см,По ширине"/>
    <w:basedOn w:val="a"/>
    <w:link w:val="15pt"/>
    <w:rsid w:val="00CF7EBA"/>
    <w:pPr>
      <w:widowControl w:val="0"/>
      <w:suppressAutoHyphens/>
      <w:autoSpaceDE w:val="0"/>
      <w:ind w:firstLine="0"/>
      <w:jc w:val="both"/>
    </w:pPr>
    <w:rPr>
      <w:sz w:val="28"/>
      <w:szCs w:val="28"/>
      <w:lang w:val="x-none" w:eastAsia="x-none"/>
    </w:rPr>
  </w:style>
  <w:style w:type="character" w:customStyle="1" w:styleId="15pt">
    <w:name w:val="Обычный + 15 pt Знак"/>
    <w:aliases w:val="по ширине Знак,Первая строка:  1 Знак,25 см Знак"/>
    <w:link w:val="15"/>
    <w:rsid w:val="00CF7EB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a">
    <w:name w:val="Body Text Indent"/>
    <w:basedOn w:val="a"/>
    <w:link w:val="ab"/>
    <w:uiPriority w:val="99"/>
    <w:semiHidden/>
    <w:unhideWhenUsed/>
    <w:rsid w:val="00737E06"/>
    <w:pPr>
      <w:spacing w:after="120" w:line="259" w:lineRule="auto"/>
      <w:ind w:left="283"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37E06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7C7F1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C7F16"/>
    <w:rPr>
      <w:color w:val="605E5C"/>
      <w:shd w:val="clear" w:color="auto" w:fill="E1DFDD"/>
    </w:rPr>
  </w:style>
  <w:style w:type="paragraph" w:styleId="ad">
    <w:name w:val="Body Text"/>
    <w:basedOn w:val="a"/>
    <w:link w:val="ae"/>
    <w:uiPriority w:val="99"/>
    <w:semiHidden/>
    <w:unhideWhenUsed/>
    <w:rsid w:val="00A242E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A242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CB4F3-613F-45A8-AB2D-69368302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2962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19813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Пилец Наталья Степановна</dc:creator>
  <cp:keywords/>
  <dc:description/>
  <cp:lastModifiedBy>User</cp:lastModifiedBy>
  <cp:revision>2</cp:revision>
  <dcterms:created xsi:type="dcterms:W3CDTF">2022-11-17T13:05:00Z</dcterms:created>
  <dcterms:modified xsi:type="dcterms:W3CDTF">2022-11-17T13:05:00Z</dcterms:modified>
</cp:coreProperties>
</file>