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C85" w:rsidRPr="00294133" w:rsidRDefault="00B97C85" w:rsidP="00B97C85">
      <w:pPr>
        <w:shd w:val="clear" w:color="auto" w:fill="FFFFFF"/>
        <w:spacing w:after="0" w:line="240" w:lineRule="auto"/>
        <w:rPr>
          <w:rFonts w:ascii=";" w:eastAsia="Times New Roman" w:hAnsi=";" w:cs="Helvetica"/>
          <w:color w:val="333333"/>
          <w:sz w:val="32"/>
          <w:szCs w:val="32"/>
        </w:rPr>
      </w:pPr>
      <w:r w:rsidRPr="0029413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Содействие временной занятости молодёжи</w:t>
      </w:r>
    </w:p>
    <w:p w:rsidR="00B97C85" w:rsidRPr="00B97C85" w:rsidRDefault="00B97C85" w:rsidP="00B97C85">
      <w:pPr>
        <w:shd w:val="clear" w:color="auto" w:fill="FFFFFF"/>
        <w:spacing w:after="0" w:line="240" w:lineRule="auto"/>
        <w:rPr>
          <w:rFonts w:ascii=";" w:eastAsia="Times New Roman" w:hAnsi=";" w:cs="Helvetica"/>
          <w:color w:val="333333"/>
          <w:sz w:val="28"/>
          <w:szCs w:val="28"/>
        </w:rPr>
      </w:pPr>
      <w:r w:rsidRPr="00B97C85">
        <w:rPr>
          <w:rFonts w:ascii="Times New Roman" w:eastAsia="Times New Roman" w:hAnsi="Times New Roman" w:cs="Times New Roman"/>
          <w:color w:val="333333"/>
          <w:sz w:val="28"/>
          <w:szCs w:val="28"/>
        </w:rPr>
        <w:t>Временная трудовая занятость организуется для учащейся молодёжи в свободное от учёбы время, включая период летних каникул.</w:t>
      </w:r>
    </w:p>
    <w:p w:rsidR="00B97C85" w:rsidRPr="00B97C85" w:rsidRDefault="00B97C85" w:rsidP="00B97C85">
      <w:pPr>
        <w:shd w:val="clear" w:color="auto" w:fill="FFFFFF"/>
        <w:spacing w:after="0" w:line="240" w:lineRule="auto"/>
        <w:rPr>
          <w:rFonts w:ascii=";" w:eastAsia="Times New Roman" w:hAnsi=";" w:cs="Helvetica"/>
          <w:color w:val="333333"/>
          <w:sz w:val="28"/>
          <w:szCs w:val="28"/>
        </w:rPr>
      </w:pPr>
      <w:r w:rsidRPr="00B97C85">
        <w:rPr>
          <w:rFonts w:ascii="Times New Roman" w:eastAsia="Times New Roman" w:hAnsi="Times New Roman" w:cs="Times New Roman"/>
          <w:color w:val="333333"/>
          <w:sz w:val="28"/>
          <w:szCs w:val="28"/>
        </w:rPr>
        <w:t>Цель – приобщение молодёжи к общественно полезному труду и получение трудовых навыков.</w:t>
      </w:r>
    </w:p>
    <w:p w:rsidR="00B97C85" w:rsidRPr="00B97C85" w:rsidRDefault="00B97C85" w:rsidP="00B97C85">
      <w:pPr>
        <w:shd w:val="clear" w:color="auto" w:fill="FFFFFF"/>
        <w:spacing w:after="0" w:line="240" w:lineRule="auto"/>
        <w:rPr>
          <w:rFonts w:ascii=";" w:eastAsia="Times New Roman" w:hAnsi=";" w:cs="Helvetica"/>
          <w:color w:val="333333"/>
          <w:sz w:val="28"/>
          <w:szCs w:val="28"/>
        </w:rPr>
      </w:pPr>
      <w:proofErr w:type="gramStart"/>
      <w:r w:rsidRPr="006457D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Для трудоустройства молодых граждан в свободное от учёбы время необходимы следующие документы</w:t>
      </w:r>
      <w:r w:rsidRPr="00B97C85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r w:rsidRPr="00B97C85">
        <w:rPr>
          <w:rFonts w:ascii=";" w:eastAsia="Times New Roman" w:hAnsi=";" w:cs="Helvetica"/>
          <w:color w:val="333333"/>
          <w:sz w:val="28"/>
          <w:szCs w:val="28"/>
        </w:rPr>
        <w:br/>
      </w:r>
      <w:r w:rsidRPr="00B97C85">
        <w:rPr>
          <w:rFonts w:ascii="MS Mincho" w:eastAsia="MS Mincho" w:hAnsi="MS Mincho" w:cs="MS Mincho" w:hint="eastAsia"/>
          <w:color w:val="333333"/>
          <w:sz w:val="28"/>
          <w:szCs w:val="28"/>
        </w:rPr>
        <w:t>✔</w:t>
      </w:r>
      <w:r w:rsidRPr="00B97C85">
        <w:rPr>
          <w:rFonts w:ascii="Times New Roman" w:eastAsia="Times New Roman" w:hAnsi="Times New Roman" w:cs="Times New Roman"/>
          <w:color w:val="333333"/>
          <w:sz w:val="28"/>
          <w:szCs w:val="28"/>
        </w:rPr>
        <w:t> направление на работу отдела трудоустройства управления занятости населения комитета;</w:t>
      </w:r>
      <w:r w:rsidRPr="00B97C85">
        <w:rPr>
          <w:rFonts w:ascii=";" w:eastAsia="Times New Roman" w:hAnsi=";" w:cs="Helvetica"/>
          <w:color w:val="333333"/>
          <w:sz w:val="28"/>
          <w:szCs w:val="28"/>
        </w:rPr>
        <w:br/>
      </w:r>
      <w:r w:rsidRPr="00B97C85">
        <w:rPr>
          <w:rFonts w:ascii="MS Mincho" w:eastAsia="MS Mincho" w:hAnsi="MS Mincho" w:cs="MS Mincho" w:hint="eastAsia"/>
          <w:color w:val="333333"/>
          <w:sz w:val="28"/>
          <w:szCs w:val="28"/>
        </w:rPr>
        <w:t>✔</w:t>
      </w:r>
      <w:r w:rsidRPr="00B97C85">
        <w:rPr>
          <w:rFonts w:ascii="Times New Roman" w:eastAsia="Times New Roman" w:hAnsi="Times New Roman" w:cs="Times New Roman"/>
          <w:color w:val="333333"/>
          <w:sz w:val="28"/>
          <w:szCs w:val="28"/>
        </w:rPr>
        <w:t> паспорт или иной документ, удостоверяющий личность;</w:t>
      </w:r>
      <w:r w:rsidRPr="00B97C85">
        <w:rPr>
          <w:rFonts w:ascii=";" w:eastAsia="Times New Roman" w:hAnsi=";" w:cs="Helvetica"/>
          <w:color w:val="333333"/>
          <w:sz w:val="28"/>
          <w:szCs w:val="28"/>
        </w:rPr>
        <w:br/>
      </w:r>
      <w:r w:rsidRPr="00B97C85">
        <w:rPr>
          <w:rFonts w:ascii="MS Mincho" w:eastAsia="MS Mincho" w:hAnsi="MS Mincho" w:cs="MS Mincho" w:hint="eastAsia"/>
          <w:color w:val="333333"/>
          <w:sz w:val="28"/>
          <w:szCs w:val="28"/>
        </w:rPr>
        <w:t>✔</w:t>
      </w:r>
      <w:r w:rsidRPr="00B97C85">
        <w:rPr>
          <w:rFonts w:ascii="Times New Roman" w:eastAsia="Times New Roman" w:hAnsi="Times New Roman" w:cs="Times New Roman"/>
          <w:color w:val="333333"/>
          <w:sz w:val="28"/>
          <w:szCs w:val="28"/>
        </w:rPr>
        <w:t> справка, подтверждающая обучение в учреждении образования;</w:t>
      </w:r>
      <w:r w:rsidRPr="00B97C85">
        <w:rPr>
          <w:rFonts w:ascii=";" w:eastAsia="Times New Roman" w:hAnsi=";" w:cs="Helvetica"/>
          <w:color w:val="333333"/>
          <w:sz w:val="28"/>
          <w:szCs w:val="28"/>
        </w:rPr>
        <w:br/>
      </w:r>
      <w:r w:rsidRPr="00B97C85">
        <w:rPr>
          <w:rFonts w:ascii="MS Mincho" w:eastAsia="MS Mincho" w:hAnsi="MS Mincho" w:cs="MS Mincho" w:hint="eastAsia"/>
          <w:color w:val="333333"/>
          <w:sz w:val="28"/>
          <w:szCs w:val="28"/>
        </w:rPr>
        <w:t>✔</w:t>
      </w:r>
      <w:r w:rsidRPr="00B97C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медицинская справка о состоянии здоровья (форма 1 </w:t>
      </w:r>
      <w:proofErr w:type="spellStart"/>
      <w:r w:rsidRPr="00B97C85">
        <w:rPr>
          <w:rFonts w:ascii="Times New Roman" w:eastAsia="Times New Roman" w:hAnsi="Times New Roman" w:cs="Times New Roman"/>
          <w:color w:val="333333"/>
          <w:sz w:val="28"/>
          <w:szCs w:val="28"/>
        </w:rPr>
        <w:t>здр</w:t>
      </w:r>
      <w:proofErr w:type="spellEnd"/>
      <w:r w:rsidRPr="00B97C85">
        <w:rPr>
          <w:rFonts w:ascii="Times New Roman" w:eastAsia="Times New Roman" w:hAnsi="Times New Roman" w:cs="Times New Roman"/>
          <w:color w:val="333333"/>
          <w:sz w:val="28"/>
          <w:szCs w:val="28"/>
        </w:rPr>
        <w:t>/у-1-);</w:t>
      </w:r>
      <w:r w:rsidRPr="00B97C85">
        <w:rPr>
          <w:rFonts w:ascii=";" w:eastAsia="Times New Roman" w:hAnsi=";" w:cs="Helvetica"/>
          <w:color w:val="333333"/>
          <w:sz w:val="28"/>
          <w:szCs w:val="28"/>
        </w:rPr>
        <w:br/>
      </w:r>
      <w:r w:rsidRPr="00B97C85">
        <w:rPr>
          <w:rFonts w:ascii="MS Mincho" w:eastAsia="MS Mincho" w:hAnsi="MS Mincho" w:cs="MS Mincho" w:hint="eastAsia"/>
          <w:color w:val="333333"/>
          <w:sz w:val="28"/>
          <w:szCs w:val="28"/>
        </w:rPr>
        <w:t>✔</w:t>
      </w:r>
      <w:r w:rsidRPr="00B97C85">
        <w:rPr>
          <w:rFonts w:ascii="Times New Roman" w:eastAsia="Times New Roman" w:hAnsi="Times New Roman" w:cs="Times New Roman"/>
          <w:color w:val="333333"/>
          <w:sz w:val="28"/>
          <w:szCs w:val="28"/>
        </w:rPr>
        <w:t> письменное согласие одного из родителей (усыновителей, попечителей) для лиц в возрасте от 14 до 16 лет;</w:t>
      </w:r>
      <w:proofErr w:type="gramEnd"/>
      <w:r w:rsidRPr="00B97C85">
        <w:rPr>
          <w:rFonts w:ascii=";" w:eastAsia="Times New Roman" w:hAnsi=";" w:cs="Helvetica"/>
          <w:color w:val="333333"/>
          <w:sz w:val="28"/>
          <w:szCs w:val="28"/>
        </w:rPr>
        <w:br/>
      </w:r>
      <w:r w:rsidRPr="00B97C85">
        <w:rPr>
          <w:rFonts w:ascii="MS Mincho" w:eastAsia="MS Mincho" w:hAnsi="MS Mincho" w:cs="MS Mincho" w:hint="eastAsia"/>
          <w:color w:val="333333"/>
          <w:sz w:val="28"/>
          <w:szCs w:val="28"/>
        </w:rPr>
        <w:t>✔</w:t>
      </w:r>
      <w:r w:rsidRPr="00B97C85">
        <w:rPr>
          <w:rFonts w:ascii="Times New Roman" w:eastAsia="Times New Roman" w:hAnsi="Times New Roman" w:cs="Times New Roman"/>
          <w:color w:val="333333"/>
          <w:sz w:val="28"/>
          <w:szCs w:val="28"/>
        </w:rPr>
        <w:t> трудовая книжка при её наличии;</w:t>
      </w:r>
      <w:r w:rsidRPr="00B97C85">
        <w:rPr>
          <w:rFonts w:ascii=";" w:eastAsia="Times New Roman" w:hAnsi=";" w:cs="Helvetica"/>
          <w:color w:val="333333"/>
          <w:sz w:val="28"/>
          <w:szCs w:val="28"/>
        </w:rPr>
        <w:br/>
      </w:r>
      <w:r w:rsidRPr="00B97C85">
        <w:rPr>
          <w:rFonts w:ascii="MS Mincho" w:eastAsia="MS Mincho" w:hAnsi="MS Mincho" w:cs="MS Mincho" w:hint="eastAsia"/>
          <w:color w:val="333333"/>
          <w:sz w:val="28"/>
          <w:szCs w:val="28"/>
        </w:rPr>
        <w:t>✔</w:t>
      </w:r>
      <w:r w:rsidRPr="00B97C85">
        <w:rPr>
          <w:rFonts w:ascii="Times New Roman" w:eastAsia="Times New Roman" w:hAnsi="Times New Roman" w:cs="Times New Roman"/>
          <w:color w:val="333333"/>
          <w:sz w:val="28"/>
          <w:szCs w:val="28"/>
        </w:rPr>
        <w:t> заявление о приёме на работу.</w:t>
      </w:r>
    </w:p>
    <w:p w:rsidR="00B97C85" w:rsidRPr="00D046F6" w:rsidRDefault="00B97C85" w:rsidP="00B97C85">
      <w:pPr>
        <w:shd w:val="clear" w:color="auto" w:fill="FFFFFF"/>
        <w:spacing w:after="0" w:line="240" w:lineRule="auto"/>
        <w:rPr>
          <w:rFonts w:ascii=";" w:eastAsia="Times New Roman" w:hAnsi=";" w:cs="Helvetica"/>
          <w:color w:val="333333"/>
          <w:sz w:val="28"/>
          <w:szCs w:val="28"/>
          <w:u w:val="single"/>
        </w:rPr>
      </w:pPr>
      <w:r w:rsidRPr="00D046F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Продолжительность рабочего времени молодёжи при пятидневной рабочей неделе не превышает:</w:t>
      </w:r>
    </w:p>
    <w:p w:rsidR="00B97C85" w:rsidRPr="00B97C85" w:rsidRDefault="00B97C85" w:rsidP="00B97C85">
      <w:pPr>
        <w:shd w:val="clear" w:color="auto" w:fill="FFFFFF"/>
        <w:spacing w:after="0" w:line="240" w:lineRule="auto"/>
        <w:rPr>
          <w:rFonts w:ascii=";" w:eastAsia="Times New Roman" w:hAnsi=";" w:cs="Helvetica"/>
          <w:color w:val="333333"/>
          <w:sz w:val="28"/>
          <w:szCs w:val="28"/>
        </w:rPr>
      </w:pPr>
      <w:r w:rsidRPr="00B97C85">
        <w:rPr>
          <w:rFonts w:ascii="Times New Roman" w:eastAsia="Times New Roman" w:hAnsi="Times New Roman" w:cs="Times New Roman"/>
          <w:color w:val="333333"/>
          <w:sz w:val="28"/>
          <w:szCs w:val="28"/>
        </w:rPr>
        <w:t>В учебное время:</w:t>
      </w:r>
      <w:r w:rsidRPr="00B97C85">
        <w:rPr>
          <w:rFonts w:ascii=";" w:eastAsia="Times New Roman" w:hAnsi=";" w:cs="Helvetica"/>
          <w:color w:val="333333"/>
          <w:sz w:val="28"/>
          <w:szCs w:val="28"/>
        </w:rPr>
        <w:br/>
      </w:r>
      <w:r w:rsidRPr="00B97C85">
        <w:rPr>
          <w:rFonts w:ascii="Times New Roman" w:eastAsia="Times New Roman" w:hAnsi="Times New Roman" w:cs="Times New Roman"/>
          <w:color w:val="333333"/>
          <w:sz w:val="28"/>
          <w:szCs w:val="28"/>
        </w:rPr>
        <w:t>2 часа 18 минут – в возрасте от 14 до 16 лет;</w:t>
      </w:r>
      <w:r w:rsidRPr="00B97C85">
        <w:rPr>
          <w:rFonts w:ascii=";" w:eastAsia="Times New Roman" w:hAnsi=";" w:cs="Helvetica"/>
          <w:color w:val="333333"/>
          <w:sz w:val="28"/>
          <w:szCs w:val="28"/>
        </w:rPr>
        <w:br/>
      </w:r>
      <w:r w:rsidRPr="00B97C85">
        <w:rPr>
          <w:rFonts w:ascii="Times New Roman" w:eastAsia="Times New Roman" w:hAnsi="Times New Roman" w:cs="Times New Roman"/>
          <w:color w:val="333333"/>
          <w:sz w:val="28"/>
          <w:szCs w:val="28"/>
        </w:rPr>
        <w:t>3 часа 30 минут – в возрасте от 16 до 18 лет.</w:t>
      </w:r>
      <w:r w:rsidRPr="00B97C85">
        <w:rPr>
          <w:rFonts w:ascii=";" w:eastAsia="Times New Roman" w:hAnsi=";" w:cs="Helvetica"/>
          <w:color w:val="333333"/>
          <w:sz w:val="28"/>
          <w:szCs w:val="28"/>
        </w:rPr>
        <w:br/>
      </w:r>
      <w:r w:rsidRPr="00B97C85">
        <w:rPr>
          <w:rFonts w:ascii="Times New Roman" w:eastAsia="Times New Roman" w:hAnsi="Times New Roman" w:cs="Times New Roman"/>
          <w:color w:val="333333"/>
          <w:sz w:val="28"/>
          <w:szCs w:val="28"/>
        </w:rPr>
        <w:t>В период летних каникул:</w:t>
      </w:r>
      <w:r w:rsidRPr="00B97C85">
        <w:rPr>
          <w:rFonts w:ascii=";" w:eastAsia="Times New Roman" w:hAnsi=";" w:cs="Helvetica"/>
          <w:color w:val="333333"/>
          <w:sz w:val="28"/>
          <w:szCs w:val="28"/>
        </w:rPr>
        <w:br/>
      </w:r>
      <w:r w:rsidRPr="00B97C85">
        <w:rPr>
          <w:rFonts w:ascii="Times New Roman" w:eastAsia="Times New Roman" w:hAnsi="Times New Roman" w:cs="Times New Roman"/>
          <w:color w:val="333333"/>
          <w:sz w:val="28"/>
          <w:szCs w:val="28"/>
        </w:rPr>
        <w:t>4 часа 36 минут – в возрасте от 14 до 16 лет;</w:t>
      </w:r>
      <w:r w:rsidRPr="00B97C85">
        <w:rPr>
          <w:rFonts w:ascii=";" w:eastAsia="Times New Roman" w:hAnsi=";" w:cs="Helvetica"/>
          <w:color w:val="333333"/>
          <w:sz w:val="28"/>
          <w:szCs w:val="28"/>
        </w:rPr>
        <w:br/>
      </w:r>
      <w:r w:rsidRPr="00B97C85">
        <w:rPr>
          <w:rFonts w:ascii="Times New Roman" w:eastAsia="Times New Roman" w:hAnsi="Times New Roman" w:cs="Times New Roman"/>
          <w:color w:val="333333"/>
          <w:sz w:val="28"/>
          <w:szCs w:val="28"/>
        </w:rPr>
        <w:t>7 часов в день – в возрасте от 16 до 18 лет.</w:t>
      </w:r>
      <w:r w:rsidRPr="00B97C85">
        <w:rPr>
          <w:rFonts w:ascii=";" w:eastAsia="Times New Roman" w:hAnsi=";" w:cs="Helvetica"/>
          <w:color w:val="333333"/>
          <w:sz w:val="28"/>
          <w:szCs w:val="28"/>
        </w:rPr>
        <w:br/>
      </w:r>
      <w:r w:rsidRPr="00B97C85">
        <w:rPr>
          <w:rFonts w:ascii="Times New Roman" w:eastAsia="Times New Roman" w:hAnsi="Times New Roman" w:cs="Times New Roman"/>
          <w:color w:val="333333"/>
          <w:sz w:val="28"/>
          <w:szCs w:val="28"/>
        </w:rPr>
        <w:t>Запрещается привлечение лиц моложе 18 лет:</w:t>
      </w:r>
      <w:r w:rsidRPr="00B97C85">
        <w:rPr>
          <w:rFonts w:ascii=";" w:eastAsia="Times New Roman" w:hAnsi=";" w:cs="Helvetica"/>
          <w:color w:val="333333"/>
          <w:sz w:val="28"/>
          <w:szCs w:val="28"/>
        </w:rPr>
        <w:br/>
      </w:r>
      <w:r w:rsidRPr="00B97C85">
        <w:rPr>
          <w:rFonts w:ascii="MS Mincho" w:eastAsia="MS Mincho" w:hAnsi="MS Mincho" w:cs="MS Mincho" w:hint="eastAsia"/>
          <w:color w:val="333333"/>
          <w:sz w:val="28"/>
          <w:szCs w:val="28"/>
        </w:rPr>
        <w:t>✔</w:t>
      </w:r>
      <w:r w:rsidRPr="00B97C85">
        <w:rPr>
          <w:rFonts w:ascii="Times New Roman" w:eastAsia="Times New Roman" w:hAnsi="Times New Roman" w:cs="Times New Roman"/>
          <w:color w:val="333333"/>
          <w:sz w:val="28"/>
          <w:szCs w:val="28"/>
        </w:rPr>
        <w:t> К труду на тяжёлых работах и на работах с вредными и (или) опасными условиями тр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уда</w:t>
      </w:r>
      <w:r w:rsidRPr="00B97C85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  <w:r w:rsidRPr="00B97C85">
        <w:rPr>
          <w:rFonts w:ascii=";" w:eastAsia="Times New Roman" w:hAnsi=";" w:cs="Helvetica"/>
          <w:color w:val="333333"/>
          <w:sz w:val="28"/>
          <w:szCs w:val="28"/>
        </w:rPr>
        <w:br/>
      </w:r>
      <w:r w:rsidRPr="00B97C85">
        <w:rPr>
          <w:rFonts w:ascii="MS Mincho" w:eastAsia="MS Mincho" w:hAnsi="MS Mincho" w:cs="MS Mincho" w:hint="eastAsia"/>
          <w:color w:val="333333"/>
          <w:sz w:val="28"/>
          <w:szCs w:val="28"/>
        </w:rPr>
        <w:t>✔</w:t>
      </w:r>
      <w:r w:rsidRPr="00B97C85">
        <w:rPr>
          <w:rFonts w:ascii="Times New Roman" w:eastAsia="Times New Roman" w:hAnsi="Times New Roman" w:cs="Times New Roman"/>
          <w:color w:val="333333"/>
          <w:sz w:val="28"/>
          <w:szCs w:val="28"/>
        </w:rPr>
        <w:t> К ночным и сверхурочным работам, работам в государственные праздники и праздничные дни, работам в выходные дни.</w:t>
      </w:r>
      <w:r w:rsidRPr="00B97C85">
        <w:rPr>
          <w:rFonts w:ascii=";" w:eastAsia="Times New Roman" w:hAnsi=";" w:cs="Helvetica"/>
          <w:color w:val="333333"/>
          <w:sz w:val="28"/>
          <w:szCs w:val="28"/>
        </w:rPr>
        <w:br/>
      </w:r>
      <w:r w:rsidRPr="006457D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Что могут выполнять молодые граждане от 14 до 16 лет?</w:t>
      </w:r>
      <w:r w:rsidRPr="00B97C85">
        <w:rPr>
          <w:rFonts w:ascii=";" w:eastAsia="Times New Roman" w:hAnsi=";" w:cs="Helvetica"/>
          <w:color w:val="333333"/>
          <w:sz w:val="28"/>
          <w:szCs w:val="28"/>
        </w:rPr>
        <w:br/>
      </w:r>
      <w:r w:rsidRPr="00B97C85">
        <w:rPr>
          <w:rFonts w:ascii="Times New Roman" w:eastAsia="Times New Roman" w:hAnsi="Times New Roman" w:cs="Times New Roman"/>
          <w:color w:val="333333"/>
          <w:sz w:val="28"/>
          <w:szCs w:val="28"/>
        </w:rPr>
        <w:t>Лёгкие виды работ, перечень которых определяется законодательством, не являющиеся вредными для их здоровья и развития, не препятствующие получению общего среднего, профессионально-технического и среднего специального образования.</w:t>
      </w:r>
    </w:p>
    <w:p w:rsidR="00B97C85" w:rsidRPr="00B97C85" w:rsidRDefault="00B97C85" w:rsidP="00B97C85">
      <w:pPr>
        <w:shd w:val="clear" w:color="auto" w:fill="FFFFFF"/>
        <w:spacing w:after="0" w:line="240" w:lineRule="auto"/>
        <w:rPr>
          <w:rFonts w:ascii=";" w:eastAsia="Times New Roman" w:hAnsi=";" w:cs="Helvetica"/>
          <w:color w:val="333333"/>
          <w:sz w:val="28"/>
          <w:szCs w:val="28"/>
        </w:rPr>
      </w:pPr>
      <w:r w:rsidRPr="00B97C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Оплата труда</w:t>
      </w:r>
    </w:p>
    <w:p w:rsidR="00B97C85" w:rsidRPr="00B97C85" w:rsidRDefault="00B97C85" w:rsidP="00B97C85">
      <w:pPr>
        <w:shd w:val="clear" w:color="auto" w:fill="FFFFFF"/>
        <w:spacing w:after="0" w:line="240" w:lineRule="auto"/>
        <w:rPr>
          <w:rFonts w:ascii=";" w:eastAsia="Times New Roman" w:hAnsi=";" w:cs="Helvetica"/>
          <w:color w:val="333333"/>
          <w:sz w:val="28"/>
          <w:szCs w:val="28"/>
        </w:rPr>
      </w:pPr>
      <w:r w:rsidRPr="00B97C85">
        <w:rPr>
          <w:rFonts w:ascii="Times New Roman" w:eastAsia="Times New Roman" w:hAnsi="Times New Roman" w:cs="Times New Roman"/>
          <w:color w:val="333333"/>
          <w:sz w:val="28"/>
          <w:szCs w:val="28"/>
        </w:rPr>
        <w:t>Оплата труда молодых граждан производится нанимателем в соответствии с действующей у него системой оплаты труда за фактически отработанное время и выполненную работу, но не ниже размера минимальной заработной платы (месячной, часовой), установленного законодательством, при условии отработки определённой им нанимателем нормы продолжительности рабочего времени и выполнения месячной (часовой) нормы труда.</w:t>
      </w:r>
    </w:p>
    <w:p w:rsidR="00B97C85" w:rsidRPr="00B97C85" w:rsidRDefault="00B97C85" w:rsidP="00B97C85">
      <w:pPr>
        <w:shd w:val="clear" w:color="auto" w:fill="FFFFFF"/>
        <w:spacing w:after="0" w:line="240" w:lineRule="auto"/>
        <w:rPr>
          <w:rFonts w:ascii=";" w:eastAsia="Times New Roman" w:hAnsi=";" w:cs="Helvetica"/>
          <w:color w:val="333333"/>
          <w:sz w:val="28"/>
          <w:szCs w:val="28"/>
        </w:rPr>
      </w:pPr>
      <w:r w:rsidRPr="00B97C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Законность</w:t>
      </w:r>
    </w:p>
    <w:p w:rsidR="00B97C85" w:rsidRDefault="00B97C85" w:rsidP="00B97C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C8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Временная занятость молодёжи осуществляется в соответствии с Положением о порядке организации и финансирования временной трудовой занятости молодёжи, обучающейся в учреждениях образования, в свободное от учёбы время, утверждённым постановлением Совета Министров Республики Беларусь от 23.06.2010 №958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B97C85">
        <w:rPr>
          <w:rFonts w:ascii=";" w:eastAsia="Times New Roman" w:hAnsi=";" w:cs="Helvetica"/>
          <w:color w:val="333333"/>
          <w:sz w:val="28"/>
          <w:szCs w:val="28"/>
        </w:rPr>
        <w:br/>
      </w:r>
      <w:r w:rsidRPr="00B97C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 более подробной информацией можно ознакомиться при обращении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отдел занятости населения УТЗСЗ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Бешенковичского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райисполкома</w:t>
      </w:r>
      <w:r w:rsidRPr="00B97C85">
        <w:rPr>
          <w:rFonts w:ascii=";" w:eastAsia="Times New Roman" w:hAnsi=";" w:cs="Helvetica"/>
          <w:color w:val="333333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г.п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.Б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ешенковичи, ул.Коммунистическая, 10, </w:t>
      </w:r>
      <w:r w:rsidRPr="00B97C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тел.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65122</w:t>
      </w:r>
    </w:p>
    <w:p w:rsidR="006457D0" w:rsidRPr="00B97C85" w:rsidRDefault="006457D0" w:rsidP="00B97C85">
      <w:pPr>
        <w:shd w:val="clear" w:color="auto" w:fill="FFFFFF"/>
        <w:spacing w:after="0" w:line="240" w:lineRule="auto"/>
        <w:rPr>
          <w:rFonts w:ascii=";" w:eastAsia="Times New Roman" w:hAnsi=";" w:cs="Helvetica"/>
          <w:color w:val="333333"/>
          <w:sz w:val="28"/>
          <w:szCs w:val="28"/>
        </w:rPr>
      </w:pPr>
    </w:p>
    <w:p w:rsidR="00B97C85" w:rsidRPr="00B97C85" w:rsidRDefault="00B97C85" w:rsidP="00B97C85">
      <w:pPr>
        <w:shd w:val="clear" w:color="auto" w:fill="FFFFFF"/>
        <w:spacing w:after="0" w:line="240" w:lineRule="auto"/>
        <w:rPr>
          <w:rFonts w:ascii=";" w:eastAsia="Times New Roman" w:hAnsi=";" w:cs="Helvetica"/>
          <w:color w:val="333333"/>
          <w:sz w:val="28"/>
          <w:szCs w:val="28"/>
        </w:rPr>
      </w:pPr>
      <w:r w:rsidRPr="00B97C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Вторичная занятость учащихся летом на базе школы</w:t>
      </w:r>
    </w:p>
    <w:p w:rsidR="00B97C85" w:rsidRPr="00B97C85" w:rsidRDefault="00B97C85" w:rsidP="00B97C85">
      <w:pPr>
        <w:shd w:val="clear" w:color="auto" w:fill="FFFFFF"/>
        <w:spacing w:after="0" w:line="240" w:lineRule="auto"/>
        <w:rPr>
          <w:rFonts w:ascii=";" w:eastAsia="Times New Roman" w:hAnsi=";" w:cs="Helvetica"/>
          <w:color w:val="333333"/>
          <w:sz w:val="28"/>
          <w:szCs w:val="28"/>
        </w:rPr>
      </w:pPr>
      <w:r w:rsidRPr="00B97C85">
        <w:rPr>
          <w:rFonts w:ascii="Times New Roman" w:eastAsia="Times New Roman" w:hAnsi="Times New Roman" w:cs="Times New Roman"/>
          <w:color w:val="333333"/>
          <w:sz w:val="28"/>
          <w:szCs w:val="28"/>
        </w:rPr>
        <w:t>Необходимые документы:</w:t>
      </w:r>
    </w:p>
    <w:p w:rsidR="00B97C85" w:rsidRPr="00B97C85" w:rsidRDefault="00B97C85" w:rsidP="00B97C8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97C85">
        <w:rPr>
          <w:rFonts w:ascii="Helvetica" w:eastAsia="Times New Roman" w:hAnsi="Helvetica" w:cs="Helvetica"/>
          <w:color w:val="333333"/>
          <w:sz w:val="28"/>
          <w:szCs w:val="28"/>
        </w:rPr>
        <w:t>Заявление (14-16 лет: ребенок + родитель; 16-18 лет: ребенок)</w:t>
      </w:r>
    </w:p>
    <w:p w:rsidR="00B97C85" w:rsidRPr="00B97C85" w:rsidRDefault="00B97C85" w:rsidP="00B97C8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97C85">
        <w:rPr>
          <w:rFonts w:ascii="Times New Roman" w:eastAsia="Times New Roman" w:hAnsi="Times New Roman" w:cs="Times New Roman"/>
          <w:color w:val="333333"/>
          <w:sz w:val="28"/>
          <w:szCs w:val="28"/>
        </w:rPr>
        <w:t>Справка из поликлиники 086 –У (по направлению от школы)</w:t>
      </w:r>
    </w:p>
    <w:p w:rsidR="00B97C85" w:rsidRPr="00B97C85" w:rsidRDefault="00B97C85" w:rsidP="00B97C8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97C85">
        <w:rPr>
          <w:rFonts w:ascii="Times New Roman" w:eastAsia="Times New Roman" w:hAnsi="Times New Roman" w:cs="Times New Roman"/>
          <w:color w:val="333333"/>
          <w:sz w:val="28"/>
          <w:szCs w:val="28"/>
        </w:rPr>
        <w:t>Справка из ЖЭС о составе семьи</w:t>
      </w:r>
    </w:p>
    <w:p w:rsidR="00B97C85" w:rsidRPr="00B97C85" w:rsidRDefault="00B97C85" w:rsidP="00B97C8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97C85">
        <w:rPr>
          <w:rFonts w:ascii="Times New Roman" w:eastAsia="Times New Roman" w:hAnsi="Times New Roman" w:cs="Times New Roman"/>
          <w:color w:val="333333"/>
          <w:sz w:val="28"/>
          <w:szCs w:val="28"/>
        </w:rPr>
        <w:t>Ксерокопия паспорта (3 последние страницы) в 2 экз.</w:t>
      </w:r>
    </w:p>
    <w:p w:rsidR="00B97C85" w:rsidRPr="00B97C85" w:rsidRDefault="00B97C85" w:rsidP="00B97C8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97C85">
        <w:rPr>
          <w:rFonts w:ascii="Times New Roman" w:eastAsia="Times New Roman" w:hAnsi="Times New Roman" w:cs="Times New Roman"/>
          <w:color w:val="333333"/>
          <w:sz w:val="28"/>
          <w:szCs w:val="28"/>
        </w:rPr>
        <w:t>Квитанция об оплате трудовой книжки по направлению от школы (если ранее не работали)</w:t>
      </w:r>
    </w:p>
    <w:p w:rsidR="00B97C85" w:rsidRPr="00B97C85" w:rsidRDefault="00B97C85" w:rsidP="00B97C8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97C85">
        <w:rPr>
          <w:rFonts w:ascii="Times New Roman" w:eastAsia="Times New Roman" w:hAnsi="Times New Roman" w:cs="Times New Roman"/>
          <w:color w:val="333333"/>
          <w:sz w:val="28"/>
          <w:szCs w:val="28"/>
        </w:rPr>
        <w:t>Заключение трудового договора;</w:t>
      </w:r>
    </w:p>
    <w:p w:rsidR="00B97C85" w:rsidRPr="00B97C85" w:rsidRDefault="00B97C85" w:rsidP="00B97C85">
      <w:pPr>
        <w:shd w:val="clear" w:color="auto" w:fill="FFFFFF"/>
        <w:spacing w:after="0" w:line="240" w:lineRule="auto"/>
        <w:rPr>
          <w:rFonts w:ascii=";" w:eastAsia="Times New Roman" w:hAnsi=";" w:cs="Helvetica"/>
          <w:color w:val="333333"/>
          <w:sz w:val="28"/>
          <w:szCs w:val="28"/>
        </w:rPr>
      </w:pPr>
      <w:r w:rsidRPr="006457D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Продолжительность ежедневной работы учащихся не может превышать</w:t>
      </w:r>
      <w:r w:rsidRPr="00B97C85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B97C85" w:rsidRPr="00B97C85" w:rsidRDefault="00B97C85" w:rsidP="00B97C8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97C85">
        <w:rPr>
          <w:rFonts w:ascii="Times New Roman" w:eastAsia="Times New Roman" w:hAnsi="Times New Roman" w:cs="Times New Roman"/>
          <w:color w:val="333333"/>
          <w:sz w:val="28"/>
          <w:szCs w:val="28"/>
        </w:rPr>
        <w:t>от 14 до 16 лет – 23 часа в неделю (4.6 часа в день)</w:t>
      </w:r>
    </w:p>
    <w:p w:rsidR="00B97C85" w:rsidRPr="00B97C85" w:rsidRDefault="00B97C85" w:rsidP="00B97C8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97C85">
        <w:rPr>
          <w:rFonts w:ascii="Times New Roman" w:eastAsia="Times New Roman" w:hAnsi="Times New Roman" w:cs="Times New Roman"/>
          <w:color w:val="333333"/>
          <w:sz w:val="28"/>
          <w:szCs w:val="28"/>
        </w:rPr>
        <w:t>от 16 до 18 лет – 35 часов в неделю (7 часов в день)</w:t>
      </w:r>
    </w:p>
    <w:p w:rsidR="00B97C85" w:rsidRPr="00B97C85" w:rsidRDefault="00B97C85" w:rsidP="00B97C85">
      <w:pPr>
        <w:shd w:val="clear" w:color="auto" w:fill="FFFFFF"/>
        <w:spacing w:after="0" w:line="240" w:lineRule="auto"/>
        <w:rPr>
          <w:rFonts w:ascii=";" w:eastAsia="Times New Roman" w:hAnsi=";" w:cs="Helvetica"/>
          <w:color w:val="333333"/>
          <w:sz w:val="28"/>
          <w:szCs w:val="28"/>
        </w:rPr>
      </w:pPr>
      <w:r w:rsidRPr="006457D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Виды работ для обеспечения временной трудовой занятости молодежи</w:t>
      </w:r>
      <w:r w:rsidRPr="00B97C85">
        <w:rPr>
          <w:rFonts w:ascii="Times New Roman" w:eastAsia="Times New Roman" w:hAnsi="Times New Roman" w:cs="Times New Roman"/>
          <w:color w:val="333333"/>
          <w:sz w:val="28"/>
          <w:szCs w:val="28"/>
        </w:rPr>
        <w:t>, работающей в 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вободное от учебы время в учреждениях образования района</w:t>
      </w:r>
      <w:r w:rsidRPr="00B97C85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B97C85" w:rsidRPr="00B97C85" w:rsidRDefault="00B97C85" w:rsidP="00B97C8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97C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благоустройство территории: уборка территории; ручная прополка, рыхление почвы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ц</w:t>
      </w:r>
      <w:r w:rsidRPr="00B97C85">
        <w:rPr>
          <w:rFonts w:ascii="Times New Roman" w:eastAsia="Times New Roman" w:hAnsi="Times New Roman" w:cs="Times New Roman"/>
          <w:color w:val="333333"/>
          <w:sz w:val="28"/>
          <w:szCs w:val="28"/>
        </w:rPr>
        <w:t>веточных клумб; удаление травы с тротуарной плитки, асфальтированных дорожек;</w:t>
      </w:r>
    </w:p>
    <w:p w:rsidR="00B97C85" w:rsidRPr="00B97C85" w:rsidRDefault="00B97C85" w:rsidP="00B97C8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97C85">
        <w:rPr>
          <w:rFonts w:ascii="Times New Roman" w:eastAsia="Times New Roman" w:hAnsi="Times New Roman" w:cs="Times New Roman"/>
          <w:color w:val="333333"/>
          <w:sz w:val="28"/>
          <w:szCs w:val="28"/>
        </w:rPr>
        <w:t>озеленение территории: уход за цветниками, газонами, клумбами; посадка и подсадка рассады; полив клумб;</w:t>
      </w:r>
    </w:p>
    <w:p w:rsidR="00B97C85" w:rsidRPr="00B97C85" w:rsidRDefault="00B97C85" w:rsidP="00B97C85">
      <w:pPr>
        <w:numPr>
          <w:ilvl w:val="0"/>
          <w:numId w:val="3"/>
        </w:numPr>
        <w:shd w:val="clear" w:color="auto" w:fill="FFFFFF"/>
        <w:spacing w:line="240" w:lineRule="auto"/>
        <w:ind w:left="0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97C85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работы по ремонту и переплету книг, учебных пособий в библиотеке.</w:t>
      </w:r>
    </w:p>
    <w:p w:rsidR="00B97C85" w:rsidRDefault="00B97C85" w:rsidP="00B97C8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04715" w:rsidRDefault="00204715"/>
    <w:sectPr w:rsidR="00204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A5BE1"/>
    <w:multiLevelType w:val="multilevel"/>
    <w:tmpl w:val="0CF8F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F024B0"/>
    <w:multiLevelType w:val="multilevel"/>
    <w:tmpl w:val="671ACF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5F0E63"/>
    <w:multiLevelType w:val="multilevel"/>
    <w:tmpl w:val="253232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97C85"/>
    <w:rsid w:val="00204715"/>
    <w:rsid w:val="00294133"/>
    <w:rsid w:val="006457D0"/>
    <w:rsid w:val="00B97C85"/>
    <w:rsid w:val="00D04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2020-10-23T08:48:00Z</dcterms:created>
  <dcterms:modified xsi:type="dcterms:W3CDTF">2020-10-23T08:59:00Z</dcterms:modified>
</cp:coreProperties>
</file>