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C7" w:rsidRDefault="004A71D7" w:rsidP="008068E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71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D2075C9" wp14:editId="415374EA">
            <wp:simplePos x="1353312" y="270662"/>
            <wp:positionH relativeFrom="column">
              <wp:align>left</wp:align>
            </wp:positionH>
            <wp:positionV relativeFrom="paragraph">
              <wp:align>top</wp:align>
            </wp:positionV>
            <wp:extent cx="2040890" cy="1776730"/>
            <wp:effectExtent l="0" t="0" r="0" b="0"/>
            <wp:wrapSquare wrapText="bothSides"/>
            <wp:docPr id="4" name="Рисунок 4" descr="C:\Users\Marina\Desktop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344" cy="18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1D7">
        <w:rPr>
          <w:rFonts w:ascii="Times New Roman" w:hAnsi="Times New Roman" w:cs="Times New Roman"/>
          <w:sz w:val="28"/>
          <w:szCs w:val="28"/>
        </w:rPr>
        <w:t>Порядок обеспечения граждан техническими средствами социальной реабилитации регулируется Положением «О порядке и условиях обеспечения граждан техническими средствами социальной реабилитации органами по труду, занятости и социальной защите», утвержденным Постановлением Совета Министров Республики Беларусь от 11.12.2007 № 1722.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2349A" w:rsidRDefault="00D04F13" w:rsidP="008068E7">
      <w:pPr>
        <w:ind w:firstLine="360"/>
        <w:jc w:val="both"/>
      </w:pPr>
      <w:r w:rsidRPr="00D04F13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A87C59" w:rsidRPr="00D04F13">
        <w:rPr>
          <w:rFonts w:ascii="Times New Roman" w:hAnsi="Times New Roman" w:cs="Times New Roman"/>
          <w:b/>
          <w:sz w:val="28"/>
          <w:szCs w:val="28"/>
          <w:u w:val="single"/>
        </w:rPr>
        <w:t>раво на обеспечение техническими средствами социальной реабилитации</w:t>
      </w:r>
      <w:r w:rsidR="00A87C59" w:rsidRPr="00A87C59">
        <w:rPr>
          <w:rFonts w:ascii="Times New Roman" w:hAnsi="Times New Roman" w:cs="Times New Roman"/>
          <w:sz w:val="28"/>
          <w:szCs w:val="28"/>
        </w:rPr>
        <w:t xml:space="preserve"> (ТССР) имеют граждане Республики Беларусь, иностранные граждане и лица без гражданства, постоянно проживающие на территории Республики Беларусь в соответствии с регистрацией по месту жительства (месту пребывания):</w:t>
      </w:r>
      <w:r w:rsidR="0052349A" w:rsidRPr="0052349A">
        <w:t xml:space="preserve"> </w:t>
      </w:r>
    </w:p>
    <w:p w:rsidR="0052349A" w:rsidRPr="0052349A" w:rsidRDefault="0052349A" w:rsidP="005234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9A">
        <w:rPr>
          <w:rFonts w:ascii="Times New Roman" w:hAnsi="Times New Roman" w:cs="Times New Roman"/>
          <w:sz w:val="28"/>
          <w:szCs w:val="28"/>
        </w:rPr>
        <w:t>Герои Беларуси, Герои Советского Союза, Герои Социалистического Труда, полные кавалеры орденов Отечества Славы, Трудовой Славы;</w:t>
      </w:r>
    </w:p>
    <w:p w:rsidR="0052349A" w:rsidRPr="0052349A" w:rsidRDefault="0052349A" w:rsidP="005234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9A">
        <w:rPr>
          <w:rFonts w:ascii="Times New Roman" w:hAnsi="Times New Roman" w:cs="Times New Roman"/>
          <w:sz w:val="28"/>
          <w:szCs w:val="28"/>
        </w:rPr>
        <w:t>инвалиды войны;</w:t>
      </w:r>
    </w:p>
    <w:p w:rsidR="0052349A" w:rsidRPr="0052349A" w:rsidRDefault="0052349A" w:rsidP="005234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Pr="0052349A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 и приравненные к ним категории;</w:t>
      </w:r>
    </w:p>
    <w:p w:rsidR="0052349A" w:rsidRPr="0052349A" w:rsidRDefault="0052349A" w:rsidP="005234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9A">
        <w:rPr>
          <w:rFonts w:ascii="Times New Roman" w:hAnsi="Times New Roman" w:cs="Times New Roman"/>
          <w:sz w:val="28"/>
          <w:szCs w:val="28"/>
        </w:rPr>
        <w:t>инвалиды I и 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2349A">
        <w:rPr>
          <w:rFonts w:ascii="Times New Roman" w:hAnsi="Times New Roman" w:cs="Times New Roman"/>
          <w:sz w:val="28"/>
          <w:szCs w:val="28"/>
        </w:rPr>
        <w:t xml:space="preserve"> группы;</w:t>
      </w:r>
    </w:p>
    <w:p w:rsidR="0052349A" w:rsidRPr="0052349A" w:rsidRDefault="0052349A" w:rsidP="005234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9A">
        <w:rPr>
          <w:rFonts w:ascii="Times New Roman" w:hAnsi="Times New Roman" w:cs="Times New Roman"/>
          <w:sz w:val="28"/>
          <w:szCs w:val="28"/>
        </w:rPr>
        <w:t>дети-инвалиды в возрасте до 18-ти лет;</w:t>
      </w:r>
    </w:p>
    <w:p w:rsidR="0052349A" w:rsidRPr="0052349A" w:rsidRDefault="0052349A" w:rsidP="005234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9A">
        <w:rPr>
          <w:rFonts w:ascii="Times New Roman" w:hAnsi="Times New Roman" w:cs="Times New Roman"/>
          <w:sz w:val="28"/>
          <w:szCs w:val="28"/>
        </w:rPr>
        <w:t>инвалиды вследствие трудового увечья или профессионального заболевания в случаях, если не имеют право на их оплату в соответствии с законодательством об обязательном страховании от несчастных случаев на производстве и профессиональных заболеваний;</w:t>
      </w:r>
    </w:p>
    <w:p w:rsidR="0052349A" w:rsidRPr="0052349A" w:rsidRDefault="0052349A" w:rsidP="005234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9A">
        <w:rPr>
          <w:rFonts w:ascii="Times New Roman" w:hAnsi="Times New Roman" w:cs="Times New Roman"/>
          <w:sz w:val="28"/>
          <w:szCs w:val="28"/>
        </w:rPr>
        <w:t>граждане, заболевшие и перенесшие лучевую болезнь, вызванную последствиями катастрофы на Чернобыльской АЭС и других радиационных аварий.</w:t>
      </w:r>
    </w:p>
    <w:p w:rsidR="0052349A" w:rsidRPr="0052349A" w:rsidRDefault="0052349A" w:rsidP="0052349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349A">
        <w:rPr>
          <w:rFonts w:ascii="Times New Roman" w:hAnsi="Times New Roman" w:cs="Times New Roman"/>
          <w:b/>
          <w:sz w:val="28"/>
          <w:szCs w:val="28"/>
          <w:u w:val="single"/>
        </w:rPr>
        <w:t>Документы, необходимые для обеспечения техническими средствами социальной реабилитации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2349A" w:rsidRPr="0052349A" w:rsidRDefault="0052349A" w:rsidP="005234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2349A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49A" w:rsidRPr="0052349A" w:rsidRDefault="0052349A" w:rsidP="005234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или иной документ</w:t>
      </w:r>
      <w:r w:rsidRPr="0052349A">
        <w:rPr>
          <w:rFonts w:ascii="Times New Roman" w:hAnsi="Times New Roman" w:cs="Times New Roman"/>
          <w:sz w:val="28"/>
          <w:szCs w:val="28"/>
        </w:rPr>
        <w:t>, удостоверяющи</w:t>
      </w:r>
      <w:r>
        <w:rPr>
          <w:rFonts w:ascii="Times New Roman" w:hAnsi="Times New Roman" w:cs="Times New Roman"/>
          <w:sz w:val="28"/>
          <w:szCs w:val="28"/>
        </w:rPr>
        <w:t>й личность;</w:t>
      </w:r>
    </w:p>
    <w:p w:rsidR="00966AC7" w:rsidRDefault="0052349A" w:rsidP="00CD63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49A">
        <w:rPr>
          <w:rFonts w:ascii="Times New Roman" w:hAnsi="Times New Roman" w:cs="Times New Roman"/>
          <w:sz w:val="28"/>
          <w:szCs w:val="28"/>
        </w:rPr>
        <w:t xml:space="preserve">свидетельство о рождении ребенка, паспорт или иной документ, удостоверяющий личность и (или) </w:t>
      </w:r>
      <w:r w:rsidR="00966AC7">
        <w:rPr>
          <w:rFonts w:ascii="Times New Roman" w:hAnsi="Times New Roman" w:cs="Times New Roman"/>
          <w:sz w:val="28"/>
          <w:szCs w:val="28"/>
        </w:rPr>
        <w:t>полномочия законного представителя ребенка-инвалида в возрасте до 18 лет, ребенка в возрасте до 18 лет и гражданина, признанного в установленном порядке недееспособным;</w:t>
      </w:r>
    </w:p>
    <w:p w:rsidR="00966AC7" w:rsidRPr="00966AC7" w:rsidRDefault="00966AC7" w:rsidP="00966A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66AC7">
        <w:rPr>
          <w:rFonts w:ascii="Times New Roman" w:hAnsi="Times New Roman" w:cs="Times New Roman"/>
          <w:sz w:val="28"/>
          <w:szCs w:val="28"/>
        </w:rPr>
        <w:t>ндивидуальная программа реабилитации</w:t>
      </w:r>
      <w:r w:rsidR="008068E7">
        <w:rPr>
          <w:rFonts w:ascii="Times New Roman" w:hAnsi="Times New Roman" w:cs="Times New Roman"/>
          <w:sz w:val="28"/>
          <w:szCs w:val="28"/>
        </w:rPr>
        <w:t>,</w:t>
      </w:r>
      <w:r w:rsidRPr="00966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8E7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инвалида </w:t>
      </w:r>
      <w:r w:rsidRPr="00966AC7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8068E7">
        <w:rPr>
          <w:rFonts w:ascii="Times New Roman" w:hAnsi="Times New Roman" w:cs="Times New Roman"/>
          <w:sz w:val="28"/>
          <w:szCs w:val="28"/>
        </w:rPr>
        <w:t>врачебно-консультационной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49A" w:rsidRDefault="0052349A" w:rsidP="00966A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6AC7">
        <w:rPr>
          <w:rFonts w:ascii="Times New Roman" w:hAnsi="Times New Roman" w:cs="Times New Roman"/>
          <w:sz w:val="28"/>
          <w:szCs w:val="28"/>
        </w:rPr>
        <w:t>удостоверени</w:t>
      </w:r>
      <w:r w:rsidR="00966AC7">
        <w:rPr>
          <w:rFonts w:ascii="Times New Roman" w:hAnsi="Times New Roman" w:cs="Times New Roman"/>
          <w:sz w:val="28"/>
          <w:szCs w:val="28"/>
        </w:rPr>
        <w:t>е</w:t>
      </w:r>
      <w:r w:rsidRPr="00966AC7">
        <w:rPr>
          <w:rFonts w:ascii="Times New Roman" w:hAnsi="Times New Roman" w:cs="Times New Roman"/>
          <w:sz w:val="28"/>
          <w:szCs w:val="28"/>
        </w:rPr>
        <w:t xml:space="preserve"> (свидетельств</w:t>
      </w:r>
      <w:r w:rsidR="00966AC7">
        <w:rPr>
          <w:rFonts w:ascii="Times New Roman" w:hAnsi="Times New Roman" w:cs="Times New Roman"/>
          <w:sz w:val="28"/>
          <w:szCs w:val="28"/>
        </w:rPr>
        <w:t>о</w:t>
      </w:r>
      <w:r w:rsidRPr="00966AC7">
        <w:rPr>
          <w:rFonts w:ascii="Times New Roman" w:hAnsi="Times New Roman" w:cs="Times New Roman"/>
          <w:sz w:val="28"/>
          <w:szCs w:val="28"/>
        </w:rPr>
        <w:t xml:space="preserve">), вкладыш к удостоверению </w:t>
      </w:r>
      <w:r w:rsidR="00966AC7">
        <w:rPr>
          <w:rFonts w:ascii="Times New Roman" w:hAnsi="Times New Roman" w:cs="Times New Roman"/>
          <w:sz w:val="28"/>
          <w:szCs w:val="28"/>
        </w:rPr>
        <w:t>(свидетельству) единого образца.</w:t>
      </w:r>
    </w:p>
    <w:p w:rsidR="004A71D7" w:rsidRDefault="004A71D7" w:rsidP="004A71D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4"/>
          <w:szCs w:val="44"/>
        </w:rPr>
      </w:pPr>
    </w:p>
    <w:p w:rsidR="004A71D7" w:rsidRPr="004A71D7" w:rsidRDefault="004A71D7" w:rsidP="004A71D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bookmarkStart w:id="0" w:name="_GoBack"/>
      <w:bookmarkEnd w:id="0"/>
      <w:r w:rsidRPr="004A71D7">
        <w:rPr>
          <w:rFonts w:ascii="Times New Roman" w:hAnsi="Times New Roman" w:cs="Times New Roman"/>
          <w:b/>
          <w:noProof/>
          <w:sz w:val="32"/>
          <w:szCs w:val="32"/>
        </w:rPr>
        <w:lastRenderedPageBreak/>
        <w:t xml:space="preserve">ПУНКТ ПРОКАТА </w:t>
      </w:r>
    </w:p>
    <w:p w:rsidR="004A71D7" w:rsidRPr="004A71D7" w:rsidRDefault="004A71D7" w:rsidP="004A71D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A71D7">
        <w:rPr>
          <w:rFonts w:ascii="Times New Roman" w:hAnsi="Times New Roman" w:cs="Times New Roman"/>
          <w:b/>
          <w:noProof/>
          <w:sz w:val="28"/>
          <w:szCs w:val="28"/>
        </w:rPr>
        <w:t xml:space="preserve">ТЕХНИЧЕСКИХ СРЕДСТВ СОЦИАЛЬНОЙ РЕАБИЛИТАЦИИ </w:t>
      </w:r>
    </w:p>
    <w:p w:rsidR="004A71D7" w:rsidRDefault="004A71D7" w:rsidP="004A71D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4A71D7">
        <w:rPr>
          <w:rFonts w:ascii="Times New Roman" w:hAnsi="Times New Roman" w:cs="Times New Roman"/>
          <w:b/>
          <w:noProof/>
          <w:sz w:val="40"/>
          <w:szCs w:val="40"/>
        </w:rPr>
        <w:t xml:space="preserve"> </w:t>
      </w:r>
      <w:r w:rsidRPr="00373CA8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Выдача технических средств 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социальной </w:t>
      </w:r>
      <w:r w:rsidRPr="00373CA8">
        <w:rPr>
          <w:rFonts w:ascii="Times New Roman" w:hAnsi="Times New Roman" w:cs="Times New Roman"/>
          <w:b/>
          <w:noProof/>
          <w:sz w:val="28"/>
          <w:szCs w:val="28"/>
          <w:u w:val="single"/>
        </w:rPr>
        <w:t>реабилитации осуществляется</w:t>
      </w:r>
    </w:p>
    <w:p w:rsidR="004A71D7" w:rsidRPr="00373CA8" w:rsidRDefault="004A71D7" w:rsidP="004A71D7">
      <w:pPr>
        <w:spacing w:after="0"/>
        <w:ind w:left="-709" w:right="-284"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на безвозмездной основе</w:t>
      </w:r>
      <w:r w:rsidRPr="00373CA8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на основании:</w:t>
      </w:r>
    </w:p>
    <w:p w:rsidR="004A71D7" w:rsidRPr="00373CA8" w:rsidRDefault="004A71D7" w:rsidP="004A71D7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-заявления</w:t>
      </w:r>
      <w:r w:rsidRPr="00373CA8">
        <w:rPr>
          <w:rFonts w:ascii="Times New Roman" w:hAnsi="Times New Roman" w:cs="Times New Roman"/>
          <w:noProof/>
          <w:sz w:val="28"/>
          <w:szCs w:val="28"/>
        </w:rPr>
        <w:t xml:space="preserve"> гражданина или его законного представителя;</w:t>
      </w:r>
    </w:p>
    <w:p w:rsidR="004A71D7" w:rsidRPr="00373CA8" w:rsidRDefault="004A71D7" w:rsidP="004A71D7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-паспорта или иного </w:t>
      </w:r>
      <w:r w:rsidRPr="00373CA8">
        <w:rPr>
          <w:rFonts w:ascii="Times New Roman" w:hAnsi="Times New Roman" w:cs="Times New Roman"/>
          <w:noProof/>
          <w:sz w:val="28"/>
          <w:szCs w:val="28"/>
        </w:rPr>
        <w:t>документа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удостоверяющего личность</w:t>
      </w:r>
      <w:r w:rsidRPr="00373CA8">
        <w:rPr>
          <w:rFonts w:ascii="Times New Roman" w:hAnsi="Times New Roman" w:cs="Times New Roman"/>
          <w:noProof/>
          <w:sz w:val="28"/>
          <w:szCs w:val="28"/>
        </w:rPr>
        <w:t>;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A71D7" w:rsidRPr="00373CA8" w:rsidRDefault="004A71D7" w:rsidP="004A71D7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Pr="00373CA8">
        <w:rPr>
          <w:rFonts w:ascii="Times New Roman" w:hAnsi="Times New Roman" w:cs="Times New Roman"/>
          <w:noProof/>
          <w:sz w:val="28"/>
          <w:szCs w:val="28"/>
        </w:rPr>
        <w:t>пенсионного удостоверения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(при достижении общеустановленного пенсионного возраста)</w:t>
      </w:r>
      <w:r w:rsidRPr="00373CA8">
        <w:rPr>
          <w:rFonts w:ascii="Times New Roman" w:hAnsi="Times New Roman" w:cs="Times New Roman"/>
          <w:noProof/>
          <w:sz w:val="28"/>
          <w:szCs w:val="28"/>
        </w:rPr>
        <w:t>;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A71D7" w:rsidRPr="00373CA8" w:rsidRDefault="004A71D7" w:rsidP="004A71D7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Pr="00373CA8">
        <w:rPr>
          <w:rFonts w:ascii="Times New Roman" w:hAnsi="Times New Roman" w:cs="Times New Roman"/>
          <w:noProof/>
          <w:sz w:val="28"/>
          <w:szCs w:val="28"/>
        </w:rPr>
        <w:t>документ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 w:rsidRPr="00373CA8">
        <w:rPr>
          <w:rFonts w:ascii="Times New Roman" w:hAnsi="Times New Roman" w:cs="Times New Roman"/>
          <w:noProof/>
          <w:sz w:val="28"/>
          <w:szCs w:val="28"/>
        </w:rPr>
        <w:t xml:space="preserve"> установленного образца о праве на льготы (удостоверение инвалида, ветерана ВОВ и т.п.) для граждан, относящихся к категории пользующихся льготами;</w:t>
      </w:r>
    </w:p>
    <w:p w:rsidR="004A71D7" w:rsidRDefault="004A71D7" w:rsidP="004A71D7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Pr="00373CA8">
        <w:rPr>
          <w:rFonts w:ascii="Times New Roman" w:hAnsi="Times New Roman" w:cs="Times New Roman"/>
          <w:noProof/>
          <w:sz w:val="28"/>
          <w:szCs w:val="28"/>
        </w:rPr>
        <w:t>заключения врачебной консультационной комиссии или индивидуальной программы реабилитации инвалида;</w:t>
      </w:r>
    </w:p>
    <w:p w:rsidR="004A71D7" w:rsidRPr="00373CA8" w:rsidRDefault="004A71D7" w:rsidP="004A71D7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-документов подтверждающих трудную жизненную ситуацию;</w:t>
      </w:r>
    </w:p>
    <w:p w:rsidR="004A71D7" w:rsidRPr="00373CA8" w:rsidRDefault="004A71D7" w:rsidP="004A71D7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-документов подтверждающих законность полномочий представителя гражданина. </w:t>
      </w:r>
    </w:p>
    <w:p w:rsidR="004A71D7" w:rsidRPr="00373CA8" w:rsidRDefault="004A71D7" w:rsidP="004A71D7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A71D7" w:rsidRPr="003731FB" w:rsidRDefault="004A71D7" w:rsidP="004A71D7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73CA8">
        <w:rPr>
          <w:rFonts w:ascii="Times New Roman" w:hAnsi="Times New Roman" w:cs="Times New Roman"/>
          <w:b/>
          <w:noProof/>
          <w:sz w:val="28"/>
          <w:szCs w:val="28"/>
        </w:rPr>
        <w:t>Для проката предоставляются следующие технические средства социальной реаби</w:t>
      </w:r>
      <w:r>
        <w:rPr>
          <w:rFonts w:ascii="Times New Roman" w:hAnsi="Times New Roman" w:cs="Times New Roman"/>
          <w:b/>
          <w:noProof/>
          <w:sz w:val="28"/>
          <w:szCs w:val="28"/>
        </w:rPr>
        <w:t>л</w:t>
      </w:r>
      <w:r w:rsidRPr="00373CA8">
        <w:rPr>
          <w:rFonts w:ascii="Times New Roman" w:hAnsi="Times New Roman" w:cs="Times New Roman"/>
          <w:b/>
          <w:noProof/>
          <w:sz w:val="28"/>
          <w:szCs w:val="28"/>
        </w:rPr>
        <w:t>итации: ходунки, костыли</w:t>
      </w:r>
    </w:p>
    <w:p w:rsidR="004A71D7" w:rsidRDefault="004A71D7" w:rsidP="004A71D7">
      <w:r>
        <w:rPr>
          <w:noProof/>
        </w:rPr>
        <w:drawing>
          <wp:inline distT="0" distB="0" distL="0" distR="0" wp14:anchorId="24B8CD58" wp14:editId="60AA69DB">
            <wp:extent cx="1847850" cy="2181225"/>
            <wp:effectExtent l="0" t="0" r="0" b="9525"/>
            <wp:docPr id="2" name="Рисунок 2" descr="https://bpovc.by/images/materials/rent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povc.by/images/materials/rent/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ABDBF1" wp14:editId="502156CF">
            <wp:extent cx="2047875" cy="2781299"/>
            <wp:effectExtent l="0" t="0" r="0" b="635"/>
            <wp:docPr id="3" name="Рисунок 3" descr="po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782" cy="277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33D" w:rsidRPr="004A71D7" w:rsidRDefault="0024133D" w:rsidP="004A71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4133D" w:rsidRDefault="0024133D" w:rsidP="0024133D">
      <w:pPr>
        <w:pStyle w:val="a3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4133D">
        <w:rPr>
          <w:rFonts w:ascii="Times New Roman" w:hAnsi="Times New Roman" w:cs="Times New Roman"/>
          <w:b/>
          <w:sz w:val="28"/>
          <w:szCs w:val="28"/>
        </w:rPr>
        <w:t>Обращаться по адресу:</w:t>
      </w:r>
      <w:r w:rsidRPr="002413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33D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24133D">
        <w:rPr>
          <w:rFonts w:ascii="Times New Roman" w:hAnsi="Times New Roman" w:cs="Times New Roman"/>
          <w:sz w:val="28"/>
          <w:szCs w:val="28"/>
        </w:rPr>
        <w:t xml:space="preserve">. Бешенковичи, ул. Коммунистическая, д.10, кабинет № 37, </w:t>
      </w:r>
      <w:r w:rsidRPr="0024133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телефон – 6 53 20. </w:t>
      </w:r>
      <w:r w:rsidRPr="0024133D">
        <w:rPr>
          <w:rFonts w:ascii="Times New Roman" w:hAnsi="Times New Roman" w:cs="Times New Roman"/>
          <w:sz w:val="28"/>
          <w:szCs w:val="28"/>
        </w:rPr>
        <w:t xml:space="preserve">Время работы: понедельник - </w:t>
      </w:r>
      <w:proofErr w:type="gramStart"/>
      <w:r w:rsidRPr="0024133D">
        <w:rPr>
          <w:rFonts w:ascii="Times New Roman" w:hAnsi="Times New Roman" w:cs="Times New Roman"/>
          <w:sz w:val="28"/>
          <w:szCs w:val="28"/>
        </w:rPr>
        <w:t xml:space="preserve">пятница:   </w:t>
      </w:r>
      <w:proofErr w:type="gramEnd"/>
      <w:r w:rsidRPr="0024133D">
        <w:rPr>
          <w:rFonts w:ascii="Times New Roman" w:hAnsi="Times New Roman" w:cs="Times New Roman"/>
          <w:sz w:val="28"/>
          <w:szCs w:val="28"/>
        </w:rPr>
        <w:t xml:space="preserve">            с 8-00 до 13-00, с 14-00 до 17-00.</w:t>
      </w:r>
    </w:p>
    <w:p w:rsidR="004A71D7" w:rsidRPr="00966AC7" w:rsidRDefault="004A71D7" w:rsidP="0024133D">
      <w:pPr>
        <w:pStyle w:val="a3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A87C59" w:rsidRPr="00A87C59" w:rsidRDefault="00A87C59" w:rsidP="00A87C59">
      <w:pPr>
        <w:rPr>
          <w:rFonts w:ascii="Times New Roman" w:hAnsi="Times New Roman" w:cs="Times New Roman"/>
          <w:sz w:val="28"/>
          <w:szCs w:val="28"/>
        </w:rPr>
      </w:pPr>
    </w:p>
    <w:sectPr w:rsidR="00A87C59" w:rsidRPr="00A87C59" w:rsidSect="004A71D7">
      <w:pgSz w:w="11906" w:h="16838"/>
      <w:pgMar w:top="426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977BE"/>
    <w:multiLevelType w:val="hybridMultilevel"/>
    <w:tmpl w:val="4B00D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D35A2"/>
    <w:multiLevelType w:val="hybridMultilevel"/>
    <w:tmpl w:val="25A81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26"/>
    <w:rsid w:val="0024133D"/>
    <w:rsid w:val="004A03B1"/>
    <w:rsid w:val="004A71D7"/>
    <w:rsid w:val="0052349A"/>
    <w:rsid w:val="005F270A"/>
    <w:rsid w:val="00747A26"/>
    <w:rsid w:val="008068E7"/>
    <w:rsid w:val="00966AC7"/>
    <w:rsid w:val="00A87C59"/>
    <w:rsid w:val="00D0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82A15-B3EC-4C00-B5A6-74DD42C2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2023-03-16T08:33:00Z</dcterms:created>
  <dcterms:modified xsi:type="dcterms:W3CDTF">2023-03-16T09:45:00Z</dcterms:modified>
</cp:coreProperties>
</file>