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D84D8" w14:textId="77777777" w:rsidR="00F76E92" w:rsidRPr="00F2226A" w:rsidRDefault="00EE6E35" w:rsidP="00DA5F23">
      <w:pPr>
        <w:pStyle w:val="a3"/>
        <w:spacing w:before="0" w:beforeAutospacing="0" w:after="0" w:afterAutospacing="0"/>
        <w:jc w:val="both"/>
        <w:rPr>
          <w:rStyle w:val="a4"/>
          <w:sz w:val="26"/>
          <w:szCs w:val="26"/>
        </w:rPr>
      </w:pPr>
      <w:r>
        <w:rPr>
          <w:rStyle w:val="a4"/>
        </w:rPr>
        <w:t xml:space="preserve">                          </w:t>
      </w:r>
      <w:proofErr w:type="gramStart"/>
      <w:r w:rsidRPr="00F2226A">
        <w:rPr>
          <w:rStyle w:val="a4"/>
          <w:sz w:val="26"/>
          <w:szCs w:val="26"/>
        </w:rPr>
        <w:t>Оказание  государственной</w:t>
      </w:r>
      <w:proofErr w:type="gramEnd"/>
      <w:r w:rsidRPr="00F2226A">
        <w:rPr>
          <w:rStyle w:val="a4"/>
          <w:sz w:val="26"/>
          <w:szCs w:val="26"/>
        </w:rPr>
        <w:t xml:space="preserve"> поддержки безработным гражданам</w:t>
      </w:r>
    </w:p>
    <w:p w14:paraId="13CE49D5" w14:textId="77777777" w:rsidR="00EE6E35" w:rsidRPr="00F2226A" w:rsidRDefault="00EE6E35" w:rsidP="00DA5F23">
      <w:pPr>
        <w:pStyle w:val="a3"/>
        <w:spacing w:before="0" w:beforeAutospacing="0" w:after="0" w:afterAutospacing="0"/>
        <w:jc w:val="both"/>
        <w:rPr>
          <w:rStyle w:val="a4"/>
          <w:sz w:val="26"/>
          <w:szCs w:val="26"/>
        </w:rPr>
      </w:pPr>
    </w:p>
    <w:p w14:paraId="6BF3316A" w14:textId="0F708E2F" w:rsidR="00745C90" w:rsidRPr="00F2226A" w:rsidRDefault="005A6095" w:rsidP="00D44116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bCs w:val="0"/>
          <w:sz w:val="26"/>
          <w:szCs w:val="26"/>
        </w:rPr>
      </w:pPr>
      <w:r w:rsidRPr="00F2226A">
        <w:rPr>
          <w:rStyle w:val="a4"/>
          <w:b w:val="0"/>
          <w:bCs w:val="0"/>
          <w:sz w:val="26"/>
          <w:szCs w:val="26"/>
        </w:rPr>
        <w:t>Открыть с</w:t>
      </w:r>
      <w:r w:rsidR="00164A66" w:rsidRPr="00F2226A">
        <w:rPr>
          <w:rStyle w:val="a4"/>
          <w:b w:val="0"/>
          <w:bCs w:val="0"/>
          <w:sz w:val="26"/>
          <w:szCs w:val="26"/>
        </w:rPr>
        <w:t>вое</w:t>
      </w:r>
      <w:r w:rsidRPr="00F2226A">
        <w:rPr>
          <w:rStyle w:val="a4"/>
          <w:b w:val="0"/>
          <w:bCs w:val="0"/>
          <w:sz w:val="26"/>
          <w:szCs w:val="26"/>
        </w:rPr>
        <w:t xml:space="preserve"> дело, к сожалению, далеко не каждому по плечу. Для этого нужна не только хорошая идея, определенная подготовка, но еще и первоначальный капитал. И с последним, как показывает практика, сложнее всего. Но тут в определенной степени проще решить проблему лицам, которые официально зарегистрированы в качестве безработных </w:t>
      </w:r>
      <w:r w:rsidR="000D6629" w:rsidRPr="00F2226A">
        <w:rPr>
          <w:rStyle w:val="a4"/>
          <w:b w:val="0"/>
          <w:bCs w:val="0"/>
          <w:sz w:val="26"/>
          <w:szCs w:val="26"/>
        </w:rPr>
        <w:t>-</w:t>
      </w:r>
      <w:r w:rsidRPr="00F2226A">
        <w:rPr>
          <w:rStyle w:val="a4"/>
          <w:b w:val="0"/>
          <w:bCs w:val="0"/>
          <w:sz w:val="26"/>
          <w:szCs w:val="26"/>
        </w:rPr>
        <w:t xml:space="preserve"> государство таким гражданам готово оказать поддержку, в том числе и финансовую.</w:t>
      </w:r>
    </w:p>
    <w:p w14:paraId="6BBBA2D2" w14:textId="31F4CF1A" w:rsidR="002916D5" w:rsidRPr="00F2226A" w:rsidRDefault="005A6095" w:rsidP="00C207F3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2226A">
        <w:rPr>
          <w:sz w:val="26"/>
          <w:szCs w:val="26"/>
        </w:rPr>
        <w:t xml:space="preserve">В соответствии с Положением о содействии безработным в организации предпринимательской деятельности, деятельности по оказанию услуг в </w:t>
      </w:r>
      <w:proofErr w:type="gramStart"/>
      <w:r w:rsidRPr="00F2226A">
        <w:rPr>
          <w:sz w:val="26"/>
          <w:szCs w:val="26"/>
        </w:rPr>
        <w:t xml:space="preserve">сфере </w:t>
      </w:r>
      <w:r w:rsidR="00F2226A" w:rsidRPr="00F2226A">
        <w:rPr>
          <w:sz w:val="26"/>
          <w:szCs w:val="26"/>
        </w:rPr>
        <w:t xml:space="preserve"> </w:t>
      </w:r>
      <w:proofErr w:type="spellStart"/>
      <w:r w:rsidRPr="00F2226A">
        <w:rPr>
          <w:sz w:val="26"/>
          <w:szCs w:val="26"/>
        </w:rPr>
        <w:t>агроэкотуризма</w:t>
      </w:r>
      <w:proofErr w:type="spellEnd"/>
      <w:proofErr w:type="gramEnd"/>
      <w:r w:rsidRPr="00F2226A">
        <w:rPr>
          <w:sz w:val="26"/>
          <w:szCs w:val="26"/>
        </w:rPr>
        <w:t xml:space="preserve">, ремесленной деятельности, утвержденным постановлением Совета Министров Республики Беларусь от 07.03.2008 № 342, содействие в организации предпринимательской деятельности безработным осуществляется органами по труду, занятости и социальной защите. </w:t>
      </w:r>
      <w:r w:rsidR="002916D5" w:rsidRPr="00F2226A">
        <w:rPr>
          <w:sz w:val="26"/>
          <w:szCs w:val="26"/>
        </w:rPr>
        <w:t xml:space="preserve">Это </w:t>
      </w:r>
      <w:r w:rsidRPr="00F2226A">
        <w:rPr>
          <w:sz w:val="26"/>
          <w:szCs w:val="26"/>
        </w:rPr>
        <w:t xml:space="preserve">не </w:t>
      </w:r>
      <w:proofErr w:type="gramStart"/>
      <w:r w:rsidRPr="00F2226A">
        <w:rPr>
          <w:sz w:val="26"/>
          <w:szCs w:val="26"/>
        </w:rPr>
        <w:t>только  финансов</w:t>
      </w:r>
      <w:r w:rsidR="002916D5" w:rsidRPr="00F2226A">
        <w:rPr>
          <w:sz w:val="26"/>
          <w:szCs w:val="26"/>
        </w:rPr>
        <w:t>ая</w:t>
      </w:r>
      <w:proofErr w:type="gramEnd"/>
      <w:r w:rsidRPr="00F2226A">
        <w:rPr>
          <w:sz w:val="26"/>
          <w:szCs w:val="26"/>
        </w:rPr>
        <w:t xml:space="preserve"> поддержк</w:t>
      </w:r>
      <w:r w:rsidR="002916D5" w:rsidRPr="00F2226A">
        <w:rPr>
          <w:sz w:val="26"/>
          <w:szCs w:val="26"/>
        </w:rPr>
        <w:t>а</w:t>
      </w:r>
      <w:r w:rsidR="00EE6E35" w:rsidRPr="00F2226A">
        <w:rPr>
          <w:sz w:val="26"/>
          <w:szCs w:val="26"/>
        </w:rPr>
        <w:t xml:space="preserve">, но </w:t>
      </w:r>
      <w:r w:rsidRPr="00F2226A">
        <w:rPr>
          <w:sz w:val="26"/>
          <w:szCs w:val="26"/>
        </w:rPr>
        <w:t>и  организационн</w:t>
      </w:r>
      <w:r w:rsidR="000D6629" w:rsidRPr="00F2226A">
        <w:rPr>
          <w:sz w:val="26"/>
          <w:szCs w:val="26"/>
        </w:rPr>
        <w:t>ое</w:t>
      </w:r>
      <w:r w:rsidR="00D364AC" w:rsidRPr="00F2226A">
        <w:rPr>
          <w:sz w:val="26"/>
          <w:szCs w:val="26"/>
        </w:rPr>
        <w:t xml:space="preserve"> </w:t>
      </w:r>
      <w:r w:rsidR="002916D5" w:rsidRPr="00F2226A">
        <w:rPr>
          <w:sz w:val="26"/>
          <w:szCs w:val="26"/>
        </w:rPr>
        <w:t>и методическо</w:t>
      </w:r>
      <w:r w:rsidR="000D6629" w:rsidRPr="00F2226A">
        <w:rPr>
          <w:sz w:val="26"/>
          <w:szCs w:val="26"/>
        </w:rPr>
        <w:t>е</w:t>
      </w:r>
      <w:r w:rsidR="002916D5" w:rsidRPr="00F2226A">
        <w:rPr>
          <w:sz w:val="26"/>
          <w:szCs w:val="26"/>
        </w:rPr>
        <w:t xml:space="preserve"> обеспечение</w:t>
      </w:r>
      <w:r w:rsidRPr="00F2226A">
        <w:rPr>
          <w:sz w:val="26"/>
          <w:szCs w:val="26"/>
        </w:rPr>
        <w:t xml:space="preserve"> (информирование, консультирование, оказание помощи безработным в подготовке необходимых документов для получения финансовой поддержки). </w:t>
      </w:r>
    </w:p>
    <w:p w14:paraId="1862411C" w14:textId="77777777" w:rsidR="005A6095" w:rsidRPr="00F2226A" w:rsidRDefault="005A6095" w:rsidP="00C207F3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2226A">
        <w:rPr>
          <w:sz w:val="26"/>
          <w:szCs w:val="26"/>
        </w:rPr>
        <w:t>Помимо этого, безработный может пройти обучение в установленном законодательством порядке как по специальности, необходимой для организации определенного вида деятельности, так и по курсу «Основы предпринимательской деятельности». Данный курс дает знания, необходимые для успешной организации и ведения собственного дела, по основам предпринимательской деятельности, ведению финансов, статистики, налоговому законодательству.</w:t>
      </w:r>
    </w:p>
    <w:p w14:paraId="0C689B87" w14:textId="3BB6AA52" w:rsidR="001A0A70" w:rsidRPr="00F2226A" w:rsidRDefault="001A0A70" w:rsidP="00C207F3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2226A">
        <w:rPr>
          <w:b/>
          <w:sz w:val="26"/>
          <w:szCs w:val="26"/>
        </w:rPr>
        <w:t>Ф</w:t>
      </w:r>
      <w:r w:rsidRPr="00F2226A">
        <w:rPr>
          <w:rStyle w:val="a4"/>
          <w:sz w:val="26"/>
          <w:szCs w:val="26"/>
        </w:rPr>
        <w:t>инансовая поддержка оказывается безработным, официально зарегистрированным в службе занятости, в виде субсидии</w:t>
      </w:r>
      <w:r w:rsidRPr="00F2226A">
        <w:rPr>
          <w:sz w:val="26"/>
          <w:szCs w:val="26"/>
        </w:rPr>
        <w:t xml:space="preserve"> за счет средств государственного внебюджетного фонда социальной защиты населения Республики Беларусь.</w:t>
      </w:r>
    </w:p>
    <w:p w14:paraId="2423410B" w14:textId="77777777" w:rsidR="005A6095" w:rsidRPr="00F2226A" w:rsidRDefault="005A6095" w:rsidP="00C207F3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2226A">
        <w:rPr>
          <w:sz w:val="26"/>
          <w:szCs w:val="26"/>
        </w:rPr>
        <w:t xml:space="preserve">Обязательным условием предоставления безработному субсидии является разработка им технико-экономического, в том числе финансового обоснования эффективности организуемого вида деятельности (далее </w:t>
      </w:r>
      <w:r w:rsidR="00EE6E35" w:rsidRPr="00F2226A">
        <w:rPr>
          <w:sz w:val="26"/>
          <w:szCs w:val="26"/>
        </w:rPr>
        <w:t>-</w:t>
      </w:r>
      <w:r w:rsidRPr="00F2226A">
        <w:rPr>
          <w:sz w:val="26"/>
          <w:szCs w:val="26"/>
        </w:rPr>
        <w:t xml:space="preserve"> бизнес-план). </w:t>
      </w:r>
    </w:p>
    <w:p w14:paraId="78137C28" w14:textId="2877D1B0" w:rsidR="003B0AE1" w:rsidRPr="00F2226A" w:rsidRDefault="003B0AE1" w:rsidP="003B0AE1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2226A">
        <w:rPr>
          <w:sz w:val="26"/>
          <w:szCs w:val="26"/>
        </w:rPr>
        <w:t>При организации безработными п</w:t>
      </w:r>
      <w:r w:rsidR="00EE6E35" w:rsidRPr="00F2226A">
        <w:rPr>
          <w:sz w:val="26"/>
          <w:szCs w:val="26"/>
        </w:rPr>
        <w:t xml:space="preserve">редпринимательской деятельности </w:t>
      </w:r>
      <w:r w:rsidRPr="00F2226A">
        <w:rPr>
          <w:sz w:val="26"/>
          <w:szCs w:val="26"/>
        </w:rPr>
        <w:t xml:space="preserve">безработными, </w:t>
      </w:r>
      <w:r w:rsidRPr="00F2226A">
        <w:rPr>
          <w:b/>
          <w:sz w:val="26"/>
          <w:szCs w:val="26"/>
        </w:rPr>
        <w:t xml:space="preserve">зарегистрированными </w:t>
      </w:r>
      <w:r w:rsidR="000D6629" w:rsidRPr="00F2226A">
        <w:rPr>
          <w:b/>
          <w:sz w:val="26"/>
          <w:szCs w:val="26"/>
        </w:rPr>
        <w:t xml:space="preserve">в управлении по труду, занятости и социальной </w:t>
      </w:r>
      <w:proofErr w:type="gramStart"/>
      <w:r w:rsidR="000D6629" w:rsidRPr="00F2226A">
        <w:rPr>
          <w:b/>
          <w:sz w:val="26"/>
          <w:szCs w:val="26"/>
        </w:rPr>
        <w:t>защите</w:t>
      </w:r>
      <w:r w:rsidR="00057DC4">
        <w:rPr>
          <w:b/>
          <w:sz w:val="26"/>
          <w:szCs w:val="26"/>
        </w:rPr>
        <w:t>,</w:t>
      </w:r>
      <w:bookmarkStart w:id="0" w:name="_GoBack"/>
      <w:bookmarkEnd w:id="0"/>
      <w:r w:rsidR="000D6629" w:rsidRPr="00F2226A">
        <w:rPr>
          <w:b/>
          <w:sz w:val="26"/>
          <w:szCs w:val="26"/>
        </w:rPr>
        <w:t xml:space="preserve"> </w:t>
      </w:r>
      <w:r w:rsidRPr="00F2226A">
        <w:rPr>
          <w:sz w:val="26"/>
          <w:szCs w:val="26"/>
        </w:rPr>
        <w:t xml:space="preserve"> субсидия</w:t>
      </w:r>
      <w:proofErr w:type="gramEnd"/>
      <w:r w:rsidRPr="00F2226A">
        <w:rPr>
          <w:sz w:val="26"/>
          <w:szCs w:val="26"/>
        </w:rPr>
        <w:t xml:space="preserve"> предоставляется в размере </w:t>
      </w:r>
      <w:r w:rsidRPr="00F2226A">
        <w:rPr>
          <w:b/>
          <w:sz w:val="26"/>
          <w:szCs w:val="26"/>
        </w:rPr>
        <w:t>15-кратной величины БПМ</w:t>
      </w:r>
      <w:r w:rsidRPr="00F2226A">
        <w:rPr>
          <w:sz w:val="26"/>
          <w:szCs w:val="26"/>
        </w:rPr>
        <w:t xml:space="preserve">, действующего на дату заключения договора. </w:t>
      </w:r>
    </w:p>
    <w:p w14:paraId="1E8F10BB" w14:textId="77777777" w:rsidR="005A6095" w:rsidRPr="00F2226A" w:rsidRDefault="005F5A39" w:rsidP="00C207F3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2226A">
        <w:rPr>
          <w:sz w:val="26"/>
          <w:szCs w:val="26"/>
        </w:rPr>
        <w:t xml:space="preserve"> </w:t>
      </w:r>
      <w:r w:rsidR="00745C90" w:rsidRPr="00F2226A">
        <w:rPr>
          <w:sz w:val="26"/>
          <w:szCs w:val="26"/>
        </w:rPr>
        <w:t xml:space="preserve"> </w:t>
      </w:r>
      <w:r w:rsidR="005A6095" w:rsidRPr="00F2226A">
        <w:rPr>
          <w:sz w:val="26"/>
          <w:szCs w:val="26"/>
        </w:rPr>
        <w:t>Предоставленная безработному субсидия используется им на приобрете</w:t>
      </w:r>
      <w:r w:rsidR="00DA5F23" w:rsidRPr="00F2226A">
        <w:rPr>
          <w:sz w:val="26"/>
          <w:szCs w:val="26"/>
        </w:rPr>
        <w:t>ние оборудования, инструментов</w:t>
      </w:r>
      <w:r w:rsidR="005A6095" w:rsidRPr="00F2226A">
        <w:rPr>
          <w:sz w:val="26"/>
          <w:szCs w:val="26"/>
        </w:rPr>
        <w:t>, материалов, оплату услуг, а также на иные цели, связанные с организацией предпринимательской деятельности</w:t>
      </w:r>
      <w:r w:rsidR="00EE6E35" w:rsidRPr="00F2226A">
        <w:rPr>
          <w:sz w:val="26"/>
          <w:szCs w:val="26"/>
        </w:rPr>
        <w:t>.</w:t>
      </w:r>
    </w:p>
    <w:p w14:paraId="718195B2" w14:textId="01191E93" w:rsidR="001D5563" w:rsidRPr="00F2226A" w:rsidRDefault="00EE6E35" w:rsidP="00C207F3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2226A">
        <w:rPr>
          <w:sz w:val="26"/>
          <w:szCs w:val="26"/>
        </w:rPr>
        <w:t>Субсидия выдается на виды деятельности, указанные в приложении к решению Бешенковичского районного исполнительного комитета от 24.10.2019 г. № 866</w:t>
      </w:r>
      <w:r w:rsidR="008910EF" w:rsidRPr="00F2226A">
        <w:rPr>
          <w:sz w:val="26"/>
          <w:szCs w:val="26"/>
        </w:rPr>
        <w:t>.</w:t>
      </w:r>
      <w:r w:rsidR="00D364AC" w:rsidRPr="00F2226A">
        <w:rPr>
          <w:sz w:val="26"/>
          <w:szCs w:val="26"/>
        </w:rPr>
        <w:t xml:space="preserve"> </w:t>
      </w:r>
      <w:r w:rsidR="008910EF" w:rsidRPr="00F2226A">
        <w:rPr>
          <w:sz w:val="26"/>
          <w:szCs w:val="26"/>
        </w:rPr>
        <w:t>П</w:t>
      </w:r>
      <w:r w:rsidRPr="00F2226A">
        <w:rPr>
          <w:sz w:val="26"/>
          <w:szCs w:val="26"/>
        </w:rPr>
        <w:t xml:space="preserve">редпочтение </w:t>
      </w:r>
      <w:r w:rsidR="005A6095" w:rsidRPr="00F2226A">
        <w:rPr>
          <w:sz w:val="26"/>
          <w:szCs w:val="26"/>
        </w:rPr>
        <w:t>отдается</w:t>
      </w:r>
      <w:r w:rsidR="00D364AC" w:rsidRPr="00F2226A">
        <w:rPr>
          <w:sz w:val="26"/>
          <w:szCs w:val="26"/>
        </w:rPr>
        <w:t xml:space="preserve"> </w:t>
      </w:r>
      <w:r w:rsidR="005A6095" w:rsidRPr="00F2226A">
        <w:rPr>
          <w:sz w:val="26"/>
          <w:szCs w:val="26"/>
        </w:rPr>
        <w:t xml:space="preserve">проектам, которые ориентированы на конкретный район (город) и потребности его населения. Так что тут самое главное </w:t>
      </w:r>
      <w:r w:rsidRPr="00F2226A">
        <w:rPr>
          <w:sz w:val="26"/>
          <w:szCs w:val="26"/>
        </w:rPr>
        <w:t>-</w:t>
      </w:r>
      <w:r w:rsidR="005A6095" w:rsidRPr="00F2226A">
        <w:rPr>
          <w:sz w:val="26"/>
          <w:szCs w:val="26"/>
        </w:rPr>
        <w:t xml:space="preserve"> найти свободную нишу.</w:t>
      </w:r>
      <w:r w:rsidR="001D5563" w:rsidRPr="00F2226A">
        <w:rPr>
          <w:sz w:val="26"/>
          <w:szCs w:val="26"/>
        </w:rPr>
        <w:t xml:space="preserve"> </w:t>
      </w:r>
    </w:p>
    <w:p w14:paraId="1358BD9C" w14:textId="4AA53A37" w:rsidR="005A6095" w:rsidRPr="00F2226A" w:rsidRDefault="005A6095" w:rsidP="00C207F3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2226A">
        <w:rPr>
          <w:sz w:val="26"/>
          <w:szCs w:val="26"/>
        </w:rPr>
        <w:t xml:space="preserve">Новоиспеченный бизнесмен, в свою очередь, </w:t>
      </w:r>
      <w:r w:rsidRPr="00F2226A">
        <w:rPr>
          <w:b/>
          <w:sz w:val="26"/>
          <w:szCs w:val="26"/>
        </w:rPr>
        <w:t>должен в 3-месячный срок со дня регистрации</w:t>
      </w:r>
      <w:r w:rsidRPr="00F2226A">
        <w:rPr>
          <w:sz w:val="26"/>
          <w:szCs w:val="26"/>
        </w:rPr>
        <w:t xml:space="preserve"> в качестве ИП либо регистрации ч</w:t>
      </w:r>
      <w:r w:rsidR="00DA5F23" w:rsidRPr="00F2226A">
        <w:rPr>
          <w:sz w:val="26"/>
          <w:szCs w:val="26"/>
        </w:rPr>
        <w:t>астного унитарного предприятия</w:t>
      </w:r>
      <w:r w:rsidRPr="00F2226A">
        <w:rPr>
          <w:sz w:val="26"/>
          <w:szCs w:val="26"/>
        </w:rPr>
        <w:t>, а также со дня постановки на учет в налоговом органе по месту жительства в качестве лица, осуществляющего</w:t>
      </w:r>
      <w:r w:rsidR="00EE6E35" w:rsidRPr="00F2226A">
        <w:rPr>
          <w:sz w:val="26"/>
          <w:szCs w:val="26"/>
        </w:rPr>
        <w:t xml:space="preserve"> предпринимательскую деятельность</w:t>
      </w:r>
      <w:r w:rsidRPr="00F2226A">
        <w:rPr>
          <w:sz w:val="26"/>
          <w:szCs w:val="26"/>
        </w:rPr>
        <w:t xml:space="preserve"> </w:t>
      </w:r>
      <w:r w:rsidRPr="00F2226A">
        <w:rPr>
          <w:b/>
          <w:sz w:val="26"/>
          <w:szCs w:val="26"/>
        </w:rPr>
        <w:t>предоставить</w:t>
      </w:r>
      <w:r w:rsidRPr="00F2226A">
        <w:rPr>
          <w:sz w:val="26"/>
          <w:szCs w:val="26"/>
        </w:rPr>
        <w:t xml:space="preserve"> в органы по труду, занятости и социальной защите </w:t>
      </w:r>
      <w:r w:rsidRPr="00F2226A">
        <w:rPr>
          <w:rStyle w:val="a4"/>
          <w:sz w:val="26"/>
          <w:szCs w:val="26"/>
        </w:rPr>
        <w:t>документы</w:t>
      </w:r>
      <w:r w:rsidR="000D6629" w:rsidRPr="00F2226A">
        <w:rPr>
          <w:rStyle w:val="a4"/>
          <w:sz w:val="26"/>
          <w:szCs w:val="26"/>
        </w:rPr>
        <w:t>,</w:t>
      </w:r>
      <w:r w:rsidRPr="00F2226A">
        <w:rPr>
          <w:rStyle w:val="a4"/>
          <w:sz w:val="26"/>
          <w:szCs w:val="26"/>
        </w:rPr>
        <w:t xml:space="preserve"> подтверждающие</w:t>
      </w:r>
      <w:r w:rsidR="000D6629" w:rsidRPr="00F2226A">
        <w:rPr>
          <w:rStyle w:val="a4"/>
          <w:sz w:val="26"/>
          <w:szCs w:val="26"/>
        </w:rPr>
        <w:t xml:space="preserve"> </w:t>
      </w:r>
      <w:r w:rsidRPr="00F2226A">
        <w:rPr>
          <w:rStyle w:val="a4"/>
          <w:sz w:val="26"/>
          <w:szCs w:val="26"/>
        </w:rPr>
        <w:t>израсходование субсидии в соответствии с бизнес-планом.</w:t>
      </w:r>
      <w:r w:rsidRPr="00F2226A">
        <w:rPr>
          <w:sz w:val="26"/>
          <w:szCs w:val="26"/>
        </w:rPr>
        <w:t xml:space="preserve"> Расходование средств должно соответствовать </w:t>
      </w:r>
      <w:r w:rsidR="000D6629" w:rsidRPr="00F2226A">
        <w:rPr>
          <w:sz w:val="26"/>
          <w:szCs w:val="26"/>
        </w:rPr>
        <w:t xml:space="preserve">целям и </w:t>
      </w:r>
      <w:r w:rsidRPr="00F2226A">
        <w:rPr>
          <w:sz w:val="26"/>
          <w:szCs w:val="26"/>
        </w:rPr>
        <w:t>направлениям, заявленным в бизнес-плане</w:t>
      </w:r>
      <w:r w:rsidR="00D21104" w:rsidRPr="00F2226A">
        <w:rPr>
          <w:sz w:val="26"/>
          <w:szCs w:val="26"/>
        </w:rPr>
        <w:t xml:space="preserve"> и приложении к договору</w:t>
      </w:r>
      <w:r w:rsidRPr="00F2226A">
        <w:rPr>
          <w:sz w:val="26"/>
          <w:szCs w:val="26"/>
        </w:rPr>
        <w:t>.</w:t>
      </w:r>
    </w:p>
    <w:p w14:paraId="4E6ECB89" w14:textId="77777777" w:rsidR="005A6095" w:rsidRPr="00F2226A" w:rsidRDefault="00A56820" w:rsidP="00C207F3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2226A">
        <w:rPr>
          <w:sz w:val="26"/>
          <w:szCs w:val="26"/>
        </w:rPr>
        <w:t>Финансовая</w:t>
      </w:r>
      <w:r w:rsidR="005A6095" w:rsidRPr="00F2226A">
        <w:rPr>
          <w:sz w:val="26"/>
          <w:szCs w:val="26"/>
        </w:rPr>
        <w:t xml:space="preserve"> поддержка государством оказывается один раз, повторно субсидию получить нельзя. Поэтому </w:t>
      </w:r>
      <w:r w:rsidRPr="00F2226A">
        <w:rPr>
          <w:sz w:val="26"/>
          <w:szCs w:val="26"/>
        </w:rPr>
        <w:t>нужно постараться</w:t>
      </w:r>
      <w:r w:rsidR="005A6095" w:rsidRPr="00F2226A">
        <w:rPr>
          <w:sz w:val="26"/>
          <w:szCs w:val="26"/>
        </w:rPr>
        <w:t xml:space="preserve"> вложить полученные деньги максимально эффективно.</w:t>
      </w:r>
    </w:p>
    <w:p w14:paraId="0B8313A6" w14:textId="77777777" w:rsidR="00810BFA" w:rsidRPr="00F2226A" w:rsidRDefault="00810BFA" w:rsidP="001D5563">
      <w:pPr>
        <w:jc w:val="both"/>
        <w:rPr>
          <w:sz w:val="26"/>
          <w:szCs w:val="26"/>
        </w:rPr>
      </w:pPr>
    </w:p>
    <w:p w14:paraId="3E9588B8" w14:textId="77777777" w:rsidR="001D5563" w:rsidRPr="00F2226A" w:rsidRDefault="00EE6E35" w:rsidP="001D5563">
      <w:pPr>
        <w:jc w:val="both"/>
        <w:rPr>
          <w:sz w:val="26"/>
          <w:szCs w:val="26"/>
        </w:rPr>
      </w:pPr>
      <w:r w:rsidRPr="00F2226A">
        <w:rPr>
          <w:sz w:val="26"/>
          <w:szCs w:val="26"/>
        </w:rPr>
        <w:t xml:space="preserve">Главный специалист управления по труду, занятости и социальной защите </w:t>
      </w:r>
    </w:p>
    <w:p w14:paraId="09AAC447" w14:textId="77777777" w:rsidR="00EE6E35" w:rsidRPr="00F2226A" w:rsidRDefault="00EE6E35" w:rsidP="001D5563">
      <w:pPr>
        <w:jc w:val="both"/>
        <w:rPr>
          <w:sz w:val="26"/>
          <w:szCs w:val="26"/>
        </w:rPr>
      </w:pPr>
      <w:r w:rsidRPr="00F2226A">
        <w:rPr>
          <w:sz w:val="26"/>
          <w:szCs w:val="26"/>
        </w:rPr>
        <w:t>Бешенковичского райисполкома Михайлова Людмила Алексеевна</w:t>
      </w:r>
    </w:p>
    <w:sectPr w:rsidR="00EE6E35" w:rsidRPr="00F2226A" w:rsidSect="00EE6E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095"/>
    <w:rsid w:val="00057DC4"/>
    <w:rsid w:val="000D6629"/>
    <w:rsid w:val="001400F9"/>
    <w:rsid w:val="00164A66"/>
    <w:rsid w:val="001A0A70"/>
    <w:rsid w:val="001D2E35"/>
    <w:rsid w:val="001D5563"/>
    <w:rsid w:val="00265533"/>
    <w:rsid w:val="002916D5"/>
    <w:rsid w:val="0031410F"/>
    <w:rsid w:val="003B0AE1"/>
    <w:rsid w:val="00424F45"/>
    <w:rsid w:val="004A5390"/>
    <w:rsid w:val="00557D18"/>
    <w:rsid w:val="005A6095"/>
    <w:rsid w:val="005B6465"/>
    <w:rsid w:val="005F5A39"/>
    <w:rsid w:val="0063281E"/>
    <w:rsid w:val="007067BF"/>
    <w:rsid w:val="00715041"/>
    <w:rsid w:val="00745C90"/>
    <w:rsid w:val="00772BEE"/>
    <w:rsid w:val="00773DED"/>
    <w:rsid w:val="007A1F11"/>
    <w:rsid w:val="00810BFA"/>
    <w:rsid w:val="00820E84"/>
    <w:rsid w:val="00830D51"/>
    <w:rsid w:val="008748E6"/>
    <w:rsid w:val="008902D2"/>
    <w:rsid w:val="008910EF"/>
    <w:rsid w:val="00A02872"/>
    <w:rsid w:val="00A56820"/>
    <w:rsid w:val="00A75447"/>
    <w:rsid w:val="00BB0EAA"/>
    <w:rsid w:val="00C207F3"/>
    <w:rsid w:val="00C230C8"/>
    <w:rsid w:val="00C503FF"/>
    <w:rsid w:val="00D21104"/>
    <w:rsid w:val="00D364AC"/>
    <w:rsid w:val="00D44116"/>
    <w:rsid w:val="00D47C42"/>
    <w:rsid w:val="00DA5F23"/>
    <w:rsid w:val="00E84130"/>
    <w:rsid w:val="00EE6E35"/>
    <w:rsid w:val="00F03A99"/>
    <w:rsid w:val="00F2226A"/>
    <w:rsid w:val="00F76E92"/>
    <w:rsid w:val="00F87427"/>
    <w:rsid w:val="00FF2B75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F2738"/>
  <w15:docId w15:val="{1BA6131B-CB1D-450E-995F-FE9D4488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2BEE"/>
    <w:rPr>
      <w:sz w:val="24"/>
      <w:szCs w:val="24"/>
    </w:rPr>
  </w:style>
  <w:style w:type="paragraph" w:styleId="1">
    <w:name w:val="heading 1"/>
    <w:basedOn w:val="a"/>
    <w:qFormat/>
    <w:rsid w:val="005A60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ta">
    <w:name w:val="meta"/>
    <w:basedOn w:val="a"/>
    <w:rsid w:val="005A6095"/>
    <w:pPr>
      <w:spacing w:before="100" w:beforeAutospacing="1" w:after="100" w:afterAutospacing="1"/>
    </w:pPr>
  </w:style>
  <w:style w:type="paragraph" w:styleId="a3">
    <w:name w:val="Normal (Web)"/>
    <w:basedOn w:val="a"/>
    <w:rsid w:val="005A6095"/>
    <w:pPr>
      <w:spacing w:before="100" w:beforeAutospacing="1" w:after="100" w:afterAutospacing="1"/>
    </w:pPr>
  </w:style>
  <w:style w:type="character" w:styleId="a4">
    <w:name w:val="Strong"/>
    <w:qFormat/>
    <w:rsid w:val="005A6095"/>
    <w:rPr>
      <w:b/>
      <w:bCs/>
    </w:rPr>
  </w:style>
  <w:style w:type="paragraph" w:styleId="a5">
    <w:name w:val="Balloon Text"/>
    <w:basedOn w:val="a"/>
    <w:link w:val="a6"/>
    <w:semiHidden/>
    <w:unhideWhenUsed/>
    <w:rsid w:val="008910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891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4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415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n.zakharenko</dc:creator>
  <cp:lastModifiedBy>Admin</cp:lastModifiedBy>
  <cp:revision>8</cp:revision>
  <cp:lastPrinted>2021-04-21T09:59:00Z</cp:lastPrinted>
  <dcterms:created xsi:type="dcterms:W3CDTF">2021-04-21T09:47:00Z</dcterms:created>
  <dcterms:modified xsi:type="dcterms:W3CDTF">2022-03-10T09:28:00Z</dcterms:modified>
</cp:coreProperties>
</file>