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D7F7" w14:textId="309EE051" w:rsidR="00062BEA" w:rsidRDefault="00062BEA" w:rsidP="00062B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Представители Бешенковичского района приняли участие в </w:t>
      </w:r>
      <w:r w:rsidRPr="00062BEA">
        <w:rPr>
          <w:rFonts w:ascii="Times New Roman" w:hAnsi="Times New Roman" w:cs="Times New Roman"/>
          <w:sz w:val="32"/>
          <w:szCs w:val="32"/>
        </w:rPr>
        <w:t>межрайонн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062BEA">
        <w:rPr>
          <w:rFonts w:ascii="Times New Roman" w:hAnsi="Times New Roman" w:cs="Times New Roman"/>
          <w:sz w:val="32"/>
          <w:szCs w:val="32"/>
        </w:rPr>
        <w:t xml:space="preserve"> спортланди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062BEA">
        <w:rPr>
          <w:rFonts w:ascii="Times New Roman" w:hAnsi="Times New Roman" w:cs="Times New Roman"/>
          <w:sz w:val="32"/>
          <w:szCs w:val="32"/>
        </w:rPr>
        <w:t xml:space="preserve"> "Спорт равных возможностей"</w:t>
      </w:r>
    </w:p>
    <w:p w14:paraId="4B0DEC21" w14:textId="1B484091" w:rsidR="00275E03" w:rsidRDefault="00062BEA" w:rsidP="00062B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062BEA">
        <w:rPr>
          <w:rFonts w:ascii="Times New Roman" w:hAnsi="Times New Roman" w:cs="Times New Roman"/>
          <w:sz w:val="32"/>
          <w:szCs w:val="32"/>
        </w:rPr>
        <w:t xml:space="preserve"> городе</w:t>
      </w:r>
      <w:proofErr w:type="gramEnd"/>
      <w:r w:rsidRPr="00062BEA">
        <w:rPr>
          <w:rFonts w:ascii="Times New Roman" w:hAnsi="Times New Roman" w:cs="Times New Roman"/>
          <w:sz w:val="32"/>
          <w:szCs w:val="32"/>
        </w:rPr>
        <w:t xml:space="preserve"> Ушачи прошла межрайонная спортландия "Спорт равных возможностей", в которой приняли участие люди с ограниченными возможностями здоровья из Витебской области. Посетители ОДПИ ТЦСОН Бешенковичского района и волонтеры центра также побывали на этом спортивном празднике и привезли оттуда заслуженные награды. Подарки и награды за викторины были от общественных организаций - фонда мира, БРСМ и лесхоза</w:t>
      </w:r>
    </w:p>
    <w:p w14:paraId="3DE1BF03" w14:textId="7F85E1B1" w:rsidR="00062BEA" w:rsidRDefault="00062BEA" w:rsidP="00062B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4D672B1" wp14:editId="284315DC">
            <wp:extent cx="4756417" cy="29787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161" cy="3006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302DD9" w14:textId="673E1DE0" w:rsidR="00062BEA" w:rsidRPr="00062BEA" w:rsidRDefault="00062BEA" w:rsidP="00062BE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BC3F807" wp14:editId="4D7E01D0">
            <wp:extent cx="4771785" cy="3795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738" cy="3829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062BEA" w:rsidRPr="0006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03"/>
    <w:rsid w:val="00062BEA"/>
    <w:rsid w:val="002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0201"/>
  <w15:chartTrackingRefBased/>
  <w15:docId w15:val="{F1A7A593-7E2C-4988-887F-F0EFC50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2022-12-02T09:22:00Z</dcterms:created>
  <dcterms:modified xsi:type="dcterms:W3CDTF">2022-12-02T09:22:00Z</dcterms:modified>
</cp:coreProperties>
</file>