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9DE8" w14:textId="77777777" w:rsidR="004842BF" w:rsidRPr="004842BF" w:rsidRDefault="004842BF" w:rsidP="004842BF">
      <w:pPr>
        <w:pStyle w:val="a3"/>
        <w:jc w:val="left"/>
        <w:rPr>
          <w:sz w:val="32"/>
          <w:szCs w:val="32"/>
        </w:rPr>
      </w:pPr>
      <w:bookmarkStart w:id="0" w:name="_GoBack"/>
      <w:bookmarkEnd w:id="0"/>
      <w:r w:rsidRPr="004842BF">
        <w:rPr>
          <w:sz w:val="32"/>
          <w:szCs w:val="32"/>
        </w:rPr>
        <w:t xml:space="preserve">ПРОТОКОЛ  № </w:t>
      </w:r>
      <w:r w:rsidR="00EC0887">
        <w:rPr>
          <w:sz w:val="32"/>
          <w:szCs w:val="32"/>
        </w:rPr>
        <w:t>16</w:t>
      </w:r>
    </w:p>
    <w:p w14:paraId="5A3C778A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C2D40E" w14:textId="77777777" w:rsidR="004842BF" w:rsidRPr="004842BF" w:rsidRDefault="00EC0887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88260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апреля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442A74">
        <w:rPr>
          <w:rFonts w:ascii="Times New Roman" w:hAnsi="Times New Roman" w:cs="Times New Roman"/>
          <w:sz w:val="30"/>
          <w:szCs w:val="30"/>
        </w:rPr>
        <w:t>2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394E0A1B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E692AB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059549F8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436A24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4BB6A4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17AA9EC0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6CED8B74" w14:textId="77777777" w:rsidTr="007E76F2">
        <w:tc>
          <w:tcPr>
            <w:tcW w:w="3708" w:type="dxa"/>
          </w:tcPr>
          <w:p w14:paraId="0798F84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12789A8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37CDCAE5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67FDB25A" w14:textId="77777777" w:rsidTr="007E76F2">
        <w:tc>
          <w:tcPr>
            <w:tcW w:w="3708" w:type="dxa"/>
          </w:tcPr>
          <w:p w14:paraId="700BE04B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2A8808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65578871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A1A493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D78A279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0AB021F5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3EDFC173" w14:textId="77777777" w:rsidTr="00282E4C">
        <w:trPr>
          <w:trHeight w:val="2200"/>
        </w:trPr>
        <w:tc>
          <w:tcPr>
            <w:tcW w:w="3708" w:type="dxa"/>
          </w:tcPr>
          <w:p w14:paraId="22135FC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5C4D98AD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27E700B6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6413141E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AF7A01C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C62A84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59C35A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A80C6A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CF12B9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14:paraId="5B229EC4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5A31ADA7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3A9FBD66" w14:textId="77777777" w:rsidTr="00282E4C">
        <w:tc>
          <w:tcPr>
            <w:tcW w:w="3708" w:type="dxa"/>
          </w:tcPr>
          <w:p w14:paraId="290D3431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7A98065A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3538A0A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58773D1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16F9E2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62142A18" w14:textId="77777777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323F85A" w14:textId="77777777" w:rsidTr="00282E4C">
        <w:tc>
          <w:tcPr>
            <w:tcW w:w="3708" w:type="dxa"/>
          </w:tcPr>
          <w:p w14:paraId="1D31D45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1BACB341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B65725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0DDF85FD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14:paraId="2D03A69A" w14:textId="77777777" w:rsidTr="00282E4C">
        <w:tc>
          <w:tcPr>
            <w:tcW w:w="3708" w:type="dxa"/>
          </w:tcPr>
          <w:p w14:paraId="25FB6C7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97BD3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5E5CE680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5AA616C9" w14:textId="77777777" w:rsidTr="00282E4C">
        <w:tc>
          <w:tcPr>
            <w:tcW w:w="3708" w:type="dxa"/>
          </w:tcPr>
          <w:p w14:paraId="001B1D3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B3C9475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E181F4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E75AA3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30EA5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3ECB343" w14:textId="77777777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12D78B95" w14:textId="77777777" w:rsidTr="00282E4C">
        <w:tc>
          <w:tcPr>
            <w:tcW w:w="3708" w:type="dxa"/>
          </w:tcPr>
          <w:p w14:paraId="30C50A31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224C63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27D5836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51EC23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0D698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5957C8A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14:paraId="09DB7FFE" w14:textId="77777777" w:rsidTr="00282E4C">
        <w:tc>
          <w:tcPr>
            <w:tcW w:w="3708" w:type="dxa"/>
          </w:tcPr>
          <w:p w14:paraId="7212979C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4E4F3C9F" w14:textId="77777777" w:rsidR="003078AE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50D590D4" w14:textId="77777777" w:rsidR="003078AE" w:rsidRDefault="003078AE" w:rsidP="003078A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21F287" w14:textId="77777777" w:rsidR="003078AE" w:rsidRDefault="003078AE" w:rsidP="003078A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Панков Андрей</w:t>
            </w:r>
          </w:p>
          <w:p w14:paraId="2D61F2E5" w14:textId="77777777" w:rsidR="003078AE" w:rsidRDefault="003078AE" w:rsidP="003078A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21B00A78" w14:textId="77777777" w:rsidR="003078AE" w:rsidRPr="003078AE" w:rsidRDefault="003078AE" w:rsidP="003078A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98E57CF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4CBA59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39BB82A" w14:textId="77777777" w:rsidR="00781CA6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«БЕРДторг»*</w:t>
            </w:r>
          </w:p>
          <w:p w14:paraId="37F51334" w14:textId="77777777" w:rsidR="003078AE" w:rsidRDefault="003078AE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EE73C0" w14:textId="77777777" w:rsidR="003078AE" w:rsidRPr="00074599" w:rsidRDefault="003078AE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частного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торгового унитарного предприятия «АрниТорг»*</w:t>
            </w:r>
          </w:p>
        </w:tc>
      </w:tr>
    </w:tbl>
    <w:p w14:paraId="44C9F4B0" w14:textId="77777777" w:rsidR="003078AE" w:rsidRDefault="004842BF" w:rsidP="00606E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p w14:paraId="12BCCD5F" w14:textId="77777777" w:rsidR="003078AE" w:rsidRDefault="003078AE" w:rsidP="00606E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1F6949" w14:textId="77777777" w:rsidR="00893D19" w:rsidRDefault="00893D19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Повестка дня:</w:t>
      </w:r>
    </w:p>
    <w:p w14:paraId="00170312" w14:textId="77777777" w:rsidR="00EC0887" w:rsidRDefault="00EC0887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 вовлечении малого и среднего бизнеса в кооперационные цепочки при производстве продукции крупными предприятиями.</w:t>
      </w:r>
    </w:p>
    <w:p w14:paraId="0DDD6C3C" w14:textId="77777777" w:rsidR="00EC0887" w:rsidRDefault="00EC0887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 проведении Национального </w:t>
      </w:r>
      <w:r w:rsidR="008613DE">
        <w:rPr>
          <w:rFonts w:ascii="Times New Roman" w:eastAsia="Times New Roman" w:hAnsi="Times New Roman" w:cs="Times New Roman"/>
          <w:sz w:val="30"/>
          <w:szCs w:val="30"/>
        </w:rPr>
        <w:t>конкурса «Предприниматель года» и конкурса инвестиционных проектов субъектов предпринимательства Витебской области для оказания государственной поддержки.</w:t>
      </w:r>
    </w:p>
    <w:p w14:paraId="028DF119" w14:textId="77777777" w:rsidR="003078AE" w:rsidRDefault="003078AE" w:rsidP="00307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A670F2A" w14:textId="77777777" w:rsidR="008613DE" w:rsidRDefault="00442E4D" w:rsidP="00307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7EBD7FB0" w14:textId="77777777" w:rsidR="000C01C9" w:rsidRPr="008613DE" w:rsidRDefault="008613DE" w:rsidP="0086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  <w:r w:rsidR="00893D19" w:rsidRPr="008613D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По первому вопросу </w:t>
      </w:r>
      <w:r w:rsidR="00343C07" w:rsidRPr="008613DE">
        <w:rPr>
          <w:rFonts w:ascii="Times New Roman" w:hAnsi="Times New Roman" w:cs="Times New Roman"/>
          <w:b/>
          <w:sz w:val="30"/>
          <w:szCs w:val="30"/>
          <w:lang w:val="be-BY"/>
        </w:rPr>
        <w:t>Ходянок Л.А.</w:t>
      </w:r>
      <w:r w:rsidR="00343C07" w:rsidRPr="008613DE">
        <w:rPr>
          <w:rFonts w:ascii="Times New Roman" w:hAnsi="Times New Roman" w:cs="Times New Roman"/>
          <w:sz w:val="30"/>
          <w:szCs w:val="30"/>
          <w:lang w:val="be-BY"/>
        </w:rPr>
        <w:t xml:space="preserve"> -</w:t>
      </w:r>
      <w:r w:rsidR="00343C07" w:rsidRPr="008613DE">
        <w:rPr>
          <w:rFonts w:ascii="Times New Roman" w:eastAsia="Times New Roman" w:hAnsi="Times New Roman" w:cs="Times New Roman"/>
          <w:sz w:val="30"/>
          <w:szCs w:val="30"/>
        </w:rPr>
        <w:t xml:space="preserve"> начальника отдела экономики </w:t>
      </w:r>
      <w:r w:rsidR="000C34BA" w:rsidRPr="008613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3C07" w:rsidRPr="008613DE"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 w:rsidR="000C34BA" w:rsidRPr="008613DE">
        <w:rPr>
          <w:rFonts w:ascii="Times New Roman" w:eastAsia="Times New Roman" w:hAnsi="Times New Roman" w:cs="Times New Roman"/>
          <w:sz w:val="30"/>
          <w:szCs w:val="30"/>
        </w:rPr>
        <w:t xml:space="preserve">, которая </w:t>
      </w:r>
      <w:r w:rsidR="000C01C9" w:rsidRPr="008613DE">
        <w:rPr>
          <w:rFonts w:ascii="Times New Roman" w:eastAsia="Times New Roman" w:hAnsi="Times New Roman" w:cs="Times New Roman"/>
          <w:sz w:val="30"/>
          <w:szCs w:val="30"/>
        </w:rPr>
        <w:t>о</w:t>
      </w:r>
      <w:r w:rsidR="000C01C9" w:rsidRPr="008613DE">
        <w:rPr>
          <w:rFonts w:ascii="Times New Roman" w:hAnsi="Times New Roman"/>
          <w:bCs/>
          <w:sz w:val="30"/>
          <w:szCs w:val="30"/>
        </w:rPr>
        <w:t xml:space="preserve">знакомила с возможностью для </w:t>
      </w:r>
      <w:r w:rsidR="000C01C9" w:rsidRPr="008613DE">
        <w:rPr>
          <w:rFonts w:ascii="Times New Roman" w:hAnsi="Times New Roman"/>
          <w:sz w:val="30"/>
          <w:szCs w:val="30"/>
          <w:shd w:val="clear" w:color="auto" w:fill="FFFFFF"/>
        </w:rPr>
        <w:t xml:space="preserve">малого и среднего бизнеса внедряться в кооперационные цепочки при производстве продукции крупными предприятиями, для этого на официальном сайте Бешенковичского  районного исполнительного комитета размещена ссылка на «Общереспубликанский информационный ресурс субконтрактации», где субъекты хозяйствования также могут ознакомиться с </w:t>
      </w:r>
      <w:r>
        <w:rPr>
          <w:rStyle w:val="a9"/>
          <w:rFonts w:ascii="Times New Roman" w:hAnsi="Times New Roman"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перечнем</w:t>
      </w:r>
      <w:r w:rsidR="000C01C9" w:rsidRPr="008613DE">
        <w:rPr>
          <w:rStyle w:val="a9"/>
          <w:rFonts w:ascii="Times New Roman" w:hAnsi="Times New Roman"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товарных позиций (работ, услуг), рекомендуемых к освоению малыми и средними предприятиями на территории Республики Беларусь по программе импортозамещения.</w:t>
      </w:r>
    </w:p>
    <w:p w14:paraId="46D881E2" w14:textId="77777777" w:rsidR="008613DE" w:rsidRPr="003C44FF" w:rsidRDefault="008613DE" w:rsidP="008613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  <w:r w:rsidRPr="008613D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второму вопросу Жданович Т.И. –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заместителя председателя Бешенковичского райисполкома ознакомила </w:t>
      </w:r>
      <w:r>
        <w:rPr>
          <w:rFonts w:ascii="Times New Roman" w:eastAsia="Times New Roman" w:hAnsi="Times New Roman" w:cs="Times New Roman"/>
          <w:sz w:val="30"/>
          <w:szCs w:val="30"/>
        </w:rPr>
        <w:t>присутствующих о</w:t>
      </w:r>
      <w:r w:rsidRPr="00893D1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проведении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Национальн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ого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а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«Предприниматель года»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.</w:t>
      </w:r>
    </w:p>
    <w:p w14:paraId="7AFBA7F8" w14:textId="77777777" w:rsidR="008613DE" w:rsidRPr="003C44FF" w:rsidRDefault="008613DE" w:rsidP="008613DE">
      <w:pPr>
        <w:shd w:val="clear" w:color="auto" w:fill="FFFFFF"/>
        <w:spacing w:after="0" w:line="240" w:lineRule="auto"/>
        <w:jc w:val="both"/>
        <w:outlineLvl w:val="0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ab/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C 1 апреля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2022 года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нач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ался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прием заявок на участие в Национальном конкурсе «Предприниматель года»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, 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который открыт для всех представителей бизнеса, соответствующих критериям отбора.</w:t>
      </w:r>
    </w:p>
    <w:p w14:paraId="2367D260" w14:textId="77777777" w:rsidR="008613DE" w:rsidRPr="003C44FF" w:rsidRDefault="008613DE" w:rsidP="008613DE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Заявки для участия в конкурсе принимаются с 1 апреля до 1 июня 202</w:t>
      </w:r>
      <w:r>
        <w:rPr>
          <w:rFonts w:ascii="Cuprum" w:eastAsia="Times New Roman" w:hAnsi="Cuprum" w:cs="Times New Roman"/>
          <w:color w:val="2C2C33"/>
          <w:sz w:val="30"/>
          <w:szCs w:val="30"/>
        </w:rPr>
        <w:t>2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 xml:space="preserve"> года по месту нахождения (месту жительства) потенциального победителя конкурса.</w:t>
      </w:r>
    </w:p>
    <w:p w14:paraId="60FE7B53" w14:textId="77777777" w:rsidR="008613DE" w:rsidRPr="003C44FF" w:rsidRDefault="008613DE" w:rsidP="008613DE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Подробную информацию о проведении конкурса можно получить   </w:t>
      </w:r>
      <w:r>
        <w:rPr>
          <w:rFonts w:ascii="Cuprum" w:eastAsia="Times New Roman" w:hAnsi="Cuprum" w:cs="Times New Roman"/>
          <w:color w:val="2C2C33"/>
          <w:sz w:val="30"/>
          <w:szCs w:val="30"/>
        </w:rPr>
        <w:t>на сайте Бешенковичского райисполкома и в отделе экономики райисполкома.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 </w:t>
      </w:r>
    </w:p>
    <w:p w14:paraId="1DCDFFD0" w14:textId="77777777" w:rsidR="008613DE" w:rsidRDefault="008613DE" w:rsidP="008613DE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8613DE">
        <w:rPr>
          <w:rFonts w:ascii="Times New Roman" w:eastAsia="Times New Roman" w:hAnsi="Times New Roman" w:cs="Times New Roman"/>
          <w:sz w:val="30"/>
          <w:szCs w:val="30"/>
        </w:rPr>
        <w:t>онкурс инвестиционных проектов субъектов предпринимательства Витебской области для ока</w:t>
      </w:r>
      <w:r>
        <w:rPr>
          <w:rFonts w:ascii="Times New Roman" w:eastAsia="Times New Roman" w:hAnsi="Times New Roman" w:cs="Times New Roman"/>
          <w:sz w:val="30"/>
          <w:szCs w:val="30"/>
        </w:rPr>
        <w:t>зания государственной поддержки в виде предоставления:</w:t>
      </w:r>
    </w:p>
    <w:p w14:paraId="02DB8E2E" w14:textId="77777777" w:rsidR="008613DE" w:rsidRDefault="008613DE" w:rsidP="008613DE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субсидий для возмещения части процентов за пользование банковскими кредитами;</w:t>
      </w:r>
    </w:p>
    <w:p w14:paraId="3BEA365B" w14:textId="77777777" w:rsidR="006E3802" w:rsidRDefault="008613DE" w:rsidP="008613DE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субсидий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лизингодателя.</w:t>
      </w:r>
    </w:p>
    <w:p w14:paraId="23340B04" w14:textId="77777777" w:rsidR="008613DE" w:rsidRPr="008613DE" w:rsidRDefault="006E3802" w:rsidP="008613DE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Конкурс </w:t>
      </w:r>
      <w:r w:rsidR="008613DE">
        <w:rPr>
          <w:rFonts w:ascii="Times New Roman" w:eastAsia="Times New Roman" w:hAnsi="Times New Roman" w:cs="Times New Roman"/>
          <w:sz w:val="30"/>
          <w:szCs w:val="30"/>
        </w:rPr>
        <w:t>проводится с 22 марта 2022 г. по 22 апреля 2022 г. включительно</w:t>
      </w:r>
      <w:r>
        <w:rPr>
          <w:rFonts w:ascii="Times New Roman" w:eastAsia="Times New Roman" w:hAnsi="Times New Roman" w:cs="Times New Roman"/>
          <w:sz w:val="30"/>
          <w:szCs w:val="30"/>
        </w:rPr>
        <w:t>, прием документов на участие в конкурсе осуществляет комитет экономики Витебского облисполкома.</w:t>
      </w:r>
    </w:p>
    <w:p w14:paraId="1E976DA6" w14:textId="77777777" w:rsidR="000C34BA" w:rsidRDefault="000C34BA" w:rsidP="006E380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lang w:val="be-BY"/>
        </w:rPr>
        <w:lastRenderedPageBreak/>
        <w:t xml:space="preserve">    </w:t>
      </w:r>
    </w:p>
    <w:p w14:paraId="325640F0" w14:textId="77777777" w:rsidR="00583C7D" w:rsidRDefault="00442E4D" w:rsidP="00606E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206038A" w14:textId="77777777" w:rsidR="00606EDC" w:rsidRPr="00606EDC" w:rsidRDefault="00442E4D" w:rsidP="00606ED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EDC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606EDC" w:rsidRPr="00606EDC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BC2A27F" w14:textId="77777777" w:rsidR="006E3802" w:rsidRPr="006E3802" w:rsidRDefault="00442E4D" w:rsidP="006E3802">
      <w:pPr>
        <w:pStyle w:val="a5"/>
        <w:numPr>
          <w:ilvl w:val="1"/>
          <w:numId w:val="21"/>
        </w:numPr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802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Pr="006E38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6E3802">
        <w:rPr>
          <w:rFonts w:ascii="Times New Roman" w:eastAsia="Times New Roman" w:hAnsi="Times New Roman" w:cs="Times New Roman"/>
          <w:sz w:val="30"/>
          <w:szCs w:val="30"/>
        </w:rPr>
        <w:t>о</w:t>
      </w:r>
      <w:r w:rsidR="006E3802" w:rsidRPr="006E3802">
        <w:rPr>
          <w:rFonts w:ascii="Times New Roman" w:eastAsia="Times New Roman" w:hAnsi="Times New Roman" w:cs="Times New Roman"/>
          <w:sz w:val="30"/>
          <w:szCs w:val="30"/>
        </w:rPr>
        <w:t xml:space="preserve"> вовлечении малого и среднего бизнеса в кооперационные цепочки при производстве продукции крупными предприятиями.</w:t>
      </w:r>
    </w:p>
    <w:p w14:paraId="64E0A20C" w14:textId="77777777" w:rsidR="00BA3DD9" w:rsidRDefault="00AF0170" w:rsidP="006E3802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1.2. заместителя председателя Бешенковичского райисполкома Жданович Т.И. </w:t>
      </w:r>
      <w:r w:rsidR="006E3802">
        <w:rPr>
          <w:rFonts w:ascii="Times New Roman" w:eastAsia="Times New Roman" w:hAnsi="Times New Roman" w:cs="Times New Roman"/>
          <w:sz w:val="30"/>
          <w:szCs w:val="30"/>
        </w:rPr>
        <w:t>о Национальном конкурсе «Предприниматель года» и конкурсе инвестиционных проектов субъектов предпринимательства Витебской области для оказания государственной поддержки.</w:t>
      </w:r>
      <w:r w:rsidR="00606ED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18B5A43E" w14:textId="77777777" w:rsidR="003078AE" w:rsidRDefault="006E3802" w:rsidP="006E38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 Субъектам малого и среднего предпринимательства</w:t>
      </w:r>
      <w:r w:rsidR="003078AE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14:paraId="0B6A97FF" w14:textId="77777777" w:rsidR="003078AE" w:rsidRDefault="003078AE" w:rsidP="003078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2.1. осуществляющим деятельность в области производства рассмотреть возможность регистрации своих предприятий на электронной площадке субконтрактации Белорусского фонда финансовой поддержки предпринимателей;</w:t>
      </w:r>
    </w:p>
    <w:p w14:paraId="1355D154" w14:textId="77777777" w:rsidR="006E3802" w:rsidRPr="00442E4D" w:rsidRDefault="003078AE" w:rsidP="006E38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2.2.</w:t>
      </w:r>
      <w:r w:rsidR="006E38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рассмотреть вопрос об участии в конкурсе  </w:t>
      </w:r>
      <w:r w:rsidR="006E3802"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«Предприниматель года»</w:t>
      </w:r>
      <w:r w:rsidR="006E38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и конкурсе инвестиционных проектов и подать заявки в установленные сроки.</w:t>
      </w:r>
    </w:p>
    <w:p w14:paraId="5E4C4620" w14:textId="77777777" w:rsidR="006E3802" w:rsidRPr="006E3802" w:rsidRDefault="006E3802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F2B25D3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2556CE38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«За» - </w:t>
      </w:r>
      <w:r w:rsidR="003078AE">
        <w:rPr>
          <w:rFonts w:ascii="Times New Roman" w:hAnsi="Times New Roman" w:cs="Times New Roman"/>
          <w:sz w:val="30"/>
          <w:szCs w:val="30"/>
        </w:rPr>
        <w:t>9</w:t>
      </w:r>
      <w:r w:rsidR="00AF0170">
        <w:rPr>
          <w:rFonts w:ascii="Times New Roman" w:hAnsi="Times New Roman" w:cs="Times New Roman"/>
          <w:sz w:val="30"/>
          <w:szCs w:val="30"/>
        </w:rPr>
        <w:t>, «Про</w:t>
      </w:r>
      <w:r>
        <w:rPr>
          <w:rFonts w:ascii="Times New Roman" w:hAnsi="Times New Roman" w:cs="Times New Roman"/>
          <w:sz w:val="30"/>
          <w:szCs w:val="30"/>
        </w:rPr>
        <w:t>тив» - нет</w:t>
      </w:r>
      <w:r w:rsidR="00AF017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0E320786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057569A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21A23142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66486640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28784B6" w14:textId="77777777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23FAFD54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6ED556BB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4842BF" w:rsidRPr="004842BF" w:rsidSect="00AF01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96F4D64"/>
    <w:multiLevelType w:val="hybridMultilevel"/>
    <w:tmpl w:val="D5FE2E9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7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9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4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F8249ED"/>
    <w:multiLevelType w:val="multilevel"/>
    <w:tmpl w:val="A7365CF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EastAsia" w:hint="default"/>
      </w:rPr>
    </w:lvl>
  </w:abstractNum>
  <w:abstractNum w:abstractNumId="16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3B0EC2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0"/>
  </w:num>
  <w:num w:numId="10">
    <w:abstractNumId w:val="17"/>
  </w:num>
  <w:num w:numId="11">
    <w:abstractNumId w:val="10"/>
  </w:num>
  <w:num w:numId="12">
    <w:abstractNumId w:val="19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53FC"/>
    <w:rsid w:val="000760D7"/>
    <w:rsid w:val="00085F18"/>
    <w:rsid w:val="000864F3"/>
    <w:rsid w:val="00095120"/>
    <w:rsid w:val="000B2F66"/>
    <w:rsid w:val="000B5E68"/>
    <w:rsid w:val="000C01C9"/>
    <w:rsid w:val="000C34BA"/>
    <w:rsid w:val="00144E12"/>
    <w:rsid w:val="001B3BE2"/>
    <w:rsid w:val="00225FAF"/>
    <w:rsid w:val="002324C2"/>
    <w:rsid w:val="00254A45"/>
    <w:rsid w:val="002B11FA"/>
    <w:rsid w:val="002C4FD2"/>
    <w:rsid w:val="002D4A64"/>
    <w:rsid w:val="002E6867"/>
    <w:rsid w:val="003078AE"/>
    <w:rsid w:val="00343C07"/>
    <w:rsid w:val="003A29FF"/>
    <w:rsid w:val="003D4CD4"/>
    <w:rsid w:val="003E2EC7"/>
    <w:rsid w:val="00442A74"/>
    <w:rsid w:val="00442E4D"/>
    <w:rsid w:val="004842BF"/>
    <w:rsid w:val="00486A98"/>
    <w:rsid w:val="004B77C1"/>
    <w:rsid w:val="004C697D"/>
    <w:rsid w:val="00517AD4"/>
    <w:rsid w:val="00545CDA"/>
    <w:rsid w:val="00583C7D"/>
    <w:rsid w:val="005A24F3"/>
    <w:rsid w:val="005B447F"/>
    <w:rsid w:val="005C3234"/>
    <w:rsid w:val="005D03B8"/>
    <w:rsid w:val="00606EDC"/>
    <w:rsid w:val="00670693"/>
    <w:rsid w:val="006808BB"/>
    <w:rsid w:val="00694910"/>
    <w:rsid w:val="006C6918"/>
    <w:rsid w:val="006E3802"/>
    <w:rsid w:val="00761FEB"/>
    <w:rsid w:val="007740C1"/>
    <w:rsid w:val="00781CA6"/>
    <w:rsid w:val="0079326A"/>
    <w:rsid w:val="00796731"/>
    <w:rsid w:val="007B2C12"/>
    <w:rsid w:val="008335A6"/>
    <w:rsid w:val="008365EF"/>
    <w:rsid w:val="00856021"/>
    <w:rsid w:val="008613DE"/>
    <w:rsid w:val="00861DD4"/>
    <w:rsid w:val="0088260F"/>
    <w:rsid w:val="00885D0B"/>
    <w:rsid w:val="00893D19"/>
    <w:rsid w:val="008C173C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AF0170"/>
    <w:rsid w:val="00AF0889"/>
    <w:rsid w:val="00B61AAE"/>
    <w:rsid w:val="00BA3DD9"/>
    <w:rsid w:val="00BB13A9"/>
    <w:rsid w:val="00CB4F2A"/>
    <w:rsid w:val="00CB769C"/>
    <w:rsid w:val="00CD026F"/>
    <w:rsid w:val="00D26825"/>
    <w:rsid w:val="00D405B2"/>
    <w:rsid w:val="00D7554C"/>
    <w:rsid w:val="00DB0A4A"/>
    <w:rsid w:val="00EA6E11"/>
    <w:rsid w:val="00EB7D6E"/>
    <w:rsid w:val="00EC0887"/>
    <w:rsid w:val="00EF2EFA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E299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C01C9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3078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78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78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78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7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CA88-1B41-457C-9CE3-07EC28FE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2023-01-04T05:42:00Z</cp:lastPrinted>
  <dcterms:created xsi:type="dcterms:W3CDTF">2023-01-04T13:01:00Z</dcterms:created>
  <dcterms:modified xsi:type="dcterms:W3CDTF">2023-01-04T13:01:00Z</dcterms:modified>
</cp:coreProperties>
</file>