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17" w:rsidRPr="002A472F" w:rsidRDefault="002A472F" w:rsidP="002A472F">
      <w:pPr>
        <w:spacing w:after="0" w:line="240" w:lineRule="auto"/>
        <w:jc w:val="center"/>
        <w:rPr>
          <w:rStyle w:val="newsitemdata2"/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A472F">
        <w:rPr>
          <w:rStyle w:val="newsitemdata2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</w:t>
      </w:r>
      <w:r w:rsidR="009A5517" w:rsidRPr="002A472F">
        <w:rPr>
          <w:rStyle w:val="newsitemdata2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рофилактик</w:t>
      </w:r>
      <w:r w:rsidRPr="002A472F">
        <w:rPr>
          <w:rStyle w:val="newsitemdata2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="009A5517" w:rsidRPr="002A472F">
        <w:rPr>
          <w:rStyle w:val="newsitemdata2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алкоголизма</w:t>
      </w:r>
    </w:p>
    <w:p w:rsidR="009A5517" w:rsidRPr="00892C84" w:rsidRDefault="009A5517" w:rsidP="00A76D1F">
      <w:pPr>
        <w:spacing w:after="0" w:line="240" w:lineRule="auto"/>
        <w:rPr>
          <w:rStyle w:val="newsitemdata2"/>
          <w:rFonts w:ascii="Times New Roman" w:hAnsi="Times New Roman" w:cs="Times New Roman"/>
          <w:color w:val="4F4F4F"/>
          <w:sz w:val="26"/>
          <w:szCs w:val="26"/>
        </w:rPr>
      </w:pPr>
    </w:p>
    <w:p w:rsidR="009A5517" w:rsidRPr="00173459" w:rsidRDefault="009A5517" w:rsidP="001734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sz w:val="26"/>
          <w:szCs w:val="26"/>
        </w:rPr>
        <w:t xml:space="preserve">Здоровый образ жизни – одна из глобальных задач, стоящих перед человечеством. По данным ВОЗ злоупотребление алкоголем находится на третьем месте среди причин смертности (после </w:t>
      </w:r>
      <w:proofErr w:type="spellStart"/>
      <w:proofErr w:type="gramStart"/>
      <w:r w:rsidRPr="00173459">
        <w:rPr>
          <w:rFonts w:ascii="Times New Roman" w:hAnsi="Times New Roman" w:cs="Times New Roman"/>
          <w:sz w:val="26"/>
          <w:szCs w:val="26"/>
        </w:rPr>
        <w:t>сердечно-сосудистых</w:t>
      </w:r>
      <w:proofErr w:type="spellEnd"/>
      <w:proofErr w:type="gramEnd"/>
      <w:r w:rsidRPr="00173459">
        <w:rPr>
          <w:rFonts w:ascii="Times New Roman" w:hAnsi="Times New Roman" w:cs="Times New Roman"/>
          <w:sz w:val="26"/>
          <w:szCs w:val="26"/>
        </w:rPr>
        <w:t xml:space="preserve"> и онкологических заболеваний). </w:t>
      </w:r>
      <w:proofErr w:type="gramStart"/>
      <w:r w:rsidRPr="00173459">
        <w:rPr>
          <w:rFonts w:ascii="Times New Roman" w:hAnsi="Times New Roman" w:cs="Times New Roman"/>
          <w:sz w:val="26"/>
          <w:szCs w:val="26"/>
        </w:rPr>
        <w:t>Средняя продолжительность жизни у пьющих на 15-20 лет короче, чем у непьющих.</w:t>
      </w:r>
      <w:proofErr w:type="gramEnd"/>
      <w:r w:rsidRPr="00173459">
        <w:rPr>
          <w:rFonts w:ascii="Times New Roman" w:hAnsi="Times New Roman" w:cs="Times New Roman"/>
          <w:sz w:val="26"/>
          <w:szCs w:val="26"/>
        </w:rPr>
        <w:t xml:space="preserve"> Почти каждый 4-й алкоголик (23.6%) в своей жизни предпринял хотя бы одну попытку к самоубийству. С пьянством и алкоголизмом связано 50% всей преступности. Злоупотребление алкоголем хотя бы одним из супругов уносит от 40 до 70% бюджета семьи. С этим явлением связано около 50% всех разводов и </w:t>
      </w:r>
      <w:proofErr w:type="gramStart"/>
      <w:r w:rsidRPr="00173459">
        <w:rPr>
          <w:rFonts w:ascii="Times New Roman" w:hAnsi="Times New Roman" w:cs="Times New Roman"/>
          <w:sz w:val="26"/>
          <w:szCs w:val="26"/>
        </w:rPr>
        <w:t>абсолютно преобладающая</w:t>
      </w:r>
      <w:proofErr w:type="gramEnd"/>
      <w:r w:rsidRPr="00173459">
        <w:rPr>
          <w:rFonts w:ascii="Times New Roman" w:hAnsi="Times New Roman" w:cs="Times New Roman"/>
          <w:sz w:val="26"/>
          <w:szCs w:val="26"/>
        </w:rPr>
        <w:t xml:space="preserve"> часть случаев социального сиротства.</w:t>
      </w:r>
    </w:p>
    <w:p w:rsidR="009A5517" w:rsidRPr="00173459" w:rsidRDefault="009A5517" w:rsidP="00173459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73459">
        <w:rPr>
          <w:rFonts w:ascii="Times New Roman" w:hAnsi="Times New Roman" w:cs="Times New Roman"/>
          <w:color w:val="212529"/>
          <w:sz w:val="26"/>
          <w:szCs w:val="26"/>
        </w:rPr>
        <w:t xml:space="preserve">Как свидетельствуют данные Национального статистического комитета, </w:t>
      </w:r>
      <w:r w:rsidR="00173459">
        <w:rPr>
          <w:rFonts w:ascii="Times New Roman" w:hAnsi="Times New Roman" w:cs="Times New Roman"/>
          <w:color w:val="212529"/>
          <w:sz w:val="26"/>
          <w:szCs w:val="26"/>
        </w:rPr>
        <w:t xml:space="preserve">                    </w:t>
      </w:r>
      <w:r w:rsidRPr="00173459">
        <w:rPr>
          <w:rFonts w:ascii="Times New Roman" w:hAnsi="Times New Roman" w:cs="Times New Roman"/>
          <w:color w:val="212529"/>
          <w:sz w:val="26"/>
          <w:szCs w:val="26"/>
        </w:rPr>
        <w:t>в</w:t>
      </w:r>
      <w:r w:rsidRPr="00173459">
        <w:rPr>
          <w:rFonts w:ascii="Times New Roman" w:hAnsi="Times New Roman" w:cs="Times New Roman"/>
          <w:spacing w:val="-15"/>
          <w:sz w:val="26"/>
          <w:szCs w:val="26"/>
        </w:rPr>
        <w:t xml:space="preserve"> 2018 </w:t>
      </w:r>
      <w:r w:rsidRPr="00173459">
        <w:rPr>
          <w:rFonts w:ascii="Times New Roman" w:hAnsi="Times New Roman" w:cs="Times New Roman"/>
          <w:color w:val="212529"/>
          <w:sz w:val="26"/>
          <w:szCs w:val="26"/>
        </w:rPr>
        <w:t xml:space="preserve">в Беларуси через розничную сеть магазинов было реализовано алкогольных напитков и пива на </w:t>
      </w:r>
      <w:proofErr w:type="spellStart"/>
      <w:r w:rsidRPr="00173459">
        <w:rPr>
          <w:rFonts w:ascii="Times New Roman" w:hAnsi="Times New Roman" w:cs="Times New Roman"/>
          <w:color w:val="212529"/>
          <w:sz w:val="26"/>
          <w:szCs w:val="26"/>
        </w:rPr>
        <w:t>Br</w:t>
      </w:r>
      <w:proofErr w:type="spellEnd"/>
      <w:r w:rsidRPr="00173459">
        <w:rPr>
          <w:rFonts w:ascii="Times New Roman" w:hAnsi="Times New Roman" w:cs="Times New Roman"/>
          <w:color w:val="212529"/>
          <w:sz w:val="26"/>
          <w:szCs w:val="26"/>
        </w:rPr>
        <w:t xml:space="preserve"> 3.6 </w:t>
      </w:r>
      <w:proofErr w:type="spellStart"/>
      <w:proofErr w:type="gramStart"/>
      <w:r w:rsidRPr="00173459">
        <w:rPr>
          <w:rFonts w:ascii="Times New Roman" w:hAnsi="Times New Roman" w:cs="Times New Roman"/>
          <w:color w:val="212529"/>
          <w:sz w:val="26"/>
          <w:szCs w:val="26"/>
        </w:rPr>
        <w:t>млрд</w:t>
      </w:r>
      <w:proofErr w:type="spellEnd"/>
      <w:proofErr w:type="gramEnd"/>
      <w:r w:rsidRPr="00173459">
        <w:rPr>
          <w:rFonts w:ascii="Times New Roman" w:hAnsi="Times New Roman" w:cs="Times New Roman"/>
          <w:color w:val="212529"/>
          <w:sz w:val="26"/>
          <w:szCs w:val="26"/>
        </w:rPr>
        <w:t xml:space="preserve"> (9.1% розничного товарооборота торговли). Всего </w:t>
      </w:r>
      <w:r w:rsidR="00173459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color w:val="212529"/>
          <w:sz w:val="26"/>
          <w:szCs w:val="26"/>
        </w:rPr>
        <w:t xml:space="preserve">в абсолютном алкоголе продано 7 </w:t>
      </w:r>
      <w:proofErr w:type="spellStart"/>
      <w:proofErr w:type="gramStart"/>
      <w:r w:rsidRPr="00173459">
        <w:rPr>
          <w:rFonts w:ascii="Times New Roman" w:hAnsi="Times New Roman" w:cs="Times New Roman"/>
          <w:color w:val="212529"/>
          <w:sz w:val="26"/>
          <w:szCs w:val="26"/>
        </w:rPr>
        <w:t>млн</w:t>
      </w:r>
      <w:proofErr w:type="spellEnd"/>
      <w:proofErr w:type="gramEnd"/>
      <w:r w:rsidRPr="00173459">
        <w:rPr>
          <w:rFonts w:ascii="Times New Roman" w:hAnsi="Times New Roman" w:cs="Times New Roman"/>
          <w:color w:val="212529"/>
          <w:sz w:val="26"/>
          <w:szCs w:val="26"/>
        </w:rPr>
        <w:t xml:space="preserve"> 223.9 тыс.дал алкогольных напитков и пива ( рост на 3.4%). Продажа водки в 2018 году увеличилась на 0.5% и составила </w:t>
      </w:r>
      <w:r w:rsidR="00173459">
        <w:rPr>
          <w:rFonts w:ascii="Times New Roman" w:hAnsi="Times New Roman" w:cs="Times New Roman"/>
          <w:color w:val="212529"/>
          <w:sz w:val="26"/>
          <w:szCs w:val="26"/>
        </w:rPr>
        <w:t xml:space="preserve">                    </w:t>
      </w:r>
      <w:r w:rsidRPr="00173459">
        <w:rPr>
          <w:rFonts w:ascii="Times New Roman" w:hAnsi="Times New Roman" w:cs="Times New Roman"/>
          <w:color w:val="212529"/>
          <w:sz w:val="26"/>
          <w:szCs w:val="26"/>
        </w:rPr>
        <w:t>в общем объеме продаж 47.5%. Пива продано на 7.3% больше, чем в 2017 году. Доля этого напитка в общем объеме продаж составила 21% (в 2017 году – 20.2%), Розничная реализация ликёров и ликёроводочных изделий выросла на 25.5%; виноградного вина — на 9.4%. Продажи плодовых вин уменьшились на 8.1% и составили в общем объеме продаж 12.2% (в 2017 году – 13.8%). Коньяков, коньячных изделий и бренди продано на 17.6% больше, игристых вин, включая шампанское – на 9.2% больше, слабоалкого</w:t>
      </w:r>
      <w:r w:rsidR="00173459">
        <w:rPr>
          <w:rFonts w:ascii="Times New Roman" w:hAnsi="Times New Roman" w:cs="Times New Roman"/>
          <w:color w:val="212529"/>
          <w:sz w:val="26"/>
          <w:szCs w:val="26"/>
        </w:rPr>
        <w:t>льных напитков на 32.5% больше.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color w:val="212529"/>
          <w:sz w:val="26"/>
          <w:szCs w:val="26"/>
        </w:rPr>
        <w:t xml:space="preserve">     </w:t>
      </w:r>
      <w:r w:rsidRPr="00173459">
        <w:rPr>
          <w:rFonts w:ascii="Times New Roman" w:hAnsi="Times New Roman" w:cs="Times New Roman"/>
          <w:sz w:val="26"/>
          <w:szCs w:val="26"/>
        </w:rPr>
        <w:t xml:space="preserve">Постановлением Совета Министров Республики Беларусь от 14.03.2016г №200 утверждена подпрограмма «Предупреждение и преодоление пьянства и алкоголизма», входящая в Государственную программу «Здоровье нации и демографическая безопасность Республики Беларусь» на 2016-2020 годы. Государственной программой предусматривается создание условий для улучшения здоровья населения с охватом всех этапов жизни, широкой информированности населения о факторах риска, угрожающих здоровью, пропаганды здорового образа жизни, формирования в обществе </w:t>
      </w:r>
      <w:proofErr w:type="spellStart"/>
      <w:r w:rsidRPr="00173459">
        <w:rPr>
          <w:rFonts w:ascii="Times New Roman" w:hAnsi="Times New Roman" w:cs="Times New Roman"/>
          <w:sz w:val="26"/>
          <w:szCs w:val="26"/>
        </w:rPr>
        <w:t>самосохранительного</w:t>
      </w:r>
      <w:proofErr w:type="spellEnd"/>
      <w:r w:rsidRPr="00173459">
        <w:rPr>
          <w:rFonts w:ascii="Times New Roman" w:hAnsi="Times New Roman" w:cs="Times New Roman"/>
          <w:sz w:val="26"/>
          <w:szCs w:val="26"/>
        </w:rPr>
        <w:t xml:space="preserve"> поведения. Основными задачами по предупреждению и преодолению пьянства и алкоголизма являются: снижение уровня негативных социальных и экономических последствий пьянства и алкоголизма; снижение объемов потребления населением алкогольных, слабоалкогольных напитков, пива. Целевыми показателями подпрограммы «Предупреждение и преодоление пьянства и алкоголизма» являются: уменьшение смертности от случайного отравления до 10,6 </w:t>
      </w:r>
      <w:proofErr w:type="spellStart"/>
      <w:r w:rsidRPr="00173459">
        <w:rPr>
          <w:rFonts w:ascii="Times New Roman" w:hAnsi="Times New Roman" w:cs="Times New Roman"/>
          <w:sz w:val="26"/>
          <w:szCs w:val="26"/>
        </w:rPr>
        <w:t>просантимилле</w:t>
      </w:r>
      <w:proofErr w:type="spellEnd"/>
      <w:r w:rsidRPr="00173459">
        <w:rPr>
          <w:rFonts w:ascii="Times New Roman" w:hAnsi="Times New Roman" w:cs="Times New Roman"/>
          <w:sz w:val="26"/>
          <w:szCs w:val="26"/>
        </w:rPr>
        <w:t xml:space="preserve"> на 100 тысяч населения, снижение потребления алкоголя на душу населения до 9,2 л.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459">
        <w:rPr>
          <w:rFonts w:ascii="Times New Roman" w:hAnsi="Times New Roman" w:cs="Times New Roman"/>
          <w:sz w:val="26"/>
          <w:szCs w:val="26"/>
        </w:rPr>
        <w:t xml:space="preserve">     В 2018 году потребление алкоголя на душу населения составило 8.4л. С учетом употребления незарегистрированного алкоголя эта цифра может быть выше. Следует также принимать во внимание группу трудовых мигрантов, которые находятся за пределами страны, но остаются гражданами Беларуси.</w:t>
      </w:r>
    </w:p>
    <w:p w:rsidR="009A5517" w:rsidRPr="00173459" w:rsidRDefault="009A5517" w:rsidP="001734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sz w:val="26"/>
          <w:szCs w:val="26"/>
        </w:rPr>
        <w:t xml:space="preserve">При злоупотреблении алкоголем формируется заболевание – синдром зависимости от алкоголя. Согласно критериям 10-й Международной Классификации болезней – это сочетание физиологических, поведенческих и когнитивных явлений, при которых употребление алкоголя начинает занимать первое место в системе ценностей индивидуума. Основной характеристикой </w:t>
      </w:r>
      <w:r w:rsidRPr="00173459">
        <w:rPr>
          <w:rFonts w:ascii="Times New Roman" w:hAnsi="Times New Roman" w:cs="Times New Roman"/>
          <w:sz w:val="26"/>
          <w:szCs w:val="26"/>
        </w:rPr>
        <w:lastRenderedPageBreak/>
        <w:t>синдрома зависимости является потребность (часто сильная, иногда непреодолимая) принять алкоголь.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За 2018 год заболеваемость хроническим алкоголизмом составила 183.19 на 100 тыс. населения (2162 человек) и выросла к уровню 2017 года на 10.4%. Заболеваемость зависимостями среди женского населения составила 84.24 на 100 тыс. женского населения и выросла к уровню  2017 года на 17.0%. 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Детей, употребляющих алкоголь и другие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психоактивные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вещества,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за  анализируемый период 2018 года выявлен 1061 человек (503.24 на 100 тыс. детского населения),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выросла к уровню 2017 года на 7.2%. 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Количество пациентов с алкогольными психозами, поставленных на учет, выросло на 12 случаев к уровню 2017 г.  и составило 6.69 на 100 тыс. населения. 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Количество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пациентов, наблюдающихся с хроническим алкоголизмом составило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19301 человек (2017 год – 18900) – выше уровня прошлого года по относительному показателю на 2.3%. Количество наблюдаемых на диспансерном учете женщин выросло к уровню 2017 года и составило 4948 человек  (780.53 на 100 тыс. женского населения).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Признано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нуждающимися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в направлении в ЛТП 3851 больной. Этот показатель вырос к уровню 2017 года  на 53.2%.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По данным Национального статистического комитета Республики Беларусь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от случайного отравления алкоголем в Витебской области в 2018 году умерло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>236 человек (20.07 на 100 тыс. нас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ри уровне целевого показателя 10.6 нам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100 тыс.), что выше уровня 2017 года на 0.9%.. По трудоспособному населению – 164 случая, что выше уровня 2017 года на 19.7% , по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старшетрудоспособному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населению наблюдается снижение к уровню 2017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года (72 случая) на 26.5 %.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По городскому населению смертность по данной причине выросла на 2.7%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>(150 случаев), уровень смертности по сельскому снизился к уровню 2017 года на 2.3% (86 случаев).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Анализ смертей от случайных отравлений алкоголем показывает, что только 23.3% (55 чел.) находились под наблюдением нарколога.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За 6 месяцев 2019 года заболеваемость хроническим алкоголизмом составила 100.55 на 100 тыс. населения (1178 человек) и выросла к уровню 2018 года на 7.7%. Заболеваемость зависимостями среди женского населения составила 45.77 на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100 тыс. женского населения и выросла к уровню  2018 года на 12.5%. 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Детей, употребляющих алкоголь и другие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психоактивные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вещества,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за анализируемый период 2019 года  выявлено 528 человек (251.63 на 100 тыс. детского населения),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выросла к  уровню  2018 года на 0.9%. 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Количество пациентов с алкогольными психозами, поставленных на учет, выросло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на 7 случаев к уровню 2018 г.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и составило 3.33 на 100 тыс. населения. </w:t>
      </w:r>
    </w:p>
    <w:p w:rsidR="009A5517" w:rsidRPr="00173459" w:rsidRDefault="009A5517" w:rsidP="00173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Количество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пациентов, наблюдающихся с хроническим алкоголизмом составило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19435 человек (2018 год – 18994) – рост на 3.1% по относительному показателю. Количество наблюдаемых на диспансерном учете женщин выросло к уровню 2018 года и составило 4958 человека  (787.91 на 100 тыс. женского населения).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Признано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нуждающимися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в направлении в ЛТП 2071 больных. Этот показатель вырос к уровню 2018 года на 8.0 %.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По предварительным данным от отравления алкоголем по области в 2019 году  умер 141 человек (12.04 на 100 тыс. нас.), что выше показателя уровня 2018 года на 27.0 %. По трудоспособному населению – 100 случаев, что выше уровня 2018 года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на 51.5% , по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старшетрудоспособному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населению наблюдается снижение к уровню 2018 года (41 случай) на 8.9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% П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о городскому населению смертность по данной причине выросла к уровню прошлого года  (100 случаев) на 58.7%, уровень смертности по сельскому населению  снизился к уровню 2018 года на 14.6%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>41 случай).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Отмечается рост смертности от данной причины по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Городокскому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Лиозненскому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Миорскому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Поставскому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Россонскому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Толочинскому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Чашникскому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Шарковщинскому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>, Полоцкому районам и г.г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.В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>итебску и Новополоцку.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472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Неблагоприятными районами по отравлению алкоголем являются Бешенковичский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Браславский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Городокский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Лиозненский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Миорский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Поставский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Россонский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Сенненский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Толочинский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Ушачский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Чашникский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Шарковщинский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Шумилинский</w:t>
      </w:r>
      <w:proofErr w:type="spellEnd"/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районы и </w:t>
      </w:r>
      <w:proofErr w:type="gramStart"/>
      <w:r w:rsidRPr="00173459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173459">
        <w:rPr>
          <w:rFonts w:ascii="Times New Roman" w:hAnsi="Times New Roman" w:cs="Times New Roman"/>
          <w:color w:val="000000"/>
          <w:sz w:val="26"/>
          <w:szCs w:val="26"/>
        </w:rPr>
        <w:t>. Новополоцк.</w:t>
      </w:r>
      <w:r w:rsidRPr="00173459">
        <w:rPr>
          <w:rFonts w:ascii="Times New Roman" w:hAnsi="Times New Roman" w:cs="Times New Roman"/>
          <w:sz w:val="26"/>
          <w:szCs w:val="26"/>
        </w:rPr>
        <w:t>.</w:t>
      </w:r>
    </w:p>
    <w:p w:rsidR="009A5517" w:rsidRPr="00173459" w:rsidRDefault="009A5517" w:rsidP="00173459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В психиатрических стационарах за 6 месяцев 2019 года пролечено </w:t>
      </w:r>
      <w:r w:rsidR="001734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3682 пациента с наркологическими заболеваниями (2018 год – 3226). В дневных стационарах диспансеров и ЦРБ пролечено 830 больных хроническим алкоголизмом (2018 год – 795). </w:t>
      </w:r>
      <w:r w:rsidR="00173459">
        <w:rPr>
          <w:rFonts w:ascii="Times New Roman" w:hAnsi="Times New Roman" w:cs="Times New Roman"/>
          <w:sz w:val="26"/>
          <w:szCs w:val="26"/>
        </w:rPr>
        <w:t xml:space="preserve">За </w:t>
      </w:r>
      <w:r w:rsidRPr="00173459">
        <w:rPr>
          <w:rFonts w:ascii="Times New Roman" w:hAnsi="Times New Roman" w:cs="Times New Roman"/>
          <w:sz w:val="26"/>
          <w:szCs w:val="26"/>
        </w:rPr>
        <w:t xml:space="preserve">анализируемый период </w:t>
      </w:r>
      <w:proofErr w:type="spellStart"/>
      <w:r w:rsidRPr="00173459">
        <w:rPr>
          <w:rFonts w:ascii="Times New Roman" w:hAnsi="Times New Roman" w:cs="Times New Roman"/>
          <w:sz w:val="26"/>
          <w:szCs w:val="26"/>
        </w:rPr>
        <w:t>амбулаторно</w:t>
      </w:r>
      <w:proofErr w:type="spellEnd"/>
      <w:r w:rsidRPr="00173459">
        <w:rPr>
          <w:rFonts w:ascii="Times New Roman" w:hAnsi="Times New Roman" w:cs="Times New Roman"/>
          <w:sz w:val="26"/>
          <w:szCs w:val="26"/>
        </w:rPr>
        <w:t xml:space="preserve"> пролечено 5211 пациентов наркологического профиля, в том числе в наркологических кабинетах ЦРБ – 3110 человек.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    Отмечается снижение числа медицинских освидетельствований на алкогольное опьянение. За 6 месяцев 2019 года их проведено 11689, что ниже аналогичного показателя прошлого года на 9.3%. 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    В 2018 году в специализированные изоляторы (медвытрезвители) области  помещено 14411 чел, по </w:t>
      </w:r>
      <w:proofErr w:type="gramStart"/>
      <w:r w:rsidRPr="0017345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73459">
        <w:rPr>
          <w:rFonts w:ascii="Times New Roman" w:hAnsi="Times New Roman" w:cs="Times New Roman"/>
          <w:sz w:val="26"/>
          <w:szCs w:val="26"/>
        </w:rPr>
        <w:t>.</w:t>
      </w:r>
      <w:r w:rsidR="00173459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Витебску – 4952 чел. За 5 месяцев 2019 года </w:t>
      </w:r>
      <w:r w:rsidR="0017345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7345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173459">
        <w:rPr>
          <w:rFonts w:ascii="Times New Roman" w:hAnsi="Times New Roman" w:cs="Times New Roman"/>
          <w:sz w:val="26"/>
          <w:szCs w:val="26"/>
        </w:rPr>
        <w:t>специзоляторы</w:t>
      </w:r>
      <w:proofErr w:type="spellEnd"/>
      <w:r w:rsidRPr="00173459">
        <w:rPr>
          <w:rFonts w:ascii="Times New Roman" w:hAnsi="Times New Roman" w:cs="Times New Roman"/>
          <w:sz w:val="26"/>
          <w:szCs w:val="26"/>
        </w:rPr>
        <w:t xml:space="preserve"> области помещено 5834 чел. (за 5 мес. 2018 года - 6167 чел.), </w:t>
      </w:r>
      <w:r w:rsidR="001734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73459">
        <w:rPr>
          <w:rFonts w:ascii="Times New Roman" w:hAnsi="Times New Roman" w:cs="Times New Roman"/>
          <w:sz w:val="26"/>
          <w:szCs w:val="26"/>
        </w:rPr>
        <w:t>по г.</w:t>
      </w:r>
      <w:r w:rsidR="00A63DB3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>Витебску – 2130 чел (в 2018 году - 2223 чел.).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color w:val="222222"/>
          <w:sz w:val="26"/>
          <w:szCs w:val="26"/>
        </w:rPr>
        <w:t xml:space="preserve">     </w:t>
      </w:r>
      <w:r w:rsidRPr="00173459">
        <w:rPr>
          <w:rFonts w:ascii="Times New Roman" w:hAnsi="Times New Roman" w:cs="Times New Roman"/>
          <w:sz w:val="26"/>
          <w:szCs w:val="26"/>
        </w:rPr>
        <w:t xml:space="preserve">По Витебской области в 2018году задержано 2908 нетрезвых водителей </w:t>
      </w:r>
      <w:r w:rsidR="005C428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73459">
        <w:rPr>
          <w:rFonts w:ascii="Times New Roman" w:hAnsi="Times New Roman" w:cs="Times New Roman"/>
          <w:sz w:val="26"/>
          <w:szCs w:val="26"/>
        </w:rPr>
        <w:t>(в 2017 - 3098), из них повторно управляли транспортом в нетрезвом виде 106 чел.</w:t>
      </w:r>
      <w:r w:rsidR="00A63DB3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(в 2017 - 118 человек), по </w:t>
      </w:r>
      <w:proofErr w:type="gramStart"/>
      <w:r w:rsidRPr="0017345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73459">
        <w:rPr>
          <w:rFonts w:ascii="Times New Roman" w:hAnsi="Times New Roman" w:cs="Times New Roman"/>
          <w:sz w:val="26"/>
          <w:szCs w:val="26"/>
        </w:rPr>
        <w:t>.</w:t>
      </w:r>
      <w:r w:rsidR="00173459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Витебску соответственно 567 и 23 (в 2017 - </w:t>
      </w:r>
      <w:r w:rsidR="00173459">
        <w:rPr>
          <w:rFonts w:ascii="Times New Roman" w:hAnsi="Times New Roman" w:cs="Times New Roman"/>
          <w:sz w:val="26"/>
          <w:szCs w:val="26"/>
        </w:rPr>
        <w:t xml:space="preserve">  </w:t>
      </w:r>
      <w:r w:rsidRPr="00173459">
        <w:rPr>
          <w:rFonts w:ascii="Times New Roman" w:hAnsi="Times New Roman" w:cs="Times New Roman"/>
          <w:sz w:val="26"/>
          <w:szCs w:val="26"/>
        </w:rPr>
        <w:t>610 и 24). За 6 месяцев 2019 года выявлено по области 1277 нетрезвых водителя</w:t>
      </w:r>
      <w:r w:rsidR="00173459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(в 2018 </w:t>
      </w:r>
      <w:r w:rsidR="005C428B" w:rsidRPr="00173459">
        <w:rPr>
          <w:rFonts w:ascii="Times New Roman" w:hAnsi="Times New Roman" w:cs="Times New Roman"/>
          <w:sz w:val="26"/>
          <w:szCs w:val="26"/>
        </w:rPr>
        <w:t>–</w:t>
      </w:r>
      <w:r w:rsidRPr="00173459">
        <w:rPr>
          <w:rFonts w:ascii="Times New Roman" w:hAnsi="Times New Roman" w:cs="Times New Roman"/>
          <w:sz w:val="26"/>
          <w:szCs w:val="26"/>
        </w:rPr>
        <w:t xml:space="preserve">1289), из них 49 чел. управляли транспортом в нетрезвом виде повторно </w:t>
      </w:r>
      <w:r w:rsidR="00173459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(в 2018 – 45 чел.). По </w:t>
      </w:r>
      <w:proofErr w:type="gramStart"/>
      <w:r w:rsidRPr="0017345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73459">
        <w:rPr>
          <w:rFonts w:ascii="Times New Roman" w:hAnsi="Times New Roman" w:cs="Times New Roman"/>
          <w:sz w:val="26"/>
          <w:szCs w:val="26"/>
        </w:rPr>
        <w:t>.</w:t>
      </w:r>
      <w:r w:rsidR="00173459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Витебску выявлено </w:t>
      </w:r>
      <w:r w:rsidRPr="00A63DB3">
        <w:rPr>
          <w:rFonts w:ascii="Times New Roman" w:hAnsi="Times New Roman" w:cs="Times New Roman"/>
          <w:sz w:val="26"/>
          <w:szCs w:val="26"/>
        </w:rPr>
        <w:t>269</w:t>
      </w:r>
      <w:r w:rsidRPr="00173459">
        <w:rPr>
          <w:rFonts w:ascii="Times New Roman" w:hAnsi="Times New Roman" w:cs="Times New Roman"/>
          <w:sz w:val="26"/>
          <w:szCs w:val="26"/>
        </w:rPr>
        <w:t xml:space="preserve"> нетрезвых водителя, из них повторно 10 чел. (в 2018 соответственно 242 и 8).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17345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173459">
        <w:rPr>
          <w:rFonts w:ascii="Times New Roman" w:hAnsi="Times New Roman" w:cs="Times New Roman"/>
          <w:color w:val="222222"/>
          <w:sz w:val="26"/>
          <w:szCs w:val="26"/>
        </w:rPr>
        <w:t>(</w:t>
      </w:r>
      <w:proofErr w:type="spellStart"/>
      <w:r w:rsidRPr="00173459">
        <w:rPr>
          <w:rFonts w:ascii="Times New Roman" w:hAnsi="Times New Roman" w:cs="Times New Roman"/>
          <w:i/>
          <w:iCs/>
          <w:color w:val="222222"/>
          <w:sz w:val="26"/>
          <w:szCs w:val="26"/>
        </w:rPr>
        <w:t>Справочно</w:t>
      </w:r>
      <w:proofErr w:type="spellEnd"/>
      <w:r w:rsidRPr="00173459">
        <w:rPr>
          <w:rFonts w:ascii="Times New Roman" w:hAnsi="Times New Roman" w:cs="Times New Roman"/>
          <w:i/>
          <w:iCs/>
          <w:color w:val="222222"/>
          <w:sz w:val="26"/>
          <w:szCs w:val="26"/>
        </w:rPr>
        <w:t>: с 24 октября 2013 г. за повторное в течение года управление транспортным средством в состоянии опьянения автомобиль конфискуют.</w:t>
      </w:r>
      <w:proofErr w:type="gramEnd"/>
      <w:r w:rsidRPr="00173459">
        <w:rPr>
          <w:rFonts w:ascii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gramStart"/>
      <w:r w:rsidRPr="00173459">
        <w:rPr>
          <w:rFonts w:ascii="Times New Roman" w:hAnsi="Times New Roman" w:cs="Times New Roman"/>
          <w:i/>
          <w:iCs/>
          <w:color w:val="222222"/>
          <w:sz w:val="26"/>
          <w:szCs w:val="26"/>
        </w:rPr>
        <w:t>Кроме того, водителя ждет лишение права управления транспортными средствами на срок до 5 лет с исправительными работами на срок до 2 лет, арестом либо ограничением свободы со штрафом до 1 000 базовых величин,</w:t>
      </w:r>
      <w:r w:rsidR="005C428B">
        <w:rPr>
          <w:rFonts w:ascii="Times New Roman" w:hAnsi="Times New Roman" w:cs="Times New Roman"/>
          <w:i/>
          <w:iCs/>
          <w:color w:val="222222"/>
          <w:sz w:val="26"/>
          <w:szCs w:val="26"/>
        </w:rPr>
        <w:t xml:space="preserve">                   </w:t>
      </w:r>
      <w:r w:rsidRPr="00173459">
        <w:rPr>
          <w:rFonts w:ascii="Times New Roman" w:hAnsi="Times New Roman" w:cs="Times New Roman"/>
          <w:i/>
          <w:iCs/>
          <w:color w:val="222222"/>
          <w:sz w:val="26"/>
          <w:szCs w:val="26"/>
        </w:rPr>
        <w:t xml:space="preserve"> а в ряде случаев — лишением свободы до 2 лет</w:t>
      </w:r>
      <w:r w:rsidRPr="00173459">
        <w:rPr>
          <w:rFonts w:ascii="Times New Roman" w:hAnsi="Times New Roman" w:cs="Times New Roman"/>
          <w:color w:val="222222"/>
          <w:sz w:val="26"/>
          <w:szCs w:val="26"/>
        </w:rPr>
        <w:t>).</w:t>
      </w:r>
      <w:proofErr w:type="gramEnd"/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173459">
        <w:rPr>
          <w:rFonts w:ascii="Times New Roman" w:hAnsi="Times New Roman" w:cs="Times New Roman"/>
          <w:color w:val="222222"/>
          <w:sz w:val="26"/>
          <w:szCs w:val="26"/>
        </w:rPr>
        <w:t xml:space="preserve">     О том, что проблема чрезмерного потребления алкоголя приобретает масштабный характер, свидетельствуют данные статистики преступности. </w:t>
      </w:r>
      <w:proofErr w:type="gramStart"/>
      <w:r w:rsidRPr="00173459">
        <w:rPr>
          <w:rFonts w:ascii="Times New Roman" w:hAnsi="Times New Roman" w:cs="Times New Roman"/>
          <w:color w:val="222222"/>
          <w:sz w:val="26"/>
          <w:szCs w:val="26"/>
        </w:rPr>
        <w:t>Так, если в Витебской области количество преступлений, совершенных в состоянии алкогольного опьянения, сократилось на 4.4% (с 1562 до 1493), в т.ч. с 21.8 до 21.5% снизился их удельный вес, что являлось наилучшим показателем за последние 5 лет, то в текущем году рост данного вида преступлений произошел как в масштабах республики (с 6226 до 6947), так и на территории Витебской</w:t>
      </w:r>
      <w:proofErr w:type="gramEnd"/>
      <w:r w:rsidRPr="00173459">
        <w:rPr>
          <w:rFonts w:ascii="Times New Roman" w:hAnsi="Times New Roman" w:cs="Times New Roman"/>
          <w:color w:val="222222"/>
          <w:sz w:val="26"/>
          <w:szCs w:val="26"/>
        </w:rPr>
        <w:t xml:space="preserve"> области: </w:t>
      </w:r>
      <w:r w:rsidRPr="00173459">
        <w:rPr>
          <w:rFonts w:ascii="Times New Roman" w:hAnsi="Times New Roman" w:cs="Times New Roman"/>
          <w:color w:val="222222"/>
          <w:sz w:val="26"/>
          <w:szCs w:val="26"/>
        </w:rPr>
        <w:lastRenderedPageBreak/>
        <w:t xml:space="preserve">прирост на 35.6% (с 611 до 829). Удельный вес их по области составил 28.1%, что не превышает </w:t>
      </w:r>
      <w:proofErr w:type="spellStart"/>
      <w:r w:rsidRPr="00173459">
        <w:rPr>
          <w:rFonts w:ascii="Times New Roman" w:hAnsi="Times New Roman" w:cs="Times New Roman"/>
          <w:color w:val="222222"/>
          <w:sz w:val="26"/>
          <w:szCs w:val="26"/>
        </w:rPr>
        <w:t>среднереспубликанский</w:t>
      </w:r>
      <w:proofErr w:type="spellEnd"/>
      <w:r w:rsidRPr="00173459">
        <w:rPr>
          <w:rFonts w:ascii="Times New Roman" w:hAnsi="Times New Roman" w:cs="Times New Roman"/>
          <w:color w:val="222222"/>
          <w:sz w:val="26"/>
          <w:szCs w:val="26"/>
        </w:rPr>
        <w:t xml:space="preserve"> показатель.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173459">
        <w:rPr>
          <w:rFonts w:ascii="Times New Roman" w:hAnsi="Times New Roman" w:cs="Times New Roman"/>
          <w:sz w:val="26"/>
          <w:szCs w:val="26"/>
        </w:rPr>
        <w:t xml:space="preserve">По данным УВД Витебского облисполкома за 2018 год из незаконного оборота изъято </w:t>
      </w:r>
      <w:r w:rsidRPr="00B72AD7">
        <w:rPr>
          <w:rFonts w:ascii="Times New Roman" w:hAnsi="Times New Roman" w:cs="Times New Roman"/>
          <w:sz w:val="26"/>
          <w:szCs w:val="26"/>
        </w:rPr>
        <w:t>26124.154</w:t>
      </w:r>
      <w:r w:rsidRPr="00173459">
        <w:rPr>
          <w:rFonts w:ascii="Times New Roman" w:hAnsi="Times New Roman" w:cs="Times New Roman"/>
          <w:sz w:val="26"/>
          <w:szCs w:val="26"/>
        </w:rPr>
        <w:t xml:space="preserve"> литра самогона, самогонной браги, алкогольной продукции (в т.ч. фальсифицированных алкогольных напитков), этилового спирта и непищевой спиртосодержащей продукции, что является самым высоким показателем </w:t>
      </w:r>
      <w:r w:rsidR="0017345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73459">
        <w:rPr>
          <w:rFonts w:ascii="Times New Roman" w:hAnsi="Times New Roman" w:cs="Times New Roman"/>
          <w:sz w:val="26"/>
          <w:szCs w:val="26"/>
        </w:rPr>
        <w:t>в республике в 2018 году.</w:t>
      </w: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459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73459">
        <w:rPr>
          <w:rFonts w:ascii="Times New Roman" w:hAnsi="Times New Roman" w:cs="Times New Roman"/>
          <w:sz w:val="26"/>
          <w:szCs w:val="26"/>
        </w:rPr>
        <w:t xml:space="preserve">По вопросам профилактики и лечения алкогольной зависимости можно обращаться к врачу психиатру-наркологу по месту жительства или в Витебский областной клинический центр психиатрии и наркологии по адресу: стационар: </w:t>
      </w:r>
      <w:r w:rsidR="001734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73459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173459">
        <w:rPr>
          <w:rFonts w:ascii="Times New Roman" w:hAnsi="Times New Roman" w:cs="Times New Roman"/>
          <w:sz w:val="26"/>
          <w:szCs w:val="26"/>
        </w:rPr>
        <w:t>Витьба</w:t>
      </w:r>
      <w:proofErr w:type="spellEnd"/>
      <w:r w:rsidRPr="00173459">
        <w:rPr>
          <w:rFonts w:ascii="Times New Roman" w:hAnsi="Times New Roman" w:cs="Times New Roman"/>
          <w:sz w:val="26"/>
          <w:szCs w:val="26"/>
        </w:rPr>
        <w:t>, ул. Центральная, 1а, тел. 69 29 60, диспансер: г.</w:t>
      </w:r>
      <w:r w:rsidR="00173459">
        <w:rPr>
          <w:rFonts w:ascii="Times New Roman" w:hAnsi="Times New Roman" w:cs="Times New Roman"/>
          <w:sz w:val="26"/>
          <w:szCs w:val="26"/>
        </w:rPr>
        <w:t xml:space="preserve"> </w:t>
      </w:r>
      <w:r w:rsidRPr="00173459">
        <w:rPr>
          <w:rFonts w:ascii="Times New Roman" w:hAnsi="Times New Roman" w:cs="Times New Roman"/>
          <w:sz w:val="26"/>
          <w:szCs w:val="26"/>
        </w:rPr>
        <w:t xml:space="preserve">Витебск, </w:t>
      </w:r>
      <w:r w:rsidR="0017345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73459">
        <w:rPr>
          <w:rFonts w:ascii="Times New Roman" w:hAnsi="Times New Roman" w:cs="Times New Roman"/>
          <w:sz w:val="26"/>
          <w:szCs w:val="26"/>
        </w:rPr>
        <w:t xml:space="preserve">ул. Коммунистическая, 6 (телефон регистратуры 61 45 80, телефон анонимной регистратуры 61 45 76), телефон доверия (круглосуточно) 61 60 </w:t>
      </w:r>
      <w:proofErr w:type="spellStart"/>
      <w:r w:rsidRPr="00173459">
        <w:rPr>
          <w:rFonts w:ascii="Times New Roman" w:hAnsi="Times New Roman" w:cs="Times New Roman"/>
          <w:sz w:val="26"/>
          <w:szCs w:val="26"/>
        </w:rPr>
        <w:t>60</w:t>
      </w:r>
      <w:proofErr w:type="spellEnd"/>
      <w:r w:rsidRPr="001734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517" w:rsidRPr="00173459" w:rsidRDefault="009A5517" w:rsidP="00173459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5517" w:rsidRPr="00173459" w:rsidRDefault="009A5517" w:rsidP="001734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517" w:rsidRDefault="009A5517"/>
    <w:sectPr w:rsidR="009A5517" w:rsidSect="007A21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6F" w:rsidRDefault="00AC5B6F" w:rsidP="000D77E0">
      <w:pPr>
        <w:spacing w:after="0" w:line="240" w:lineRule="auto"/>
      </w:pPr>
      <w:r>
        <w:separator/>
      </w:r>
    </w:p>
  </w:endnote>
  <w:endnote w:type="continuationSeparator" w:id="0">
    <w:p w:rsidR="00AC5B6F" w:rsidRDefault="00AC5B6F" w:rsidP="000D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6F" w:rsidRDefault="00AC5B6F" w:rsidP="000D77E0">
      <w:pPr>
        <w:spacing w:after="0" w:line="240" w:lineRule="auto"/>
      </w:pPr>
      <w:r>
        <w:separator/>
      </w:r>
    </w:p>
  </w:footnote>
  <w:footnote w:type="continuationSeparator" w:id="0">
    <w:p w:rsidR="00AC5B6F" w:rsidRDefault="00AC5B6F" w:rsidP="000D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E0" w:rsidRDefault="00B27488">
    <w:pPr>
      <w:pStyle w:val="a3"/>
      <w:jc w:val="center"/>
    </w:pPr>
    <w:fldSimple w:instr=" PAGE   \* MERGEFORMAT ">
      <w:r w:rsidR="002A472F">
        <w:rPr>
          <w:noProof/>
        </w:rPr>
        <w:t>3</w:t>
      </w:r>
    </w:fldSimple>
  </w:p>
  <w:p w:rsidR="000D77E0" w:rsidRDefault="000D77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D1F"/>
    <w:rsid w:val="00031FBE"/>
    <w:rsid w:val="0009476C"/>
    <w:rsid w:val="000D77E0"/>
    <w:rsid w:val="00172814"/>
    <w:rsid w:val="00173459"/>
    <w:rsid w:val="0018730C"/>
    <w:rsid w:val="001A24CB"/>
    <w:rsid w:val="001B2202"/>
    <w:rsid w:val="001B479A"/>
    <w:rsid w:val="00215810"/>
    <w:rsid w:val="00281934"/>
    <w:rsid w:val="002A472F"/>
    <w:rsid w:val="002F669A"/>
    <w:rsid w:val="003065B5"/>
    <w:rsid w:val="00314A42"/>
    <w:rsid w:val="003608BE"/>
    <w:rsid w:val="003B09D2"/>
    <w:rsid w:val="003E4CDD"/>
    <w:rsid w:val="003F398F"/>
    <w:rsid w:val="00412919"/>
    <w:rsid w:val="00452578"/>
    <w:rsid w:val="004A033B"/>
    <w:rsid w:val="004C5F2A"/>
    <w:rsid w:val="00506D91"/>
    <w:rsid w:val="00566FC6"/>
    <w:rsid w:val="005676B7"/>
    <w:rsid w:val="00580A52"/>
    <w:rsid w:val="005C428B"/>
    <w:rsid w:val="005D488A"/>
    <w:rsid w:val="00620A85"/>
    <w:rsid w:val="00622415"/>
    <w:rsid w:val="0063700E"/>
    <w:rsid w:val="0066106B"/>
    <w:rsid w:val="006E521D"/>
    <w:rsid w:val="007376CC"/>
    <w:rsid w:val="00772598"/>
    <w:rsid w:val="007A213E"/>
    <w:rsid w:val="00823AF9"/>
    <w:rsid w:val="00834B80"/>
    <w:rsid w:val="00892C84"/>
    <w:rsid w:val="008A408D"/>
    <w:rsid w:val="008C63C3"/>
    <w:rsid w:val="009A4AC8"/>
    <w:rsid w:val="009A5517"/>
    <w:rsid w:val="009D7220"/>
    <w:rsid w:val="009F26FE"/>
    <w:rsid w:val="00A1408E"/>
    <w:rsid w:val="00A203A3"/>
    <w:rsid w:val="00A529ED"/>
    <w:rsid w:val="00A63DB3"/>
    <w:rsid w:val="00A76D1F"/>
    <w:rsid w:val="00A97E3E"/>
    <w:rsid w:val="00AC5B6F"/>
    <w:rsid w:val="00AF545D"/>
    <w:rsid w:val="00B03783"/>
    <w:rsid w:val="00B1077E"/>
    <w:rsid w:val="00B27488"/>
    <w:rsid w:val="00B627BE"/>
    <w:rsid w:val="00B72AD7"/>
    <w:rsid w:val="00B86592"/>
    <w:rsid w:val="00BA3D5D"/>
    <w:rsid w:val="00BB3F39"/>
    <w:rsid w:val="00BD42FF"/>
    <w:rsid w:val="00C137B3"/>
    <w:rsid w:val="00C2444A"/>
    <w:rsid w:val="00C921B8"/>
    <w:rsid w:val="00CB20B4"/>
    <w:rsid w:val="00D72E5E"/>
    <w:rsid w:val="00E72486"/>
    <w:rsid w:val="00E74AEB"/>
    <w:rsid w:val="00E7686E"/>
    <w:rsid w:val="00E82C38"/>
    <w:rsid w:val="00EC01E9"/>
    <w:rsid w:val="00EC2993"/>
    <w:rsid w:val="00F3621A"/>
    <w:rsid w:val="00F7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76D1F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6D1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ewsitemdata2">
    <w:name w:val="news_item_data2"/>
    <w:basedOn w:val="a0"/>
    <w:uiPriority w:val="99"/>
    <w:rsid w:val="00A76D1F"/>
    <w:rPr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0D7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7E0"/>
    <w:rPr>
      <w:rFonts w:cs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D7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7E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День профилактики алкоголизма 11 июля 2019 года</vt:lpstr>
    </vt:vector>
  </TitlesOfParts>
  <Company>SPecialiST RePack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профилактики алкоголизма 11 июля 2019 года</dc:title>
  <dc:creator>comp</dc:creator>
  <cp:lastModifiedBy>NeoLink</cp:lastModifiedBy>
  <cp:revision>2</cp:revision>
  <cp:lastPrinted>2019-07-08T05:28:00Z</cp:lastPrinted>
  <dcterms:created xsi:type="dcterms:W3CDTF">2019-08-02T12:54:00Z</dcterms:created>
  <dcterms:modified xsi:type="dcterms:W3CDTF">2019-08-02T12:54:00Z</dcterms:modified>
</cp:coreProperties>
</file>