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B6" w:rsidRPr="00CA32B6" w:rsidRDefault="00CA32B6" w:rsidP="00466149">
      <w:pPr>
        <w:spacing w:after="0" w:line="240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cs="Times New Roman"/>
          <w:sz w:val="30"/>
          <w:szCs w:val="30"/>
        </w:rPr>
        <w:fldChar w:fldCharType="begin"/>
      </w:r>
      <w:r w:rsidRPr="00CA32B6">
        <w:rPr>
          <w:rFonts w:cs="Times New Roman"/>
          <w:sz w:val="30"/>
          <w:szCs w:val="30"/>
        </w:rPr>
        <w:instrText xml:space="preserve"> HYPERLINK "http://dokshitsy.vitebsk-region.gov.by/uploads/files/Postojannye-komissii-Dokshitskogo-rajonnogo-Soveta-deputatov-dvadtsat-vosmogo-sozyva.doc" </w:instrText>
      </w:r>
      <w:r w:rsidRPr="00CA32B6">
        <w:rPr>
          <w:rFonts w:cs="Times New Roman"/>
          <w:sz w:val="30"/>
          <w:szCs w:val="30"/>
        </w:rPr>
        <w:fldChar w:fldCharType="separate"/>
      </w:r>
      <w:r w:rsidRPr="00CA32B6">
        <w:rPr>
          <w:rStyle w:val="a3"/>
          <w:rFonts w:cs="Times New Roman"/>
          <w:color w:val="000000"/>
          <w:sz w:val="30"/>
          <w:szCs w:val="30"/>
          <w:u w:val="none"/>
          <w:shd w:val="clear" w:color="auto" w:fill="FFFFFF"/>
        </w:rPr>
        <w:t>Постоянные комиссии Бешенковичского</w:t>
      </w:r>
      <w:r>
        <w:rPr>
          <w:rStyle w:val="a3"/>
          <w:rFonts w:cs="Times New Roman"/>
          <w:color w:val="000000"/>
          <w:sz w:val="30"/>
          <w:szCs w:val="30"/>
          <w:u w:val="none"/>
          <w:shd w:val="clear" w:color="auto" w:fill="FFFFFF"/>
        </w:rPr>
        <w:t xml:space="preserve"> рай</w:t>
      </w:r>
      <w:bookmarkStart w:id="0" w:name="_GoBack"/>
      <w:bookmarkEnd w:id="0"/>
      <w:r>
        <w:rPr>
          <w:rStyle w:val="a3"/>
          <w:rFonts w:cs="Times New Roman"/>
          <w:color w:val="000000"/>
          <w:sz w:val="30"/>
          <w:szCs w:val="30"/>
          <w:u w:val="none"/>
          <w:shd w:val="clear" w:color="auto" w:fill="FFFFFF"/>
        </w:rPr>
        <w:t>онного С</w:t>
      </w:r>
      <w:r w:rsidRPr="00CA32B6">
        <w:rPr>
          <w:rStyle w:val="a3"/>
          <w:rFonts w:cs="Times New Roman"/>
          <w:color w:val="000000"/>
          <w:sz w:val="30"/>
          <w:szCs w:val="30"/>
          <w:u w:val="none"/>
          <w:shd w:val="clear" w:color="auto" w:fill="FFFFFF"/>
        </w:rPr>
        <w:t>овета депутатов двадцать восьмого созыва</w:t>
      </w:r>
      <w:r w:rsidRPr="00CA32B6">
        <w:rPr>
          <w:rFonts w:cs="Times New Roman"/>
          <w:sz w:val="30"/>
          <w:szCs w:val="30"/>
        </w:rPr>
        <w:fldChar w:fldCharType="end"/>
      </w:r>
    </w:p>
    <w:p w:rsid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CA32B6">
        <w:rPr>
          <w:rFonts w:eastAsia="Times New Roman" w:cs="Times New Roman"/>
          <w:b/>
          <w:sz w:val="30"/>
          <w:szCs w:val="30"/>
          <w:lang w:eastAsia="ru-RU"/>
        </w:rPr>
        <w:t>Комиссия по бюджету и экономическому развитию: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Невельская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Ольга   Владимировна - депутат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Ржавского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избирательного округа № 15</w:t>
      </w:r>
      <w:r w:rsidRPr="00CA32B6">
        <w:rPr>
          <w:b/>
          <w:sz w:val="30"/>
          <w:szCs w:val="30"/>
        </w:rPr>
        <w:t xml:space="preserve"> </w:t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(председатель комиссии)</w:t>
      </w:r>
      <w:r w:rsidRPr="00CA32B6">
        <w:rPr>
          <w:rFonts w:eastAsia="Times New Roman" w:cs="Times New Roman"/>
          <w:sz w:val="30"/>
          <w:szCs w:val="30"/>
          <w:lang w:eastAsia="ru-RU"/>
        </w:rPr>
        <w:t>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Жданович Татьяна Ивановна - депутат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Дроздовского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избирательного округа № 20;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Карпук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Иван Николаевич - депутат Мелиоративного избирательного округа №22;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Ганкович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Андрей Николаеви</w:t>
      </w:r>
      <w:proofErr w:type="gramStart"/>
      <w:r w:rsidRPr="00CA32B6">
        <w:rPr>
          <w:rFonts w:eastAsia="Times New Roman" w:cs="Times New Roman"/>
          <w:sz w:val="30"/>
          <w:szCs w:val="30"/>
          <w:lang w:eastAsia="ru-RU"/>
        </w:rPr>
        <w:t>ч-</w:t>
      </w:r>
      <w:proofErr w:type="gram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депутат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Островенского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избирательного округа № 12;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Солохо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Светлана Леонидовна - депутат Советского избирательного округа № 3;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Ткаченок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Александр Анатольевич - депутат Школьного избирательного округа № 7.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CA32B6" w:rsidRDefault="00CA32B6" w:rsidP="00CA32B6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ab/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Комиссия по вопросам агропромышленного комплекса и экологии: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Камович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Александр Иванович - депутат Политотдельского избирательного округа № 19</w:t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(председатель комиссии)</w:t>
      </w:r>
      <w:r w:rsidRPr="00CA32B6">
        <w:rPr>
          <w:rFonts w:eastAsia="Times New Roman" w:cs="Times New Roman"/>
          <w:sz w:val="30"/>
          <w:szCs w:val="30"/>
          <w:lang w:eastAsia="ru-RU"/>
        </w:rPr>
        <w:t>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Коваленок Михаил Викторович - депутат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Рубежского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избирательного округа № 17;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         Пашкевич Александр Антонович - депутат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Улльского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избирательного округа № 25;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Реутский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Сергей Александрович — депутат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Будиловского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избирательного округа № 14;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Устюгова Галина Иосифовна — депутат Синицкого избирательного округа № 13.</w:t>
      </w:r>
    </w:p>
    <w:p w:rsid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Голец Виталий Валерьевич - депутат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Плисского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избирательного округа № 11;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CA32B6" w:rsidRDefault="00CA32B6" w:rsidP="00CA32B6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ab/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Комиссия по вопросам промышленности, транспорта, строительства, жилищно-коммунального и дорожного хозяйства: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Сливец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Игорь Георгиевич - депутат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Свечанского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избирательного округа № 21</w:t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b/>
          <w:sz w:val="30"/>
          <w:szCs w:val="30"/>
          <w:lang w:eastAsia="ru-RU"/>
        </w:rPr>
        <w:t>(</w:t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председатель комиссии)</w:t>
      </w:r>
      <w:r w:rsidRPr="00CA32B6">
        <w:rPr>
          <w:rFonts w:eastAsia="Times New Roman" w:cs="Times New Roman"/>
          <w:sz w:val="30"/>
          <w:szCs w:val="30"/>
          <w:lang w:eastAsia="ru-RU"/>
        </w:rPr>
        <w:t>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Гуща Аркадий Станиславович - депутат Черняховского избирательного округа № 9;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Корпушенко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Нина Александровна — депутат Октябрьского избирательного округа № 2;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Серебро Николай Викторович - депутат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Верхнекривинского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избирательного округа №16;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lastRenderedPageBreak/>
        <w:t xml:space="preserve">        Коваленок Виктор Михайлович - депутат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Бочейковского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избирательного округа № 23;</w:t>
      </w:r>
    </w:p>
    <w:p w:rsid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Григорович Любовь Дмитриевна - депутат Комсомольского избирательного округа № 7;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CA32B6" w:rsidRDefault="00CA32B6" w:rsidP="00CA32B6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ab/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Комиссия по вопросам социальной сферы, социальной защиты граждан и делам молодежи: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Ерашов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Александр Иванович - депутат Школьного избирательного округа № 5</w:t>
      </w:r>
      <w:r>
        <w:rPr>
          <w:rFonts w:eastAsia="Times New Roman" w:cs="Times New Roman"/>
          <w:b/>
          <w:sz w:val="30"/>
          <w:szCs w:val="30"/>
          <w:lang w:eastAsia="ru-RU"/>
        </w:rPr>
        <w:t>(</w:t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председатель комиссии</w:t>
      </w:r>
      <w:r>
        <w:rPr>
          <w:rFonts w:eastAsia="Times New Roman" w:cs="Times New Roman"/>
          <w:b/>
          <w:sz w:val="30"/>
          <w:szCs w:val="30"/>
          <w:lang w:eastAsia="ru-RU"/>
        </w:rPr>
        <w:t>)</w:t>
      </w:r>
      <w:r w:rsidRPr="00CA32B6">
        <w:rPr>
          <w:rFonts w:eastAsia="Times New Roman" w:cs="Times New Roman"/>
          <w:sz w:val="30"/>
          <w:szCs w:val="30"/>
          <w:lang w:eastAsia="ru-RU"/>
        </w:rPr>
        <w:t>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Апанасенок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Наталья Николаевна - депутат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Лермонтовского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избирательного округа № 1;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Ерашов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Александр Иванович - депутат Школьного избирательного округа № 5;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Карбовская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Елена Тимофеевна - депутат Партизанского избирательного округа № 4;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Кухто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Владимир Григорьевич - депутат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Чкаловкого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избирательного округа № 8;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Людыно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Анжела Григорьевна - депутат Строительного избирательного округа № 14;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Жуковская Татьяна Александровна - депутат </w:t>
      </w:r>
      <w:proofErr w:type="spellStart"/>
      <w:r w:rsidRPr="00CA32B6">
        <w:rPr>
          <w:rFonts w:eastAsia="Times New Roman" w:cs="Times New Roman"/>
          <w:sz w:val="30"/>
          <w:szCs w:val="30"/>
          <w:lang w:eastAsia="ru-RU"/>
        </w:rPr>
        <w:t>Верховского</w:t>
      </w:r>
      <w:proofErr w:type="spellEnd"/>
      <w:r w:rsidRPr="00CA32B6">
        <w:rPr>
          <w:rFonts w:eastAsia="Times New Roman" w:cs="Times New Roman"/>
          <w:sz w:val="30"/>
          <w:szCs w:val="30"/>
          <w:lang w:eastAsia="ru-RU"/>
        </w:rPr>
        <w:t xml:space="preserve"> избирательного округа № 18;</w:t>
      </w: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ab/>
      </w:r>
    </w:p>
    <w:p w:rsidR="00A82DB8" w:rsidRDefault="00A82DB8"/>
    <w:sectPr w:rsidR="00A8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17"/>
    <w:rsid w:val="002F3017"/>
    <w:rsid w:val="00466149"/>
    <w:rsid w:val="00A82DB8"/>
    <w:rsid w:val="00C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2388</Characters>
  <Application>Microsoft Office Word</Application>
  <DocSecurity>0</DocSecurity>
  <Lines>19</Lines>
  <Paragraphs>5</Paragraphs>
  <ScaleCrop>false</ScaleCrop>
  <Company>SPecialiST RePack, Sanbuild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2020-01-23T11:52:00Z</dcterms:created>
  <dcterms:modified xsi:type="dcterms:W3CDTF">2020-01-23T11:58:00Z</dcterms:modified>
</cp:coreProperties>
</file>