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23F" w:rsidRDefault="00142197">
      <w:pPr>
        <w:pStyle w:val="newncpi0"/>
        <w:jc w:val="center"/>
        <w:divId w:val="499780420"/>
      </w:pPr>
      <w:bookmarkStart w:id="0" w:name="_GoBack"/>
      <w:bookmarkEnd w:id="0"/>
      <w:r>
        <w:t> </w:t>
      </w:r>
    </w:p>
    <w:p w:rsidR="00B6723F" w:rsidRDefault="00142197">
      <w:pPr>
        <w:pStyle w:val="newncpi0"/>
        <w:jc w:val="center"/>
        <w:divId w:val="499780420"/>
      </w:pPr>
      <w:bookmarkStart w:id="1" w:name="a1"/>
      <w:bookmarkEnd w:id="1"/>
      <w:r>
        <w:rPr>
          <w:rStyle w:val="name"/>
        </w:rPr>
        <w:t>ПОСТАНОВЛЕНИЕ </w:t>
      </w:r>
      <w:r>
        <w:rPr>
          <w:rStyle w:val="promulgator"/>
        </w:rPr>
        <w:t>СОВЕТА МИНИСТРОВ РЕСПУБЛИКИ БЕЛАРУСЬ</w:t>
      </w:r>
    </w:p>
    <w:p w:rsidR="00B6723F" w:rsidRDefault="00142197">
      <w:pPr>
        <w:pStyle w:val="newncpi"/>
        <w:ind w:firstLine="0"/>
        <w:jc w:val="center"/>
        <w:divId w:val="499780420"/>
      </w:pPr>
      <w:r>
        <w:rPr>
          <w:rStyle w:val="datepr"/>
        </w:rPr>
        <w:t>18 сентября 2020 г.</w:t>
      </w:r>
      <w:r>
        <w:rPr>
          <w:rStyle w:val="number"/>
        </w:rPr>
        <w:t xml:space="preserve"> № 541</w:t>
      </w:r>
    </w:p>
    <w:p w:rsidR="00B6723F" w:rsidRDefault="00142197">
      <w:pPr>
        <w:pStyle w:val="titlencpi"/>
        <w:divId w:val="499780420"/>
      </w:pPr>
      <w:r>
        <w:rPr>
          <w:color w:val="000080"/>
        </w:rPr>
        <w:t>О документах, запрашиваемых при осуществлении административных процедур</w:t>
      </w:r>
    </w:p>
    <w:p w:rsidR="00B6723F" w:rsidRDefault="00142197">
      <w:pPr>
        <w:pStyle w:val="changei"/>
        <w:divId w:val="499780420"/>
      </w:pPr>
      <w:r>
        <w:t>Изменения и дополнения:</w:t>
      </w:r>
    </w:p>
    <w:p w:rsidR="00B6723F" w:rsidRDefault="00F160D3">
      <w:pPr>
        <w:pStyle w:val="changeadd"/>
        <w:divId w:val="499780420"/>
      </w:pPr>
      <w:hyperlink r:id="rId4" w:anchor="a19" w:tooltip="-" w:history="1">
        <w:r w:rsidR="00142197">
          <w:rPr>
            <w:rStyle w:val="a3"/>
          </w:rPr>
          <w:t>Постановление</w:t>
        </w:r>
      </w:hyperlink>
      <w:r w:rsidR="00142197">
        <w:t xml:space="preserve"> Совета Министров Республики Беларусь от 23 сентября 2021 г. № 547 (Национальный правовой Интернет-портал Республики Беларусь, 07.10.2021, 5/49489)</w:t>
      </w:r>
    </w:p>
    <w:p w:rsidR="00B6723F" w:rsidRDefault="00142197">
      <w:pPr>
        <w:pStyle w:val="newncpi"/>
        <w:divId w:val="499780420"/>
      </w:pPr>
      <w:r>
        <w:t> </w:t>
      </w:r>
    </w:p>
    <w:p w:rsidR="00B6723F" w:rsidRDefault="00142197">
      <w:pPr>
        <w:pStyle w:val="preamble"/>
        <w:divId w:val="499780420"/>
      </w:pPr>
      <w:r>
        <w:t xml:space="preserve">На основании </w:t>
      </w:r>
      <w:hyperlink r:id="rId5" w:anchor="a7" w:tooltip="+" w:history="1">
        <w:r>
          <w:rPr>
            <w:rStyle w:val="a3"/>
          </w:rPr>
          <w:t>абзаца четвертого</w:t>
        </w:r>
      </w:hyperlink>
      <w:r>
        <w:t xml:space="preserve"> подпункта 4.2 пункта 4 Указа Президента Республики Беларусь от 4 декабря 2014 г. № 566 «О вопросах осуществления административных процедур», </w:t>
      </w:r>
      <w:hyperlink r:id="rId6" w:anchor="a210" w:tooltip="+" w:history="1">
        <w:r>
          <w:rPr>
            <w:rStyle w:val="a3"/>
          </w:rPr>
          <w:t>пункта 4</w:t>
        </w:r>
      </w:hyperlink>
      <w:r>
        <w:t xml:space="preserve">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B6723F" w:rsidRDefault="00142197">
      <w:pPr>
        <w:pStyle w:val="point"/>
        <w:divId w:val="499780420"/>
      </w:pPr>
      <w:r>
        <w:t xml:space="preserve">1. Установить </w:t>
      </w:r>
      <w:hyperlink w:anchor="a2" w:tooltip="+" w:history="1">
        <w:r>
          <w:rPr>
            <w:rStyle w:val="a3"/>
          </w:rPr>
          <w:t>перечень</w:t>
        </w:r>
      </w:hyperlink>
      <w:r>
        <w:t xml:space="preserve">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B6723F" w:rsidRDefault="00142197">
      <w:pPr>
        <w:pStyle w:val="point"/>
        <w:divId w:val="499780420"/>
      </w:pPr>
      <w:r>
        <w:t>2. Настоящее постановление вступает в силу после его официального опубликования.</w:t>
      </w:r>
    </w:p>
    <w:p w:rsidR="00B6723F" w:rsidRDefault="00142197">
      <w:pPr>
        <w:pStyle w:val="newncpi"/>
        <w:divId w:val="499780420"/>
      </w:pPr>
      <w:r>
        <w:t> </w:t>
      </w:r>
    </w:p>
    <w:tbl>
      <w:tblPr>
        <w:tblW w:w="5000" w:type="pct"/>
        <w:tblCellMar>
          <w:left w:w="0" w:type="dxa"/>
          <w:right w:w="0" w:type="dxa"/>
        </w:tblCellMar>
        <w:tblLook w:val="04A0" w:firstRow="1" w:lastRow="0" w:firstColumn="1" w:lastColumn="0" w:noHBand="0" w:noVBand="1"/>
      </w:tblPr>
      <w:tblGrid>
        <w:gridCol w:w="6486"/>
        <w:gridCol w:w="6486"/>
      </w:tblGrid>
      <w:tr w:rsidR="00B6723F">
        <w:trPr>
          <w:divId w:val="499780420"/>
        </w:trPr>
        <w:tc>
          <w:tcPr>
            <w:tcW w:w="2500" w:type="pct"/>
            <w:tcBorders>
              <w:top w:val="nil"/>
              <w:left w:val="nil"/>
              <w:bottom w:val="nil"/>
              <w:right w:val="nil"/>
            </w:tcBorders>
            <w:tcMar>
              <w:top w:w="0" w:type="dxa"/>
              <w:left w:w="6" w:type="dxa"/>
              <w:bottom w:w="0" w:type="dxa"/>
              <w:right w:w="6" w:type="dxa"/>
            </w:tcMar>
            <w:vAlign w:val="bottom"/>
            <w:hideMark/>
          </w:tcPr>
          <w:p w:rsidR="00B6723F" w:rsidRDefault="00142197">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6723F" w:rsidRDefault="00142197">
            <w:pPr>
              <w:pStyle w:val="newncpi0"/>
              <w:jc w:val="right"/>
            </w:pPr>
            <w:r>
              <w:rPr>
                <w:rStyle w:val="pers"/>
              </w:rPr>
              <w:t>Р.Головченко</w:t>
            </w:r>
          </w:p>
        </w:tc>
      </w:tr>
    </w:tbl>
    <w:p w:rsidR="00B6723F" w:rsidRDefault="00142197">
      <w:pPr>
        <w:pStyle w:val="newncpi0"/>
        <w:divId w:val="499780420"/>
      </w:pPr>
      <w:r>
        <w:t> </w:t>
      </w:r>
    </w:p>
    <w:p w:rsidR="00B6723F" w:rsidRDefault="00142197">
      <w:pPr>
        <w:pStyle w:val="newncpi"/>
        <w:divId w:val="499780420"/>
      </w:pPr>
      <w:r>
        <w:t> </w:t>
      </w:r>
    </w:p>
    <w:tbl>
      <w:tblPr>
        <w:tblW w:w="5000" w:type="pct"/>
        <w:tblCellMar>
          <w:left w:w="0" w:type="dxa"/>
          <w:right w:w="0" w:type="dxa"/>
        </w:tblCellMar>
        <w:tblLook w:val="04A0" w:firstRow="1" w:lastRow="0" w:firstColumn="1" w:lastColumn="0" w:noHBand="0" w:noVBand="1"/>
      </w:tblPr>
      <w:tblGrid>
        <w:gridCol w:w="10025"/>
        <w:gridCol w:w="2947"/>
      </w:tblGrid>
      <w:tr w:rsidR="00B6723F">
        <w:trPr>
          <w:divId w:val="499780420"/>
        </w:trPr>
        <w:tc>
          <w:tcPr>
            <w:tcW w:w="3864" w:type="pct"/>
            <w:tcBorders>
              <w:top w:val="nil"/>
              <w:left w:val="nil"/>
              <w:bottom w:val="nil"/>
              <w:right w:val="nil"/>
            </w:tcBorders>
            <w:tcMar>
              <w:top w:w="0" w:type="dxa"/>
              <w:left w:w="6" w:type="dxa"/>
              <w:bottom w:w="0" w:type="dxa"/>
              <w:right w:w="6" w:type="dxa"/>
            </w:tcMar>
            <w:hideMark/>
          </w:tcPr>
          <w:p w:rsidR="00B6723F" w:rsidRDefault="00142197">
            <w:pPr>
              <w:pStyle w:val="newncpi"/>
              <w:ind w:firstLine="0"/>
            </w:pPr>
            <w:r>
              <w:t> </w:t>
            </w:r>
          </w:p>
        </w:tc>
        <w:tc>
          <w:tcPr>
            <w:tcW w:w="1136" w:type="pct"/>
            <w:tcBorders>
              <w:top w:val="nil"/>
              <w:left w:val="nil"/>
              <w:bottom w:val="nil"/>
              <w:right w:val="nil"/>
            </w:tcBorders>
            <w:tcMar>
              <w:top w:w="0" w:type="dxa"/>
              <w:left w:w="6" w:type="dxa"/>
              <w:bottom w:w="0" w:type="dxa"/>
              <w:right w:w="6" w:type="dxa"/>
            </w:tcMar>
            <w:hideMark/>
          </w:tcPr>
          <w:p w:rsidR="00B6723F" w:rsidRDefault="00142197">
            <w:pPr>
              <w:pStyle w:val="append1"/>
            </w:pPr>
            <w:bookmarkStart w:id="2" w:name="a10"/>
            <w:bookmarkEnd w:id="2"/>
            <w:r>
              <w:t>Приложение</w:t>
            </w:r>
          </w:p>
          <w:p w:rsidR="00B6723F" w:rsidRDefault="00142197">
            <w:pPr>
              <w:pStyle w:val="append"/>
            </w:pPr>
            <w:r>
              <w:t xml:space="preserve">к </w:t>
            </w:r>
            <w:hyperlink w:anchor="a1" w:tooltip="+" w:history="1">
              <w:r>
                <w:rPr>
                  <w:rStyle w:val="a3"/>
                </w:rPr>
                <w:t>постановлению</w:t>
              </w:r>
            </w:hyperlink>
            <w:r>
              <w:t xml:space="preserve"> </w:t>
            </w:r>
            <w:r>
              <w:br/>
            </w:r>
            <w:r>
              <w:lastRenderedPageBreak/>
              <w:t>Совета Министров</w:t>
            </w:r>
            <w:r>
              <w:br/>
              <w:t>Республики Беларусь</w:t>
            </w:r>
          </w:p>
          <w:p w:rsidR="00B6723F" w:rsidRDefault="00142197">
            <w:pPr>
              <w:pStyle w:val="append"/>
            </w:pPr>
            <w:r>
              <w:t>18.09.2020 № 541</w:t>
            </w:r>
          </w:p>
        </w:tc>
      </w:tr>
    </w:tbl>
    <w:p w:rsidR="00B6723F" w:rsidRDefault="00142197">
      <w:pPr>
        <w:pStyle w:val="titlep"/>
        <w:jc w:val="left"/>
        <w:divId w:val="499780420"/>
      </w:pPr>
      <w:bookmarkStart w:id="3" w:name="a2"/>
      <w:bookmarkEnd w:id="3"/>
      <w:r>
        <w:lastRenderedPageBreak/>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4652"/>
        <w:gridCol w:w="2156"/>
        <w:gridCol w:w="6164"/>
      </w:tblGrid>
      <w:tr w:rsidR="00B6723F">
        <w:trPr>
          <w:divId w:val="499780420"/>
          <w:trHeight w:val="240"/>
        </w:trPr>
        <w:tc>
          <w:tcPr>
            <w:tcW w:w="179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6723F" w:rsidRDefault="00142197">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6723F" w:rsidRDefault="00142197">
            <w:pPr>
              <w:pStyle w:val="table10"/>
              <w:jc w:val="center"/>
            </w:pPr>
            <w:r>
              <w:t xml:space="preserve">Структурный элемент </w:t>
            </w:r>
            <w:hyperlink r:id="rId7" w:anchor="a7" w:tooltip="+" w:history="1">
              <w:r>
                <w:rPr>
                  <w:rStyle w:val="a3"/>
                </w:rPr>
                <w:t>перечня</w:t>
              </w:r>
            </w:hyperlink>
            <w:hyperlink w:anchor="a6" w:tooltip="+" w:history="1">
              <w:r>
                <w:rPr>
                  <w:rStyle w:val="a3"/>
                </w:rPr>
                <w:t>*</w:t>
              </w:r>
            </w:hyperlink>
          </w:p>
        </w:tc>
        <w:tc>
          <w:tcPr>
            <w:tcW w:w="237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6723F" w:rsidRDefault="00142197">
            <w:pPr>
              <w:pStyle w:val="table10"/>
              <w:jc w:val="center"/>
            </w:pPr>
            <w:r>
              <w:t>Документы и (или) сведения, запрашиваемые местными исполнительными и распорядительными органами</w:t>
            </w:r>
          </w:p>
        </w:tc>
      </w:tr>
      <w:tr w:rsidR="00B6723F">
        <w:trPr>
          <w:divId w:val="499780420"/>
          <w:trHeight w:val="240"/>
        </w:trPr>
        <w:tc>
          <w:tcPr>
            <w:tcW w:w="1793" w:type="pct"/>
            <w:tcBorders>
              <w:top w:val="single" w:sz="4" w:space="0" w:color="auto"/>
              <w:left w:val="nil"/>
              <w:bottom w:val="nil"/>
              <w:right w:val="nil"/>
            </w:tcBorders>
            <w:tcMar>
              <w:top w:w="0" w:type="dxa"/>
              <w:left w:w="6" w:type="dxa"/>
              <w:bottom w:w="0" w:type="dxa"/>
              <w:right w:w="6" w:type="dxa"/>
            </w:tcMar>
            <w:hideMark/>
          </w:tcPr>
          <w:p w:rsidR="00B6723F" w:rsidRDefault="00142197">
            <w:pPr>
              <w:pStyle w:val="table10"/>
              <w:spacing w:before="120"/>
            </w:pPr>
            <w:r>
              <w:t xml:space="preserve">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w:t>
            </w:r>
            <w:hyperlink w:anchor="a3" w:tooltip="+" w:history="1">
              <w:r>
                <w:rPr>
                  <w:rStyle w:val="a3"/>
                </w:rPr>
                <w:t>28–30</w:t>
              </w:r>
            </w:hyperlink>
            <w:r>
              <w:t xml:space="preserve">, </w:t>
            </w:r>
            <w:hyperlink w:anchor="a4" w:tooltip="+" w:history="1">
              <w:r>
                <w:rPr>
                  <w:rStyle w:val="a3"/>
                </w:rPr>
                <w:t>33</w:t>
              </w:r>
            </w:hyperlink>
            <w:r>
              <w:t xml:space="preserve">, </w:t>
            </w:r>
            <w:hyperlink w:anchor="a5" w:tooltip="+" w:history="1">
              <w:r>
                <w:rPr>
                  <w:rStyle w:val="a3"/>
                </w:rPr>
                <w:t>51</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w:t>
            </w:r>
            <w:r>
              <w:lastRenderedPageBreak/>
              <w:t>строительстве (реконструкции) или приобретении жилых помещений</w:t>
            </w:r>
          </w:p>
        </w:tc>
        <w:tc>
          <w:tcPr>
            <w:tcW w:w="831" w:type="pct"/>
            <w:tcBorders>
              <w:top w:val="single" w:sz="4" w:space="0" w:color="auto"/>
              <w:left w:val="nil"/>
              <w:bottom w:val="nil"/>
              <w:right w:val="nil"/>
            </w:tcBorders>
            <w:tcMar>
              <w:top w:w="0" w:type="dxa"/>
              <w:left w:w="6" w:type="dxa"/>
              <w:bottom w:w="0" w:type="dxa"/>
              <w:right w:w="6" w:type="dxa"/>
            </w:tcMar>
            <w:hideMark/>
          </w:tcPr>
          <w:p w:rsidR="00B6723F" w:rsidRDefault="00F160D3">
            <w:pPr>
              <w:pStyle w:val="table10"/>
              <w:spacing w:before="120"/>
            </w:pPr>
            <w:hyperlink r:id="rId8" w:anchor="a897" w:tooltip="+" w:history="1">
              <w:r w:rsidR="00142197">
                <w:rPr>
                  <w:rStyle w:val="a3"/>
                </w:rPr>
                <w:t>подпункт 1.1.2</w:t>
              </w:r>
            </w:hyperlink>
            <w:r w:rsidR="00142197">
              <w:t xml:space="preserve"> пункта 1.1 </w:t>
            </w:r>
          </w:p>
        </w:tc>
        <w:tc>
          <w:tcPr>
            <w:tcW w:w="2376" w:type="pct"/>
            <w:tcBorders>
              <w:top w:val="single" w:sz="4" w:space="0" w:color="auto"/>
              <w:left w:val="nil"/>
              <w:bottom w:val="nil"/>
              <w:right w:val="nil"/>
            </w:tcBorders>
            <w:tcMar>
              <w:top w:w="0" w:type="dxa"/>
              <w:left w:w="6" w:type="dxa"/>
              <w:bottom w:w="0" w:type="dxa"/>
              <w:right w:w="6" w:type="dxa"/>
            </w:tcMar>
            <w:hideMark/>
          </w:tcPr>
          <w:p w:rsidR="00B6723F" w:rsidRDefault="00F160D3">
            <w:pPr>
              <w:pStyle w:val="table10"/>
              <w:spacing w:before="120"/>
            </w:pPr>
            <w:hyperlink r:id="rId9" w:anchor="a4" w:tooltip="+" w:history="1">
              <w:r w:rsidR="00142197">
                <w:rPr>
                  <w:rStyle w:val="a3"/>
                </w:rPr>
                <w:t>справка</w:t>
              </w:r>
            </w:hyperlink>
            <w:r w:rsidR="00142197">
              <w:t xml:space="preserve"> о месте жительства и составе семьи или копия лицевого счета на отчуждаемое и (или) приобретаемое жилое помещение</w:t>
            </w:r>
          </w:p>
          <w:p w:rsidR="00B6723F" w:rsidRDefault="00142197">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0" w:anchor="a748" w:tooltip="+" w:history="1">
              <w:r w:rsidR="00142197">
                <w:rPr>
                  <w:rStyle w:val="a3"/>
                </w:rPr>
                <w:t>подпункт 1.1.2</w:t>
              </w:r>
              <w:r w:rsidR="00142197">
                <w:rPr>
                  <w:rStyle w:val="a3"/>
                  <w:vertAlign w:val="superscript"/>
                </w:rPr>
                <w:t>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1" w:anchor="a34" w:tooltip="+" w:history="1">
              <w:r w:rsidR="00142197">
                <w:rPr>
                  <w:rStyle w:val="a3"/>
                </w:rPr>
                <w:t>справка</w:t>
              </w:r>
            </w:hyperlink>
            <w:r w:rsidR="00142197">
              <w:t xml:space="preserve"> о состоянии на учете нуждающихся в улучшении жилищных условий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 w:anchor="a792" w:tooltip="+" w:history="1">
              <w:r w:rsidR="00142197">
                <w:rPr>
                  <w:rStyle w:val="a3"/>
                </w:rPr>
                <w:t>подпункт 1.1.3</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 w:anchor="a4" w:tooltip="+" w:history="1">
              <w:r w:rsidR="00142197">
                <w:rPr>
                  <w:rStyle w:val="a3"/>
                </w:rPr>
                <w:t>справка</w:t>
              </w:r>
            </w:hyperlink>
            <w:r w:rsidR="00142197">
              <w:t xml:space="preserve"> о месте жительства и составе семьи или копия лицевого счета на отчуждаемое и (или) приобретаемое жилое помещение</w:t>
            </w:r>
          </w:p>
          <w:p w:rsidR="00B6723F" w:rsidRDefault="00142197">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B6723F" w:rsidRDefault="00142197">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 w:anchor="a602" w:tooltip="+" w:history="1">
              <w:r w:rsidR="00142197">
                <w:rPr>
                  <w:rStyle w:val="a3"/>
                </w:rPr>
                <w:t>подпункт 1.1.4</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копия лицевого счета на жилое помещение, являющееся предметом залога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 w:anchor="a232" w:tooltip="+" w:history="1">
              <w:r w:rsidR="00142197">
                <w:rPr>
                  <w:rStyle w:val="a3"/>
                </w:rPr>
                <w:t>подпункт 1.1.5</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17"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18"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142197">
                <w:rPr>
                  <w:rStyle w:val="a3"/>
                </w:rPr>
                <w:t>**</w:t>
              </w:r>
            </w:hyperlink>
          </w:p>
          <w:p w:rsidR="00B6723F" w:rsidRDefault="00F160D3">
            <w:pPr>
              <w:pStyle w:val="table10"/>
              <w:spacing w:before="120"/>
            </w:pPr>
            <w:hyperlink r:id="rId19" w:anchor="a34" w:tooltip="+" w:history="1">
              <w:r w:rsidR="00142197">
                <w:rPr>
                  <w:rStyle w:val="a3"/>
                </w:rPr>
                <w:t>справка</w:t>
              </w:r>
            </w:hyperlink>
            <w:r w:rsidR="00142197">
              <w:t xml:space="preserve">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6723F" w:rsidRDefault="00142197">
            <w:pPr>
              <w:pStyle w:val="table10"/>
              <w:spacing w:before="120"/>
            </w:pPr>
            <w: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w:t>
            </w:r>
            <w:hyperlink r:id="rId20" w:anchor="a1330" w:tooltip="+" w:history="1">
              <w:r>
                <w:rPr>
                  <w:rStyle w:val="a3"/>
                </w:rPr>
                <w:t>подпунктом 1.3</w:t>
              </w:r>
            </w:hyperlink>
            <w:r>
              <w:t xml:space="preserve"> пункта 1 статьи 36 Жилищного кодекса Республики Беларусь (далее – Жилищный кодекс)</w:t>
            </w:r>
          </w:p>
          <w:p w:rsidR="00B6723F" w:rsidRDefault="00142197">
            <w:pPr>
              <w:pStyle w:val="table10"/>
              <w:spacing w:before="120"/>
            </w:pPr>
            <w: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21" w:anchor="a1333" w:tooltip="+" w:history="1">
              <w:r>
                <w:rPr>
                  <w:rStyle w:val="a3"/>
                </w:rPr>
                <w:t>пунктом 2</w:t>
              </w:r>
            </w:hyperlink>
            <w:r>
              <w:t xml:space="preserve"> статьи 36 Жилищного кодекса</w:t>
            </w:r>
          </w:p>
          <w:p w:rsidR="00B6723F" w:rsidRDefault="00142197">
            <w:pPr>
              <w:pStyle w:val="table10"/>
              <w:spacing w:before="120"/>
            </w:pPr>
            <w:r>
              <w:t>договор найма жилого помещения – при принятии граждан на учет нуждающихся в улучшении жилищных условий по основаниям, предусмотренным подпунктами </w:t>
            </w:r>
            <w:hyperlink r:id="rId22" w:anchor="a1334" w:tooltip="+" w:history="1">
              <w:r>
                <w:rPr>
                  <w:rStyle w:val="a3"/>
                </w:rPr>
                <w:t>1.4–1.6</w:t>
              </w:r>
            </w:hyperlink>
            <w:r>
              <w:t xml:space="preserve"> пункта 1 статьи 36 Жилищного кодекса</w:t>
            </w:r>
          </w:p>
          <w:p w:rsidR="00B6723F" w:rsidRDefault="00142197">
            <w:pPr>
              <w:pStyle w:val="table10"/>
              <w:spacing w:before="120"/>
            </w:pPr>
            <w: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23" w:anchor="a1335" w:tooltip="+" w:history="1">
              <w:r>
                <w:rPr>
                  <w:rStyle w:val="a3"/>
                </w:rPr>
                <w:t>подпунктом 1.5</w:t>
              </w:r>
            </w:hyperlink>
            <w:r>
              <w:t xml:space="preserve"> пункта 1 статьи 36 Жилищного кодекса</w:t>
            </w:r>
          </w:p>
          <w:p w:rsidR="00B6723F" w:rsidRDefault="00F160D3">
            <w:pPr>
              <w:pStyle w:val="table10"/>
              <w:spacing w:before="120"/>
            </w:pPr>
            <w:hyperlink r:id="rId24" w:anchor="a59" w:tooltip="+" w:history="1">
              <w:r w:rsidR="00142197">
                <w:rPr>
                  <w:rStyle w:val="a3"/>
                </w:rPr>
                <w:t>справка</w:t>
              </w:r>
            </w:hyperlink>
            <w:r w:rsidR="00142197">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25" w:anchor="a1261" w:tooltip="+" w:history="1">
              <w:r w:rsidR="00142197">
                <w:rPr>
                  <w:rStyle w:val="a3"/>
                </w:rPr>
                <w:t>подпунктом 1.11</w:t>
              </w:r>
            </w:hyperlink>
            <w:r w:rsidR="00142197">
              <w:t xml:space="preserve"> пункта 1 статьи 36 Жилищного кодекса</w:t>
            </w:r>
          </w:p>
          <w:p w:rsidR="00B6723F" w:rsidRDefault="00142197">
            <w:pPr>
              <w:pStyle w:val="table10"/>
              <w:spacing w:before="120"/>
            </w:pPr>
            <w: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26" w:anchor="a1334" w:tooltip="+" w:history="1">
              <w:r>
                <w:rPr>
                  <w:rStyle w:val="a3"/>
                </w:rPr>
                <w:t>подпунктом 1.4</w:t>
              </w:r>
            </w:hyperlink>
            <w:r>
              <w:t xml:space="preserve"> пункта 1 статьи 36 Жилищного кодекса</w:t>
            </w:r>
          </w:p>
          <w:p w:rsidR="00B6723F" w:rsidRDefault="00142197">
            <w:pPr>
              <w:pStyle w:val="table10"/>
              <w:spacing w:before="120"/>
            </w:pPr>
            <w:r>
              <w:lastRenderedPageBreak/>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27" w:anchor="a1324" w:tooltip="+" w:history="1">
              <w:r>
                <w:rPr>
                  <w:rStyle w:val="a3"/>
                </w:rPr>
                <w:t>пунктом 3</w:t>
              </w:r>
            </w:hyperlink>
            <w:r>
              <w:t xml:space="preserve"> статьи 36 Жилищного кодекса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8" w:anchor="a988" w:tooltip="+" w:history="1">
              <w:r w:rsidR="00142197">
                <w:rPr>
                  <w:rStyle w:val="a3"/>
                </w:rPr>
                <w:t>подпункт 1.1.5</w:t>
              </w:r>
              <w:r w:rsidR="00142197">
                <w:rPr>
                  <w:rStyle w:val="a3"/>
                  <w:vertAlign w:val="superscript"/>
                </w:rPr>
                <w:t>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9"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30" w:anchor="a38" w:tooltip="+" w:history="1">
              <w:r w:rsidR="00142197">
                <w:rPr>
                  <w:rStyle w:val="a3"/>
                </w:rPr>
                <w:t>справки</w:t>
              </w:r>
            </w:hyperlink>
            <w:r w:rsidR="00142197">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w:t>
            </w:r>
            <w:hyperlink r:id="rId31"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142197">
                <w:rPr>
                  <w:rStyle w:val="a3"/>
                </w:rPr>
                <w:t>**</w:t>
              </w:r>
            </w:hyperlink>
          </w:p>
          <w:p w:rsidR="00B6723F" w:rsidRDefault="00F160D3">
            <w:pPr>
              <w:pStyle w:val="table10"/>
              <w:spacing w:before="120"/>
            </w:pPr>
            <w:hyperlink r:id="rId32" w:anchor="a34" w:tooltip="+" w:history="1">
              <w:r w:rsidR="00142197">
                <w:rPr>
                  <w:rStyle w:val="a3"/>
                </w:rPr>
                <w:t>справка</w:t>
              </w:r>
            </w:hyperlink>
            <w:r w:rsidR="00142197">
              <w:t xml:space="preserve">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B6723F" w:rsidRDefault="00F160D3">
            <w:pPr>
              <w:pStyle w:val="table10"/>
              <w:spacing w:before="120"/>
            </w:pPr>
            <w:hyperlink r:id="rId33" w:anchor="a59" w:tooltip="+" w:history="1">
              <w:r w:rsidR="00142197">
                <w:rPr>
                  <w:rStyle w:val="a3"/>
                </w:rPr>
                <w:t>справка</w:t>
              </w:r>
            </w:hyperlink>
            <w:r w:rsidR="00142197">
              <w:t xml:space="preserve">,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34" w:anchor="a1261" w:tooltip="+" w:history="1">
              <w:r w:rsidR="00142197">
                <w:rPr>
                  <w:rStyle w:val="a3"/>
                </w:rPr>
                <w:t>подпунктом 1.11</w:t>
              </w:r>
            </w:hyperlink>
            <w:r w:rsidR="00142197">
              <w:t xml:space="preserve"> пункта 1 статьи 36 Жилищного кодекса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35" w:anchor="a671" w:tooltip="+" w:history="1">
              <w:r w:rsidR="00142197">
                <w:rPr>
                  <w:rStyle w:val="a3"/>
                </w:rPr>
                <w:t>подпункт 1.1.5</w:t>
              </w:r>
              <w:r w:rsidR="00142197">
                <w:rPr>
                  <w:rStyle w:val="a3"/>
                  <w:vertAlign w:val="superscript"/>
                </w:rPr>
                <w:t>2</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36"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37"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38"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xml:space="preserve">8. Принятие решения о включении в отдельные </w:t>
            </w:r>
            <w:hyperlink r:id="rId39" w:anchor="a36" w:tooltip="+" w:history="1">
              <w:r>
                <w:rPr>
                  <w:rStyle w:val="a3"/>
                </w:rPr>
                <w:t>списки</w:t>
              </w:r>
            </w:hyperlink>
            <w:r>
              <w:t xml:space="preserve"> учета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0" w:anchor="a989" w:tooltip="+" w:history="1">
              <w:r w:rsidR="00142197">
                <w:rPr>
                  <w:rStyle w:val="a3"/>
                </w:rPr>
                <w:t>подпункт 1.1.5</w:t>
              </w:r>
              <w:r w:rsidR="00142197">
                <w:rPr>
                  <w:rStyle w:val="a3"/>
                  <w:vertAlign w:val="superscript"/>
                </w:rPr>
                <w:t>3</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1"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42"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43"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4" w:anchor="a672" w:tooltip="+" w:history="1">
              <w:r w:rsidR="00142197">
                <w:rPr>
                  <w:rStyle w:val="a3"/>
                </w:rPr>
                <w:t>подпункт 1.1.6</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5"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46"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47"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10. Принятие решения об индексации именных приватизационных чеков «Жилье» </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8" w:anchor="a991" w:tooltip="+" w:history="1">
              <w:r w:rsidR="00142197">
                <w:rPr>
                  <w:rStyle w:val="a3"/>
                </w:rPr>
                <w:t>подпункт 1.1.10</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49" w:anchor="a5" w:tooltip="+" w:history="1">
              <w:r w:rsidR="00142197">
                <w:rPr>
                  <w:rStyle w:val="a3"/>
                </w:rPr>
                <w:t>справка</w:t>
              </w:r>
            </w:hyperlink>
            <w:r w:rsidR="00142197">
              <w:t xml:space="preserve"> о начисленной жилищной квоте</w:t>
            </w:r>
          </w:p>
          <w:p w:rsidR="00B6723F" w:rsidRDefault="00F160D3">
            <w:pPr>
              <w:pStyle w:val="table10"/>
              <w:spacing w:before="120"/>
            </w:pPr>
            <w:hyperlink r:id="rId50" w:anchor="a34" w:tooltip="+" w:history="1">
              <w:r w:rsidR="00142197">
                <w:rPr>
                  <w:rStyle w:val="a3"/>
                </w:rPr>
                <w:t>справка</w:t>
              </w:r>
            </w:hyperlink>
            <w:r w:rsidR="00142197">
              <w:t xml:space="preserve"> о состоянии на учете нуждающихся в улучшении жилищных условий</w:t>
            </w:r>
          </w:p>
          <w:p w:rsidR="00B6723F" w:rsidRDefault="00142197">
            <w:pPr>
              <w:pStyle w:val="table10"/>
              <w:spacing w:before="120"/>
            </w:pPr>
            <w:r>
              <w:t>справка подразделения банка (юридического лица) о задолженности по возврату кредита (ссуды) на момент обращения гражданина</w:t>
            </w:r>
            <w:hyperlink w:anchor="a8" w:tooltip="+" w:history="1">
              <w:r>
                <w:rPr>
                  <w:rStyle w:val="a3"/>
                </w:rPr>
                <w:t>***</w:t>
              </w:r>
            </w:hyperlink>
            <w:r>
              <w:t>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B6723F" w:rsidRDefault="00142197">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11. Принятие решения о разделении именных приватизационных чеков «Жилье»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1" w:anchor="a617" w:tooltip="+" w:history="1">
              <w:r w:rsidR="00142197">
                <w:rPr>
                  <w:rStyle w:val="a3"/>
                </w:rPr>
                <w:t>подпункт 1.1.11</w:t>
              </w:r>
            </w:hyperlink>
            <w:r w:rsidR="00142197">
              <w:t xml:space="preserve"> пункта 1.1</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2" w:anchor="a5" w:tooltip="+" w:history="1">
              <w:r w:rsidR="00142197">
                <w:rPr>
                  <w:rStyle w:val="a3"/>
                </w:rPr>
                <w:t>справка</w:t>
              </w:r>
            </w:hyperlink>
            <w:r w:rsidR="00142197">
              <w:t xml:space="preserve"> о начисленной жилищной квоте</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3" w:anchor="a1254" w:tooltip="+" w:history="1">
              <w:r w:rsidR="00142197">
                <w:rPr>
                  <w:rStyle w:val="a3"/>
                </w:rPr>
                <w:t>подпункт 1.1.12</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4"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5" w:anchor="a228" w:tooltip="+" w:history="1">
              <w:r w:rsidR="00142197">
                <w:rPr>
                  <w:rStyle w:val="a3"/>
                </w:rPr>
                <w:t>подпункт 1.1.13</w:t>
              </w:r>
            </w:hyperlink>
            <w:r w:rsidR="00142197">
              <w:t xml:space="preserve"> пункта 1.1 </w:t>
            </w:r>
          </w:p>
        </w:tc>
        <w:tc>
          <w:tcPr>
            <w:tcW w:w="2376" w:type="pct"/>
            <w:vMerge w:val="restar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6"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57"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ind w:left="283"/>
            </w:pPr>
            <w:r>
              <w:t>по требованию нанимателей, объединяющихся в одну семью</w:t>
            </w:r>
          </w:p>
          <w:p w:rsidR="00B6723F" w:rsidRDefault="00142197">
            <w:pPr>
              <w:pStyle w:val="table10"/>
              <w:spacing w:before="120"/>
              <w:ind w:left="283"/>
            </w:pPr>
            <w:r>
              <w:t>вследствие признания нанимателем другого члена семьи</w:t>
            </w:r>
          </w:p>
          <w:p w:rsidR="00B6723F" w:rsidRDefault="00142197">
            <w:pPr>
              <w:pStyle w:val="table10"/>
              <w:spacing w:before="120"/>
              <w:ind w:left="283"/>
            </w:pPr>
            <w:r>
              <w:t>по требованию члена семьи нанимателя</w:t>
            </w:r>
          </w:p>
        </w:tc>
        <w:tc>
          <w:tcPr>
            <w:tcW w:w="0" w:type="auto"/>
            <w:vMerge/>
            <w:tcBorders>
              <w:top w:val="nil"/>
              <w:left w:val="nil"/>
              <w:bottom w:val="nil"/>
              <w:right w:val="nil"/>
            </w:tcBorders>
            <w:vAlign w:val="center"/>
            <w:hideMark/>
          </w:tcPr>
          <w:p w:rsidR="00B6723F" w:rsidRDefault="00B6723F">
            <w:pPr>
              <w:rPr>
                <w:sz w:val="20"/>
                <w:szCs w:val="20"/>
              </w:rPr>
            </w:pPr>
          </w:p>
        </w:tc>
        <w:tc>
          <w:tcPr>
            <w:tcW w:w="0" w:type="auto"/>
            <w:vMerge/>
            <w:tcBorders>
              <w:top w:val="nil"/>
              <w:left w:val="nil"/>
              <w:bottom w:val="nil"/>
              <w:right w:val="nil"/>
            </w:tcBorders>
            <w:vAlign w:val="center"/>
            <w:hideMark/>
          </w:tcPr>
          <w:p w:rsidR="00B6723F" w:rsidRDefault="00B6723F">
            <w:pPr>
              <w:rPr>
                <w:sz w:val="20"/>
                <w:szCs w:val="20"/>
              </w:rPr>
            </w:pP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14. Принятие решения о переводе жилого помещения в нежилое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8" w:anchor="a793" w:tooltip="+" w:history="1">
              <w:r w:rsidR="00142197">
                <w:rPr>
                  <w:rStyle w:val="a3"/>
                </w:rPr>
                <w:t>подпункт 1.1.14</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59"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6723F" w:rsidRDefault="00142197">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B6723F" w:rsidRDefault="00142197">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15. Принятие решения о переводе нежилого </w:t>
            </w:r>
            <w:r>
              <w:lastRenderedPageBreak/>
              <w:t>помещения в жилое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0" w:anchor="a689" w:tooltip="+" w:history="1">
              <w:r w:rsidR="00142197">
                <w:rPr>
                  <w:rStyle w:val="a3"/>
                </w:rPr>
                <w:t>подпункт 1.1.15</w:t>
              </w:r>
              <w:r w:rsidR="00142197">
                <w:rPr>
                  <w:rStyle w:val="a3"/>
                  <w:vertAlign w:val="superscript"/>
                </w:rPr>
                <w:t>1</w:t>
              </w:r>
            </w:hyperlink>
            <w:r w:rsidR="00142197">
              <w:t xml:space="preserve"> </w:t>
            </w:r>
            <w:r w:rsidR="00142197">
              <w:lastRenderedPageBreak/>
              <w:t>пункта 1.1</w:t>
            </w:r>
          </w:p>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xml:space="preserve">выписка из регистрационной книги о правах, ограничениях </w:t>
            </w:r>
            <w:r>
              <w:lastRenderedPageBreak/>
              <w:t>(обременениях) прав на капитальное строение</w:t>
            </w:r>
            <w:hyperlink w:anchor="a7" w:tooltip="+" w:history="1">
              <w:r>
                <w:rPr>
                  <w:rStyle w:val="a3"/>
                </w:rPr>
                <w:t>**</w:t>
              </w:r>
            </w:hyperlink>
          </w:p>
          <w:p w:rsidR="00B6723F" w:rsidRDefault="00142197">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16. Принятие решения о сносе непригодного для проживания жилого помещения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1" w:anchor="a1252" w:tooltip="+" w:history="1">
              <w:r w:rsidR="00142197">
                <w:rPr>
                  <w:rStyle w:val="a3"/>
                </w:rPr>
                <w:t>подпункт 1.1.16</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2"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выписка из регистрационной книги о правах, ограничениях (обременениях) прав на капитальное строение</w:t>
            </w:r>
            <w:hyperlink w:anchor="a7" w:tooltip="+" w:history="1">
              <w:r>
                <w:rPr>
                  <w:rStyle w:val="a3"/>
                </w:rPr>
                <w:t>**</w:t>
              </w:r>
            </w:hyperlink>
          </w:p>
          <w:p w:rsidR="00B6723F" w:rsidRDefault="00142197">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17. Принятие решения о согласовании использования не по назначению одноквартирного, блокированного жилого дома или его части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3" w:anchor="a675" w:tooltip="+" w:history="1">
              <w:r w:rsidR="00142197">
                <w:rPr>
                  <w:rStyle w:val="a3"/>
                </w:rPr>
                <w:t>подпункт 1.1.17</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4"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5" w:anchor="a633" w:tooltip="+" w:history="1">
              <w:r w:rsidR="00142197">
                <w:rPr>
                  <w:rStyle w:val="a3"/>
                </w:rPr>
                <w:t>подпункт 1.1.18</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6"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 – для нуждающихся в улучшении жилищных условий</w:t>
            </w:r>
          </w:p>
          <w:p w:rsidR="00B6723F" w:rsidRDefault="00F160D3">
            <w:pPr>
              <w:pStyle w:val="table10"/>
              <w:spacing w:before="120"/>
            </w:pPr>
            <w:hyperlink r:id="rId67" w:anchor="a34" w:tooltip="+" w:history="1">
              <w:r w:rsidR="00142197">
                <w:rPr>
                  <w:rStyle w:val="a3"/>
                </w:rPr>
                <w:t>справка</w:t>
              </w:r>
            </w:hyperlink>
            <w:r w:rsidR="00142197">
              <w:t xml:space="preserve"> о состоянии на учете нуждающихся в улучшении жилищных условий</w:t>
            </w:r>
          </w:p>
          <w:p w:rsidR="00B6723F" w:rsidRDefault="00F160D3">
            <w:pPr>
              <w:pStyle w:val="table10"/>
              <w:spacing w:before="120"/>
            </w:pPr>
            <w:hyperlink r:id="rId68"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w:t>
            </w:r>
            <w:r w:rsidR="00142197">
              <w:lastRenderedPageBreak/>
              <w:t>жилого помещения коммерческого использования коммунального жилищного фонда в г. Минске и Минском районе)</w:t>
            </w:r>
            <w:hyperlink w:anchor="a7" w:tooltip="+" w:history="1">
              <w:r w:rsidR="00142197">
                <w:rPr>
                  <w:rStyle w:val="a3"/>
                </w:rPr>
                <w:t>**</w:t>
              </w:r>
            </w:hyperlink>
            <w:r w:rsidR="00142197">
              <w:t> – для нуждающихся в улучшении жилищных условий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69" w:anchor="a676" w:tooltip="+" w:history="1">
              <w:r w:rsidR="00142197">
                <w:rPr>
                  <w:rStyle w:val="a3"/>
                </w:rPr>
                <w:t>подпункт 1.1.18</w:t>
              </w:r>
              <w:r w:rsidR="00142197">
                <w:rPr>
                  <w:rStyle w:val="a3"/>
                  <w:vertAlign w:val="superscript"/>
                </w:rPr>
                <w:t>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0" w:anchor="a24" w:tooltip="+" w:history="1">
              <w:r w:rsidR="00142197">
                <w:rPr>
                  <w:rStyle w:val="a3"/>
                </w:rPr>
                <w:t>справка</w:t>
              </w:r>
            </w:hyperlink>
            <w:r w:rsidR="00142197">
              <w:t xml:space="preserve"> о занимаемом в данном населенном пункте жилом помещении и составе семьи</w:t>
            </w:r>
          </w:p>
          <w:p w:rsidR="00B6723F" w:rsidRDefault="00F160D3">
            <w:pPr>
              <w:pStyle w:val="table10"/>
              <w:spacing w:before="120"/>
            </w:pPr>
            <w:hyperlink r:id="rId71"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2" w:anchor="a677" w:tooltip="+" w:history="1">
              <w:r w:rsidR="00142197">
                <w:rPr>
                  <w:rStyle w:val="a3"/>
                </w:rPr>
                <w:t>подпункт 1.1.19</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3"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F160D3">
            <w:pPr>
              <w:pStyle w:val="table10"/>
              <w:spacing w:before="120"/>
            </w:pPr>
            <w:hyperlink r:id="rId74" w:anchor="a34" w:tooltip="+" w:history="1">
              <w:r w:rsidR="00142197">
                <w:rPr>
                  <w:rStyle w:val="a3"/>
                </w:rPr>
                <w:t>справка</w:t>
              </w:r>
            </w:hyperlink>
            <w:r w:rsidR="00142197">
              <w:t xml:space="preserve">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5" w:anchor="a678" w:tooltip="+" w:history="1">
              <w:r w:rsidR="00142197">
                <w:rPr>
                  <w:rStyle w:val="a3"/>
                </w:rPr>
                <w:t>подпункт 1.1.20</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6"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7" w:anchor="a794" w:tooltip="+" w:history="1">
              <w:r w:rsidR="00142197">
                <w:rPr>
                  <w:rStyle w:val="a3"/>
                </w:rPr>
                <w:t>подпункт 1.1.21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8"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79" w:anchor="a993" w:tooltip="+" w:history="1">
              <w:r w:rsidR="00142197">
                <w:rPr>
                  <w:rStyle w:val="a3"/>
                </w:rPr>
                <w:t>подпункт 1.1.21</w:t>
              </w:r>
              <w:r w:rsidR="00142197">
                <w:rPr>
                  <w:rStyle w:val="a3"/>
                  <w:vertAlign w:val="superscript"/>
                </w:rPr>
                <w:t>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0"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24. Принятие решения о передаче в собственность жилого помещения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1" w:anchor="a229" w:tooltip="+" w:history="1">
              <w:r w:rsidR="00142197">
                <w:rPr>
                  <w:rStyle w:val="a3"/>
                </w:rPr>
                <w:t>подпункт 1.1.22</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копия лицевого счета передаваемого (приватизируемого) в собственность жилого помещения</w:t>
            </w:r>
          </w:p>
          <w:p w:rsidR="00B6723F" w:rsidRDefault="00F160D3">
            <w:pPr>
              <w:pStyle w:val="table10"/>
              <w:spacing w:before="120"/>
            </w:pPr>
            <w:hyperlink r:id="rId82" w:anchor="a5" w:tooltip="+" w:history="1">
              <w:r w:rsidR="00142197">
                <w:rPr>
                  <w:rStyle w:val="a3"/>
                </w:rPr>
                <w:t>справка</w:t>
              </w:r>
            </w:hyperlink>
            <w:r w:rsidR="00142197">
              <w:t xml:space="preserve"> о начисленной жилищной квоте на гражданина и членов его семьи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3" w:anchor="a196" w:tooltip="+" w:history="1">
              <w:r w:rsidR="00142197">
                <w:rPr>
                  <w:rStyle w:val="a3"/>
                </w:rPr>
                <w:t>подпункт 1.1.23</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4" w:anchor="a34" w:tooltip="+" w:history="1">
              <w:r w:rsidR="00142197">
                <w:rPr>
                  <w:rStyle w:val="a3"/>
                </w:rPr>
                <w:t>справка</w:t>
              </w:r>
            </w:hyperlink>
            <w:r w:rsidR="00142197">
              <w:t xml:space="preserve"> о состоянии на учете нуждающихся в улучшении жилищных условий</w:t>
            </w:r>
          </w:p>
          <w:p w:rsidR="00B6723F" w:rsidRDefault="00F160D3">
            <w:pPr>
              <w:pStyle w:val="table10"/>
              <w:spacing w:before="120"/>
            </w:pPr>
            <w:hyperlink r:id="rId85"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86"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7" w:anchor="a679" w:tooltip="+" w:history="1">
              <w:r w:rsidR="00142197">
                <w:rPr>
                  <w:rStyle w:val="a3"/>
                </w:rPr>
                <w:t>подпункт 1.1.23</w:t>
              </w:r>
              <w:r w:rsidR="00142197">
                <w:rPr>
                  <w:rStyle w:val="a3"/>
                  <w:vertAlign w:val="superscript"/>
                </w:rPr>
                <w:t>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88"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89" w:anchor="a37" w:tooltip="+" w:history="1">
              <w:r w:rsidR="00142197">
                <w:rPr>
                  <w:rStyle w:val="a3"/>
                </w:rPr>
                <w:t>справка</w:t>
              </w:r>
            </w:hyperlink>
            <w:r w:rsidR="00142197">
              <w:t xml:space="preserve"> о правах гражданина и членов его семьи на объекты недвижимого имущества</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0" w:anchor="a994" w:tooltip="+" w:history="1">
              <w:r w:rsidR="00142197">
                <w:rPr>
                  <w:rStyle w:val="a3"/>
                </w:rPr>
                <w:t>подпункт 1.1.24</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1"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92" w:anchor="a34" w:tooltip="+" w:history="1">
              <w:r w:rsidR="00142197">
                <w:rPr>
                  <w:rStyle w:val="a3"/>
                </w:rPr>
                <w:t>справка</w:t>
              </w:r>
            </w:hyperlink>
            <w:r w:rsidR="00142197">
              <w:t xml:space="preserve"> о состоянии на учете нуждающихся в улучшении жилищных условий</w:t>
            </w:r>
          </w:p>
          <w:p w:rsidR="00B6723F" w:rsidRDefault="00F160D3">
            <w:pPr>
              <w:pStyle w:val="table10"/>
              <w:spacing w:before="120"/>
            </w:pPr>
            <w:hyperlink r:id="rId93" w:anchor="a37" w:tooltip="+" w:history="1">
              <w:r w:rsidR="00142197">
                <w:rPr>
                  <w:rStyle w:val="a3"/>
                </w:rPr>
                <w:t>справка</w:t>
              </w:r>
            </w:hyperlink>
            <w:r w:rsidR="00142197">
              <w:t xml:space="preserve"> о правах гражданина и членов его семьи на объекты недвижимого имущества</w:t>
            </w:r>
            <w:hyperlink w:anchor="a7" w:tooltip="+" w:history="1">
              <w:r w:rsidR="00142197">
                <w:rPr>
                  <w:rStyle w:val="a3"/>
                </w:rPr>
                <w:t>**</w:t>
              </w:r>
            </w:hyperlink>
          </w:p>
          <w:p w:rsidR="00B6723F" w:rsidRDefault="00142197">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B6723F" w:rsidRDefault="00142197">
            <w:pPr>
              <w:pStyle w:val="table10"/>
              <w:spacing w:before="120"/>
            </w:pPr>
            <w:r>
              <w:lastRenderedPageBreak/>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B6723F" w:rsidRDefault="00142197">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bookmarkStart w:id="4" w:name="a3"/>
            <w:bookmarkEnd w:id="4"/>
            <w:r>
              <w:t>28. Принятие решения о разрешении предоставления жилого помещения (его частей) по </w:t>
            </w:r>
            <w:hyperlink r:id="rId94" w:anchor="a10" w:tooltip="+" w:history="1">
              <w:r>
                <w:rPr>
                  <w:rStyle w:val="a3"/>
                </w:rPr>
                <w:t>договору</w:t>
              </w:r>
            </w:hyperlink>
            <w:r>
              <w:t xml:space="preserve"> найма жилого помещения частного жилищного фонда или </w:t>
            </w:r>
            <w:hyperlink r:id="rId95" w:anchor="a11" w:tooltip="+" w:history="1">
              <w:r>
                <w:rPr>
                  <w:rStyle w:val="a3"/>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6" w:anchor="a893" w:tooltip="+" w:history="1">
              <w:r w:rsidR="00142197">
                <w:rPr>
                  <w:rStyle w:val="a3"/>
                </w:rPr>
                <w:t>подпункт 1.1.28</w:t>
              </w:r>
            </w:hyperlink>
            <w:r w:rsidR="00142197">
              <w:t xml:space="preserve"> пункта 1.1</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7"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8" w:anchor="a998" w:tooltip="+" w:history="1">
              <w:r w:rsidR="00142197">
                <w:rPr>
                  <w:rStyle w:val="a3"/>
                </w:rPr>
                <w:t>подпункт 1.1.31</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99"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100" w:anchor="a34" w:tooltip="+" w:history="1">
              <w:r w:rsidR="00142197">
                <w:rPr>
                  <w:rStyle w:val="a3"/>
                </w:rPr>
                <w:t>справки</w:t>
              </w:r>
            </w:hyperlink>
            <w:r w:rsidR="00142197">
              <w:t xml:space="preserve">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w:t>
            </w:r>
            <w:r w:rsidR="00142197">
              <w:lastRenderedPageBreak/>
              <w:t>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B6723F" w:rsidRDefault="00142197">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hyperlink w:anchor="a7" w:tooltip="+" w:history="1">
              <w:r>
                <w:rPr>
                  <w:rStyle w:val="a3"/>
                </w:rPr>
                <w:t>**</w:t>
              </w:r>
            </w:hyperlink>
          </w:p>
          <w:p w:rsidR="00B6723F" w:rsidRDefault="00142197">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B6723F" w:rsidRDefault="00142197">
            <w:pPr>
              <w:pStyle w:val="table10"/>
              <w:spacing w:before="120"/>
            </w:pPr>
            <w:r>
              <w:t>сведения из базы данных трудоспособных граждан, не занятых в экономике, предусмотренной в </w:t>
            </w:r>
            <w:hyperlink r:id="rId101" w:anchor="a57" w:tooltip="+" w:history="1">
              <w:r>
                <w:rPr>
                  <w:rStyle w:val="a3"/>
                </w:rPr>
                <w:t>абзаце втором</w:t>
              </w:r>
            </w:hyperlink>
            <w:r>
              <w:t xml:space="preserve">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02"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p w:rsidR="00B6723F" w:rsidRDefault="00142197">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ind w:left="283"/>
            </w:pPr>
            <w:r>
              <w:t>информация из единой базы данных, предусмотренной в </w:t>
            </w:r>
            <w:hyperlink r:id="rId103" w:anchor="a102" w:tooltip="+" w:history="1">
              <w:r>
                <w:rPr>
                  <w:rStyle w:val="a3"/>
                </w:rPr>
                <w:t>части первой</w:t>
              </w:r>
            </w:hyperlink>
            <w:r>
              <w:t xml:space="preserve">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w:t>
            </w:r>
            <w:r>
              <w:lastRenderedPageBreak/>
              <w:t>по месту нахождения указанных государственных органов (организаций)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w:t>
            </w:r>
            <w:hyperlink r:id="rId104" w:anchor="a3" w:tooltip="+" w:history="1">
              <w:r>
                <w:rPr>
                  <w:rStyle w:val="a3"/>
                </w:rPr>
                <w:t>частью пятой</w:t>
              </w:r>
            </w:hyperlink>
            <w:r>
              <w:t xml:space="preserve">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831"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ind w:left="283"/>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w:t>
            </w:r>
            <w:r>
              <w:lastRenderedPageBreak/>
              <w:t>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w:t>
            </w:r>
            <w:hyperlink r:id="rId105" w:anchor="a9" w:tooltip="+" w:history="1">
              <w:r>
                <w:rPr>
                  <w:rStyle w:val="a3"/>
                </w:rPr>
                <w:t>частью второй</w:t>
              </w:r>
            </w:hyperlink>
            <w:r>
              <w:t xml:space="preserve">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30. Принятие решения о внесении изменений в </w:t>
            </w:r>
            <w:hyperlink r:id="rId106" w:anchor="a18" w:tooltip="+" w:history="1">
              <w:r>
                <w:rPr>
                  <w:rStyle w:val="a3"/>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07" w:anchor="a957" w:tooltip="+" w:history="1">
              <w:r w:rsidR="00142197">
                <w:rPr>
                  <w:rStyle w:val="a3"/>
                </w:rPr>
                <w:t>подпункт 1.1.32</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08" w:anchor="a1120" w:tooltip="+" w:history="1">
              <w:r w:rsidR="00142197">
                <w:rPr>
                  <w:rStyle w:val="a3"/>
                </w:rPr>
                <w:t>подпункт 1.1.33</w:t>
              </w:r>
            </w:hyperlink>
            <w:r w:rsidR="00142197">
              <w:t xml:space="preserve"> пункта 1.1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09"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10" w:anchor="a680" w:tooltip="+" w:history="1">
              <w:r w:rsidR="00142197">
                <w:rPr>
                  <w:rStyle w:val="a3"/>
                </w:rPr>
                <w:t>пункт 1.5</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11"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112" w:anchor="a34" w:tooltip="+" w:history="1">
              <w:r w:rsidR="00142197">
                <w:rPr>
                  <w:rStyle w:val="a3"/>
                </w:rPr>
                <w:t>справка</w:t>
              </w:r>
            </w:hyperlink>
            <w:r w:rsidR="00142197">
              <w:t xml:space="preserve"> о состоянии на учете нуждающихся в улучшении жилищных условий – в случае регистрации в другом населенном пункте</w:t>
            </w:r>
          </w:p>
          <w:p w:rsidR="00B6723F" w:rsidRDefault="00F160D3">
            <w:pPr>
              <w:pStyle w:val="table10"/>
              <w:spacing w:before="120"/>
            </w:pPr>
            <w:hyperlink r:id="rId113" w:anchor="a38" w:tooltip="+" w:history="1">
              <w:r w:rsidR="00142197">
                <w:rPr>
                  <w:rStyle w:val="a3"/>
                </w:rPr>
                <w:t>справки</w:t>
              </w:r>
            </w:hyperlink>
            <w:r w:rsidR="00142197">
              <w:t xml:space="preserve"> о находящихся в собственности гражданина и членов его семьи жилых помещениях в населенном пункте по месту подачи </w:t>
            </w:r>
            <w:hyperlink r:id="rId114" w:anchor="a23" w:tooltip="+" w:history="1">
              <w:r w:rsidR="00142197">
                <w:rPr>
                  <w:rStyle w:val="a3"/>
                </w:rPr>
                <w:t>заявления</w:t>
              </w:r>
            </w:hyperlink>
            <w:r w:rsidR="00142197">
              <w:t xml:space="preserve">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hyperlink w:anchor="a7" w:tooltip="+" w:history="1">
              <w:r w:rsidR="00142197">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bookmarkStart w:id="5" w:name="a4"/>
            <w:bookmarkEnd w:id="5"/>
            <w:r>
              <w:t>33. Включение в </w:t>
            </w:r>
            <w:hyperlink r:id="rId115" w:anchor="a15" w:tooltip="+" w:history="1">
              <w:r>
                <w:rPr>
                  <w:rStyle w:val="a3"/>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w:t>
            </w:r>
            <w:r>
              <w:lastRenderedPageBreak/>
              <w:t>свои жилищные условия путем строительства (реконструкции) или приобретения жилых помещений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16" w:anchor="a895" w:tooltip="+" w:history="1">
              <w:r w:rsidR="00142197">
                <w:rPr>
                  <w:rStyle w:val="a3"/>
                </w:rPr>
                <w:t>пункт 1.6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17" w:anchor="a24" w:tooltip="+" w:history="1">
              <w:r w:rsidR="00142197">
                <w:rPr>
                  <w:rStyle w:val="a3"/>
                </w:rPr>
                <w:t>справка</w:t>
              </w:r>
            </w:hyperlink>
            <w:r w:rsidR="00142197">
              <w:t xml:space="preserve"> (справки) о занимаемом в данном населенном пункте жилом помещении и составе семьи</w:t>
            </w:r>
          </w:p>
          <w:p w:rsidR="00B6723F" w:rsidRDefault="00F160D3">
            <w:pPr>
              <w:pStyle w:val="table10"/>
              <w:spacing w:before="120"/>
            </w:pPr>
            <w:hyperlink r:id="rId118" w:anchor="a34" w:tooltip="+" w:history="1">
              <w:r w:rsidR="00142197">
                <w:rPr>
                  <w:rStyle w:val="a3"/>
                </w:rPr>
                <w:t>справка</w:t>
              </w:r>
            </w:hyperlink>
            <w:r w:rsidR="00142197">
              <w:t xml:space="preserve"> о состоянии на учете нуждающихся в улучшении жилищных условий по месту работы (службы) каждого члена семьи </w:t>
            </w:r>
            <w:r w:rsidR="00142197">
              <w:lastRenderedPageBreak/>
              <w:t>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B6723F" w:rsidRDefault="00142197">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B6723F" w:rsidRDefault="00F160D3">
            <w:pPr>
              <w:pStyle w:val="table10"/>
              <w:spacing w:before="120"/>
            </w:pPr>
            <w:hyperlink r:id="rId119" w:anchor="a37" w:tooltip="+" w:history="1">
              <w:r w:rsidR="00142197">
                <w:rPr>
                  <w:rStyle w:val="a3"/>
                </w:rPr>
                <w:t>справка</w:t>
              </w:r>
            </w:hyperlink>
            <w:r w:rsidR="00142197">
              <w:t xml:space="preserve"> о правах гражданина и членов его семьи на объекты недвижимого имущества</w:t>
            </w:r>
            <w:hyperlink w:anchor="a7" w:tooltip="+" w:history="1">
              <w:r w:rsidR="00142197">
                <w:rPr>
                  <w:rStyle w:val="a3"/>
                </w:rPr>
                <w:t>**</w:t>
              </w:r>
            </w:hyperlink>
          </w:p>
          <w:p w:rsidR="00B6723F" w:rsidRDefault="00142197">
            <w:pPr>
              <w:pStyle w:val="table10"/>
              <w:spacing w:before="120"/>
            </w:pPr>
            <w:r>
              <w:t>сведения из базы данных трудоспособных граждан, не занятых в экономике, предусмотренной в </w:t>
            </w:r>
            <w:hyperlink r:id="rId120" w:anchor="a57" w:tooltip="+" w:history="1">
              <w:r>
                <w:rPr>
                  <w:rStyle w:val="a3"/>
                </w:rPr>
                <w:t>абзаце втором</w:t>
              </w:r>
            </w:hyperlink>
            <w:r>
              <w:t xml:space="preserve">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121" w:anchor="a64" w:tooltip="+" w:history="1">
              <w:r>
                <w:rPr>
                  <w:rStyle w:val="a3"/>
                </w:rPr>
                <w:t>пунктом 4</w:t>
              </w:r>
            </w:hyperlink>
            <w:r>
              <w:t xml:space="preserve"> Декрета № 3, по месту регистрации, по месту жительства и (или) месту пребывания гражданина и (или) трудоспособных членов его семьи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34. Включение в </w:t>
            </w:r>
            <w:hyperlink r:id="rId122" w:anchor="a15" w:tooltip="+" w:history="1">
              <w:r>
                <w:rPr>
                  <w:rStyle w:val="a3"/>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3" w:anchor="a761" w:tooltip="+" w:history="1">
              <w:r w:rsidR="00142197">
                <w:rPr>
                  <w:rStyle w:val="a3"/>
                </w:rPr>
                <w:t>пункт 1.7</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4"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выписка из регистрационной книги о правах, ограничениях (обременениях) прав на изолированное помещение</w:t>
            </w:r>
            <w:hyperlink w:anchor="a7" w:tooltip="+" w:history="1">
              <w:r>
                <w:rPr>
                  <w:rStyle w:val="a3"/>
                </w:rPr>
                <w:t>**</w:t>
              </w:r>
            </w:hyperlink>
          </w:p>
          <w:p w:rsidR="00B6723F" w:rsidRDefault="00F160D3">
            <w:pPr>
              <w:pStyle w:val="table10"/>
              <w:spacing w:before="120"/>
            </w:pPr>
            <w:hyperlink r:id="rId125" w:anchor="a37" w:tooltip="+" w:history="1">
              <w:r w:rsidR="00142197">
                <w:rPr>
                  <w:rStyle w:val="a3"/>
                </w:rPr>
                <w:t>справка</w:t>
              </w:r>
            </w:hyperlink>
            <w:r w:rsidR="00142197">
              <w:t xml:space="preserve"> о правах гражданина и членов его семьи на объекты недвижимого имущества</w:t>
            </w:r>
            <w:hyperlink w:anchor="a7" w:tooltip="+" w:history="1">
              <w:r w:rsidR="00142197">
                <w:rPr>
                  <w:rStyle w:val="a3"/>
                </w:rPr>
                <w:t>**</w:t>
              </w:r>
            </w:hyperlink>
            <w:r w:rsidR="00142197">
              <w:t>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w:t>
            </w:r>
            <w:r>
              <w:lastRenderedPageBreak/>
              <w:t>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6" w:anchor="a1253" w:tooltip="+" w:history="1">
              <w:r w:rsidR="00142197">
                <w:rPr>
                  <w:rStyle w:val="a3"/>
                </w:rPr>
                <w:t>пункт 1.9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7"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F160D3">
            <w:pPr>
              <w:pStyle w:val="table10"/>
              <w:spacing w:before="120"/>
            </w:pPr>
            <w:hyperlink r:id="rId128" w:anchor="a36" w:tooltip="+" w:history="1">
              <w:r w:rsidR="00142197">
                <w:rPr>
                  <w:rStyle w:val="a3"/>
                </w:rPr>
                <w:t>справка</w:t>
              </w:r>
            </w:hyperlink>
            <w:r w:rsidR="0014219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6723F" w:rsidRDefault="00142197">
            <w:pPr>
              <w:pStyle w:val="table10"/>
              <w:spacing w:before="120"/>
            </w:pPr>
            <w:r>
              <w:t xml:space="preserve">справка об уплате лицом, отчуждающим жилой дом, налогов, сборов </w:t>
            </w:r>
            <w:r>
              <w:lastRenderedPageBreak/>
              <w:t>(пошлин), связанных с нахождением в собственности жилого дома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29" w:anchor="a683" w:tooltip="+" w:history="1">
              <w:r w:rsidR="00142197">
                <w:rPr>
                  <w:rStyle w:val="a3"/>
                </w:rPr>
                <w:t>пункт 1.13</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0"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37. Назначение пособия в связи с рождением ребенка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1" w:anchor="a1000" w:tooltip="+" w:history="1">
              <w:r w:rsidR="00142197">
                <w:rPr>
                  <w:rStyle w:val="a3"/>
                </w:rPr>
                <w:t>пункт 2.6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2"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о средней численности работников коммерческой микроорганизации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3" w:anchor="a157" w:tooltip="+" w:history="1">
              <w:r w:rsidR="00142197">
                <w:rPr>
                  <w:rStyle w:val="a3"/>
                </w:rPr>
                <w:t>пункт 2.7</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копия решения суда об усыновлении (удочерении) – для семей, усыновивших (удочеривших) детей</w:t>
            </w:r>
          </w:p>
          <w:p w:rsidR="00B6723F" w:rsidRDefault="00142197">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4" w:anchor="a1001" w:tooltip="+" w:history="1">
              <w:r w:rsidR="00142197">
                <w:rPr>
                  <w:rStyle w:val="a3"/>
                </w:rPr>
                <w:t>пункт 2.8</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5"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о средней численности работников коммерческой микроорганизации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40. Назначение пособия по уходу за ребенком в возрасте до 3 лет</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6" w:anchor="a1002" w:tooltip="+" w:history="1">
              <w:r w:rsidR="00142197">
                <w:rPr>
                  <w:rStyle w:val="a3"/>
                </w:rPr>
                <w:t>пункт 2.9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7"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о средней численности работников коммерческой микроорганизации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8" w:anchor="a1003" w:tooltip="+" w:history="1">
              <w:r w:rsidR="00142197">
                <w:rPr>
                  <w:rStyle w:val="a3"/>
                </w:rPr>
                <w:t>пункт 2.9</w:t>
              </w:r>
              <w:r w:rsidR="00142197">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39"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о средней численности работников коммерческой микроорганизации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42. Назначение пособия на детей старше 3 лет из отдельных категорий семей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0" w:anchor="a1004" w:tooltip="+" w:history="1">
              <w:r w:rsidR="00142197">
                <w:rPr>
                  <w:rStyle w:val="a3"/>
                </w:rPr>
                <w:t>пункт 2.12</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1"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о средней численности работников коммерческой микроорганизации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43. Назначение пособия по уходу за ребенком-инвалидом в возрасте до 18 лет</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2" w:anchor="a1005" w:tooltip="+" w:history="1">
              <w:r w:rsidR="00142197">
                <w:rPr>
                  <w:rStyle w:val="a3"/>
                </w:rPr>
                <w:t>пункт 2.15</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3"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44. Принятие решения о предоставлении материальной помощи безработным, гражданам </w:t>
            </w:r>
            <w:r>
              <w:lastRenderedPageBreak/>
              <w:t>в период профессиональной подготовки, переподготовки и повышения квалификации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4" w:anchor="a917" w:tooltip="+" w:history="1">
              <w:r w:rsidR="00142197">
                <w:rPr>
                  <w:rStyle w:val="a3"/>
                </w:rPr>
                <w:t>пункт 2.32</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5"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6" w:anchor="a1009" w:tooltip="+" w:history="1">
              <w:r w:rsidR="00142197">
                <w:rPr>
                  <w:rStyle w:val="a3"/>
                </w:rPr>
                <w:t>подпункт 2.33.1</w:t>
              </w:r>
            </w:hyperlink>
            <w:r w:rsidR="00142197">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47" w:anchor="a4" w:tooltip="+" w:history="1">
              <w:r w:rsidR="00142197">
                <w:rPr>
                  <w:rStyle w:val="a3"/>
                </w:rPr>
                <w:t>справки</w:t>
              </w:r>
            </w:hyperlink>
            <w:r w:rsidR="00142197">
              <w:t xml:space="preserve">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B6723F" w:rsidRDefault="00F160D3">
            <w:pPr>
              <w:pStyle w:val="table10"/>
              <w:spacing w:before="120"/>
            </w:pPr>
            <w:hyperlink r:id="rId148" w:anchor="a27" w:tooltip="+" w:history="1">
              <w:r w:rsidR="00142197">
                <w:rPr>
                  <w:rStyle w:val="a3"/>
                </w:rPr>
                <w:t>справка</w:t>
              </w:r>
            </w:hyperlink>
            <w:r w:rsidR="00142197">
              <w:t>, содержащая сведения из записи акта о рождении, если запись о родителях ребенка произведена в соответствии со </w:t>
            </w:r>
            <w:hyperlink r:id="rId149" w:anchor="a1043" w:tooltip="+" w:history="1">
              <w:r w:rsidR="00142197">
                <w:rPr>
                  <w:rStyle w:val="a3"/>
                </w:rPr>
                <w:t>статьей 55</w:t>
              </w:r>
            </w:hyperlink>
            <w:r w:rsidR="00142197">
              <w:t xml:space="preserve"> Кодекса Республики Беларусь о браке и семье (при необходимости)</w:t>
            </w:r>
          </w:p>
          <w:p w:rsidR="00B6723F" w:rsidRDefault="00142197">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p w:rsidR="00B6723F" w:rsidRDefault="00142197">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B6723F" w:rsidRDefault="00142197">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0" w:anchor="a837" w:tooltip="+" w:history="1">
              <w:r w:rsidR="00142197">
                <w:rPr>
                  <w:rStyle w:val="a3"/>
                </w:rPr>
                <w:t>подпункт 2.33.2</w:t>
              </w:r>
            </w:hyperlink>
            <w:r w:rsidR="00142197">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1" w:anchor="a4" w:tooltip="+" w:history="1">
              <w:r w:rsidR="00142197">
                <w:rPr>
                  <w:rStyle w:val="a3"/>
                </w:rPr>
                <w:t>справки</w:t>
              </w:r>
            </w:hyperlink>
            <w:r w:rsidR="00142197">
              <w:t xml:space="preserve">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B6723F" w:rsidRDefault="00142197">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B6723F" w:rsidRDefault="00142197">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2" w:anchor="a1010" w:tooltip="+" w:history="1">
              <w:r w:rsidR="00142197">
                <w:rPr>
                  <w:rStyle w:val="a3"/>
                </w:rPr>
                <w:t>подпункт 2.33.4</w:t>
              </w:r>
            </w:hyperlink>
            <w:r w:rsidR="00142197">
              <w:t xml:space="preserve"> пункта 2.33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3" w:anchor="a4" w:tooltip="+" w:history="1">
              <w:r w:rsidR="00142197">
                <w:rPr>
                  <w:rStyle w:val="a3"/>
                </w:rPr>
                <w:t>справки</w:t>
              </w:r>
            </w:hyperlink>
            <w:r w:rsidR="00142197">
              <w:t xml:space="preserve"> о месте жительства и составе семьи или копии лицевого счета (при необходимости)</w:t>
            </w:r>
          </w:p>
          <w:p w:rsidR="00B6723F" w:rsidRDefault="00F160D3">
            <w:pPr>
              <w:pStyle w:val="table10"/>
              <w:spacing w:before="120"/>
            </w:pPr>
            <w:hyperlink r:id="rId154" w:anchor="a27" w:tooltip="+" w:history="1">
              <w:r w:rsidR="00142197">
                <w:rPr>
                  <w:rStyle w:val="a3"/>
                </w:rPr>
                <w:t>справка</w:t>
              </w:r>
            </w:hyperlink>
            <w:r w:rsidR="00142197">
              <w:t xml:space="preserve">, содержащая сведения из записи акта о рождении, если запись </w:t>
            </w:r>
            <w:r w:rsidR="00142197">
              <w:lastRenderedPageBreak/>
              <w:t>о родителях ребенка произведена в соответствии со </w:t>
            </w:r>
            <w:hyperlink r:id="rId155" w:anchor="a1043" w:tooltip="+" w:history="1">
              <w:r w:rsidR="00142197">
                <w:rPr>
                  <w:rStyle w:val="a3"/>
                </w:rPr>
                <w:t>статьей 55</w:t>
              </w:r>
            </w:hyperlink>
            <w:r w:rsidR="00142197">
              <w:t xml:space="preserve"> Кодекса Республики Беларусь о браке и семье (при необходимости)</w:t>
            </w:r>
          </w:p>
          <w:p w:rsidR="00B6723F" w:rsidRDefault="00142197">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hyperlink w:anchor="a7" w:tooltip="+" w:history="1">
              <w:r>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48. Выплата пособия на погребение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6" w:anchor="a1011" w:tooltip="+" w:history="1">
              <w:r w:rsidR="00142197">
                <w:rPr>
                  <w:rStyle w:val="a3"/>
                </w:rPr>
                <w:t>пункт 2.35</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57" w:anchor="a4" w:tooltip="+" w:history="1">
              <w:r w:rsidR="00142197">
                <w:rPr>
                  <w:rStyle w:val="a3"/>
                </w:rPr>
                <w:t>справка</w:t>
              </w:r>
            </w:hyperlink>
            <w:r w:rsidR="00142197">
              <w:t xml:space="preserve"> о месте жительства и составе семьи или копия лицевого счета на дату смерти (при необходимости)</w:t>
            </w:r>
          </w:p>
          <w:p w:rsidR="00B6723F" w:rsidRDefault="00F160D3">
            <w:pPr>
              <w:pStyle w:val="table10"/>
              <w:spacing w:before="120"/>
            </w:pPr>
            <w:hyperlink r:id="rId158" w:anchor="a23" w:tooltip="+" w:history="1">
              <w:r w:rsidR="00142197">
                <w:rPr>
                  <w:rStyle w:val="a3"/>
                </w:rPr>
                <w:t>справки</w:t>
              </w:r>
            </w:hyperlink>
            <w:r w:rsidR="00142197">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B6723F" w:rsidRDefault="00142197">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B6723F" w:rsidRDefault="00F160D3">
            <w:pPr>
              <w:pStyle w:val="table10"/>
              <w:spacing w:before="120"/>
            </w:pPr>
            <w:hyperlink r:id="rId159" w:anchor="a8" w:tooltip="+" w:history="1">
              <w:r w:rsidR="00142197">
                <w:rPr>
                  <w:rStyle w:val="a3"/>
                </w:rPr>
                <w:t>справка</w:t>
              </w:r>
            </w:hyperlink>
            <w:r w:rsidR="00142197">
              <w:t xml:space="preserve"> о периодах уплаты обязательных страховых взносов для назначения пособия на погребение</w:t>
            </w:r>
          </w:p>
          <w:p w:rsidR="00B6723F" w:rsidRDefault="00F160D3">
            <w:pPr>
              <w:pStyle w:val="table10"/>
              <w:spacing w:before="120"/>
            </w:pPr>
            <w:hyperlink r:id="rId160" w:anchor="a41" w:tooltip="+" w:history="1">
              <w:r w:rsidR="00142197">
                <w:rPr>
                  <w:rStyle w:val="a3"/>
                </w:rPr>
                <w:t>справка</w:t>
              </w:r>
            </w:hyperlink>
            <w:r w:rsidR="00142197">
              <w:t xml:space="preserve"> о регистрации гражданина в качестве безработного</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1" w:anchor="a156" w:tooltip="+" w:history="1">
              <w:r w:rsidR="00142197">
                <w:rPr>
                  <w:rStyle w:val="a3"/>
                </w:rPr>
                <w:t>пункт 2.38</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B6723F" w:rsidRDefault="00142197">
            <w:pPr>
              <w:pStyle w:val="table10"/>
              <w:spacing w:before="120"/>
            </w:pPr>
            <w:r>
              <w:t>сведения о неполучении пособия по безработице</w:t>
            </w:r>
          </w:p>
          <w:p w:rsidR="00B6723F" w:rsidRDefault="00142197">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B6723F" w:rsidRDefault="00142197">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B6723F" w:rsidRDefault="00F160D3">
            <w:pPr>
              <w:pStyle w:val="table10"/>
              <w:spacing w:before="120"/>
            </w:pPr>
            <w:hyperlink r:id="rId162" w:anchor="a28" w:tooltip="+" w:history="1">
              <w:r w:rsidR="00142197">
                <w:rPr>
                  <w:rStyle w:val="a3"/>
                </w:rPr>
                <w:t>справка</w:t>
              </w:r>
            </w:hyperlink>
            <w:r w:rsidR="00142197">
              <w:t xml:space="preserve"> о неполучении пенсии лицом, осуществляющим уход (при необходимости)</w:t>
            </w:r>
          </w:p>
          <w:p w:rsidR="00B6723F" w:rsidRDefault="00142197">
            <w:pPr>
              <w:pStyle w:val="table10"/>
              <w:spacing w:before="120"/>
            </w:pPr>
            <w:r>
              <w:t xml:space="preserve">сведения о регистрации по месту пребывания в Республике Беларусь </w:t>
            </w:r>
            <w:r>
              <w:lastRenderedPageBreak/>
              <w:t>лица, осуществляющего уход, и (или) лица, за которым осуществляется уход (при необходимости)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xml:space="preserve">50. Принятие </w:t>
            </w:r>
            <w:hyperlink r:id="rId163" w:anchor="a68" w:tooltip="+" w:history="1">
              <w:r>
                <w:rPr>
                  <w:rStyle w:val="a3"/>
                </w:rPr>
                <w:t>решения</w:t>
              </w:r>
            </w:hyperlink>
            <w:r>
              <w:t xml:space="preserve"> о назначении (отказе в назначении) семейного капитала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4" w:anchor="a1012" w:tooltip="+" w:history="1">
              <w:r w:rsidR="00142197">
                <w:rPr>
                  <w:rStyle w:val="a3"/>
                </w:rPr>
                <w:t>пункт 2.46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5"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bookmarkStart w:id="6" w:name="a5"/>
            <w:bookmarkEnd w:id="6"/>
            <w:r>
              <w:t>51.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6" w:anchor="a995" w:tooltip="+" w:history="1">
              <w:r w:rsidR="00142197">
                <w:rPr>
                  <w:rStyle w:val="a3"/>
                </w:rPr>
                <w:t>подпункт 2.47.1</w:t>
              </w:r>
            </w:hyperlink>
            <w:r w:rsidR="00142197">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6723F" w:rsidRDefault="00142197">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6723F" w:rsidRDefault="00142197">
            <w:pPr>
              <w:pStyle w:val="table10"/>
              <w:spacing w:before="120"/>
            </w:pPr>
            <w:r>
              <w:t>сведения о совершении умышленных тяжких или особо тяжких преступлений против человека</w:t>
            </w:r>
          </w:p>
          <w:p w:rsidR="00B6723F" w:rsidRDefault="00F160D3">
            <w:pPr>
              <w:pStyle w:val="table10"/>
              <w:spacing w:before="120"/>
            </w:pPr>
            <w:hyperlink r:id="rId167" w:anchor="a34" w:tooltip="+" w:history="1">
              <w:r w:rsidR="00142197">
                <w:rPr>
                  <w:rStyle w:val="a3"/>
                </w:rPr>
                <w:t>справка</w:t>
              </w:r>
            </w:hyperlink>
            <w:r w:rsidR="00142197">
              <w:t xml:space="preserve">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B6723F" w:rsidRDefault="00F160D3">
            <w:pPr>
              <w:pStyle w:val="table10"/>
              <w:spacing w:before="120"/>
            </w:pPr>
            <w:hyperlink r:id="rId168" w:anchor="a34" w:tooltip="+" w:history="1">
              <w:r w:rsidR="00142197">
                <w:rPr>
                  <w:rStyle w:val="a3"/>
                </w:rPr>
                <w:t>справка</w:t>
              </w:r>
            </w:hyperlink>
            <w:r w:rsidR="00142197">
              <w:t xml:space="preserve"> о состоянии на учете нуждающихся в улучшении жилищных условий на дату заключения кредитного договора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69" w:anchor="a1128" w:tooltip="+" w:history="1">
              <w:r w:rsidR="00142197">
                <w:rPr>
                  <w:rStyle w:val="a3"/>
                </w:rPr>
                <w:t>подпункт 2.47.2</w:t>
              </w:r>
            </w:hyperlink>
            <w:r w:rsidR="00142197">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6723F" w:rsidRDefault="00142197">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6723F" w:rsidRDefault="00142197">
            <w:pPr>
              <w:pStyle w:val="table10"/>
              <w:spacing w:before="120"/>
            </w:pPr>
            <w:r>
              <w:t>сведения о совершении умышленных тяжких или особо тяжких преступлений против человека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0" w:anchor="a1129" w:tooltip="+" w:history="1">
              <w:r w:rsidR="00142197">
                <w:rPr>
                  <w:rStyle w:val="a3"/>
                </w:rPr>
                <w:t>подпункт 2.47.3</w:t>
              </w:r>
            </w:hyperlink>
            <w:r w:rsidR="00142197">
              <w:t xml:space="preserve"> пункта 2.47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6723F" w:rsidRDefault="00142197">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6723F" w:rsidRDefault="00142197">
            <w:pPr>
              <w:pStyle w:val="table10"/>
              <w:spacing w:before="120"/>
            </w:pPr>
            <w:r>
              <w:lastRenderedPageBreak/>
              <w:t>сведения о совершении умышленных тяжких или особо тяжких преступлений против человека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xml:space="preserve">54. Принятие </w:t>
            </w:r>
            <w:hyperlink r:id="rId171" w:anchor="a78" w:tooltip="+" w:history="1">
              <w:r>
                <w:rPr>
                  <w:rStyle w:val="a3"/>
                </w:rPr>
                <w:t>решения</w:t>
              </w:r>
            </w:hyperlink>
            <w:r>
              <w:t xml:space="preserve">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2" w:anchor="a1014" w:tooltip="+" w:history="1">
              <w:r w:rsidR="00142197">
                <w:rPr>
                  <w:rStyle w:val="a3"/>
                </w:rPr>
                <w:t>пункт 2.48</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hyperlink w:anchor="a8" w:tooltip="+" w:history="1">
              <w:r>
                <w:rPr>
                  <w:rStyle w:val="a3"/>
                </w:rPr>
                <w:t>***</w:t>
              </w:r>
            </w:hyperlink>
          </w:p>
          <w:p w:rsidR="00B6723F" w:rsidRDefault="00142197">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6723F" w:rsidRDefault="00142197">
            <w:pPr>
              <w:pStyle w:val="table10"/>
              <w:spacing w:before="120"/>
            </w:pPr>
            <w:r>
              <w:t>сведения о совершении умышленных тяжких или особо тяжких преступлений против человека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3" w:anchor="a13" w:tooltip="+" w:history="1">
              <w:r w:rsidR="00142197">
                <w:rPr>
                  <w:rStyle w:val="a3"/>
                </w:rPr>
                <w:t>пункт 3.8</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56. Выдача </w:t>
            </w:r>
            <w:hyperlink r:id="rId174" w:anchor="a2" w:tooltip="+" w:history="1">
              <w:r>
                <w:rPr>
                  <w:rStyle w:val="a3"/>
                </w:rPr>
                <w:t>удостоверения</w:t>
              </w:r>
            </w:hyperlink>
            <w:r>
              <w:t xml:space="preserve"> пострадавшего от катастрофы на Чернобыльской АЭС, других радиационных аварий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5" w:anchor="a486" w:tooltip="+" w:history="1">
              <w:r w:rsidR="00142197">
                <w:rPr>
                  <w:rStyle w:val="a3"/>
                </w:rPr>
                <w:t>пункт 3.9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6" w:anchor="a4" w:tooltip="+" w:history="1">
              <w:r w:rsidR="00142197">
                <w:rPr>
                  <w:rStyle w:val="a3"/>
                </w:rPr>
                <w:t>справка</w:t>
              </w:r>
            </w:hyperlink>
            <w:r w:rsidR="00142197">
              <w:t xml:space="preserve"> о месте жительства гражданина на территории радиоактивного загрязнения с указанием места и периода проживания</w:t>
            </w:r>
          </w:p>
          <w:p w:rsidR="00B6723F" w:rsidRDefault="00142197">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57. Выдача </w:t>
            </w:r>
            <w:hyperlink r:id="rId177" w:anchor="a12" w:tooltip="+" w:history="1">
              <w:r>
                <w:rPr>
                  <w:rStyle w:val="a3"/>
                </w:rPr>
                <w:t>удостоверения</w:t>
              </w:r>
            </w:hyperlink>
            <w:r>
              <w:t xml:space="preserve"> многодетной семьи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8" w:anchor="a1015" w:tooltip="+" w:history="1">
              <w:r w:rsidR="00142197">
                <w:rPr>
                  <w:rStyle w:val="a3"/>
                </w:rPr>
                <w:t>пункт 3.15</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79"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выписка из решения суда об усыновлении (удочерении) ребенка</w:t>
            </w:r>
          </w:p>
          <w:p w:rsidR="00B6723F" w:rsidRDefault="00142197">
            <w:pPr>
              <w:pStyle w:val="table10"/>
              <w:spacing w:before="120"/>
            </w:pPr>
            <w:r>
              <w:t>копия решения суда о том, с кем из родителей проживают дети после расторжения брака</w:t>
            </w:r>
          </w:p>
          <w:p w:rsidR="00B6723F" w:rsidRDefault="00142197">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B6723F" w:rsidRDefault="00142197">
            <w:pPr>
              <w:pStyle w:val="table10"/>
              <w:spacing w:before="120"/>
            </w:pPr>
            <w:r>
              <w:t>сведения государственных органов, иных организаций о проживании ребенка в семье одного из родителей</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58. Выдача </w:t>
            </w:r>
            <w:hyperlink r:id="rId180" w:anchor="a3" w:tooltip="+" w:history="1">
              <w:r>
                <w:rPr>
                  <w:rStyle w:val="a3"/>
                </w:rPr>
                <w:t>акта</w:t>
              </w:r>
            </w:hyperlink>
            <w:r>
              <w:t xml:space="preserve"> обследования условий жизни </w:t>
            </w:r>
            <w:r>
              <w:lastRenderedPageBreak/>
              <w:t>кандидата в усыновители (удочерители)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1" w:anchor="a1017" w:tooltip="+" w:history="1">
              <w:r w:rsidR="00142197">
                <w:rPr>
                  <w:rStyle w:val="a3"/>
                </w:rPr>
                <w:t>пункт 4.1</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2" w:anchor="a4" w:tooltip="+" w:history="1">
              <w:r w:rsidR="00142197">
                <w:rPr>
                  <w:rStyle w:val="a3"/>
                </w:rPr>
                <w:t>справка</w:t>
              </w:r>
            </w:hyperlink>
            <w:r w:rsidR="00142197">
              <w:t xml:space="preserve"> о месте жительства и составе семьи кандидата в усыновители </w:t>
            </w:r>
            <w:r w:rsidR="00142197">
              <w:lastRenderedPageBreak/>
              <w:t>или копия лицевого счета</w:t>
            </w:r>
          </w:p>
          <w:p w:rsidR="00B6723F" w:rsidRDefault="00142197">
            <w:pPr>
              <w:pStyle w:val="table10"/>
              <w:spacing w:before="120"/>
            </w:pPr>
            <w:r>
              <w:t>сведения об отсутствии судимости у кандидата в усыновители</w:t>
            </w:r>
          </w:p>
          <w:p w:rsidR="00B6723F" w:rsidRDefault="00142197">
            <w:pPr>
              <w:pStyle w:val="table10"/>
              <w:spacing w:before="120"/>
            </w:pPr>
            <w: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B6723F" w:rsidRDefault="00142197">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B6723F" w:rsidRDefault="00142197">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B6723F" w:rsidRDefault="00142197">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59. Принятие решения об установлении опеки (попечительства) над 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3" w:anchor="a375" w:tooltip="+" w:history="1">
              <w:r w:rsidR="00142197">
                <w:rPr>
                  <w:rStyle w:val="a3"/>
                </w:rPr>
                <w:t>пункт 4.3</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4" w:anchor="a4" w:tooltip="+" w:history="1">
              <w:r w:rsidR="00142197">
                <w:rPr>
                  <w:rStyle w:val="a3"/>
                </w:rPr>
                <w:t>справка</w:t>
              </w:r>
            </w:hyperlink>
            <w:r w:rsidR="00142197">
              <w:t xml:space="preserve"> о месте жительства и составе семьи кандидата в опекуны (попечители) или копия лицевого счета</w:t>
            </w:r>
          </w:p>
          <w:p w:rsidR="00B6723F" w:rsidRDefault="00142197">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6723F" w:rsidRDefault="00142197">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B6723F" w:rsidRDefault="00142197">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5" w:anchor="a1019" w:tooltip="+" w:history="1">
              <w:r w:rsidR="00142197">
                <w:rPr>
                  <w:rStyle w:val="a3"/>
                </w:rPr>
                <w:t>пункт 4.4</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6" w:anchor="a4" w:tooltip="+" w:history="1">
              <w:r w:rsidR="00142197">
                <w:rPr>
                  <w:rStyle w:val="a3"/>
                </w:rPr>
                <w:t>справка</w:t>
              </w:r>
            </w:hyperlink>
            <w:r w:rsidR="00142197">
              <w:t xml:space="preserve"> о месте жительства и составе семьи кандидата в опекуны (попечители) или копия лицевого счета</w:t>
            </w:r>
          </w:p>
          <w:p w:rsidR="00B6723F" w:rsidRDefault="00F160D3">
            <w:pPr>
              <w:pStyle w:val="table10"/>
              <w:spacing w:before="120"/>
            </w:pPr>
            <w:hyperlink r:id="rId187" w:anchor="a80" w:tooltip="+" w:history="1">
              <w:r w:rsidR="00142197">
                <w:rPr>
                  <w:rStyle w:val="a3"/>
                </w:rPr>
                <w:t>справка</w:t>
              </w:r>
            </w:hyperlink>
            <w:r w:rsidR="00142197">
              <w:t xml:space="preserve"> о месте работы, службы и занимаемой должности кандидата в опекуны (попечители)</w:t>
            </w:r>
          </w:p>
          <w:p w:rsidR="00B6723F" w:rsidRDefault="00F160D3">
            <w:pPr>
              <w:pStyle w:val="table10"/>
              <w:spacing w:before="120"/>
            </w:pPr>
            <w:hyperlink r:id="rId188" w:anchor="a88" w:tooltip="+" w:history="1">
              <w:r w:rsidR="00142197">
                <w:rPr>
                  <w:rStyle w:val="a3"/>
                </w:rPr>
                <w:t>справка</w:t>
              </w:r>
            </w:hyperlink>
            <w:r w:rsidR="00142197">
              <w:t xml:space="preserve">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B6723F" w:rsidRDefault="00142197">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6723F" w:rsidRDefault="00142197">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B6723F" w:rsidRDefault="00142197">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B6723F" w:rsidRDefault="00142197">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B6723F" w:rsidRDefault="00142197">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89" w:anchor="a573" w:tooltip="+" w:history="1">
              <w:r w:rsidR="00142197">
                <w:rPr>
                  <w:rStyle w:val="a3"/>
                </w:rPr>
                <w:t>пункт 4.5</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0" w:anchor="a4" w:tooltip="+" w:history="1">
              <w:r w:rsidR="00142197">
                <w:rPr>
                  <w:rStyle w:val="a3"/>
                </w:rPr>
                <w:t>справка</w:t>
              </w:r>
            </w:hyperlink>
            <w:r w:rsidR="00142197">
              <w:t xml:space="preserve"> о месте жительства и составе семьи ребенка, подопечного или копия лицевого счета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62. Принятие решения о передаче ребенка (детей) на воспитание в приемную семью</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1" w:anchor="a124" w:tooltip="+" w:history="1">
              <w:r w:rsidR="00142197">
                <w:rPr>
                  <w:rStyle w:val="a3"/>
                </w:rPr>
                <w:t>пункт 4.6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2" w:anchor="a4" w:tooltip="+" w:history="1">
              <w:r w:rsidR="00142197">
                <w:rPr>
                  <w:rStyle w:val="a3"/>
                </w:rPr>
                <w:t>справки</w:t>
              </w:r>
            </w:hyperlink>
            <w:r w:rsidR="00142197">
              <w:t xml:space="preserve"> о месте жительства и составе семьи кандидатов в приемные родители или копия лицевого счета</w:t>
            </w:r>
          </w:p>
          <w:p w:rsidR="00B6723F" w:rsidRDefault="00142197">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B6723F" w:rsidRDefault="00142197">
            <w:pPr>
              <w:pStyle w:val="table10"/>
              <w:spacing w:before="120"/>
            </w:pPr>
            <w:r>
              <w:lastRenderedPageBreak/>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B6723F" w:rsidRDefault="00142197">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B6723F" w:rsidRDefault="00142197">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B6723F" w:rsidRDefault="00142197">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63. Принятие решения о создании детского дома семейного типа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3" w:anchor="a116" w:tooltip="+" w:history="1">
              <w:r w:rsidR="00142197">
                <w:rPr>
                  <w:rStyle w:val="a3"/>
                </w:rPr>
                <w:t>пункт 4.7</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4" w:anchor="a4" w:tooltip="+" w:history="1">
              <w:r w:rsidR="00142197">
                <w:rPr>
                  <w:rStyle w:val="a3"/>
                </w:rPr>
                <w:t>справка</w:t>
              </w:r>
            </w:hyperlink>
            <w:r w:rsidR="00142197">
              <w:t xml:space="preserve"> о месте жительства и составе семьи кандидата в родители-воспитатели или копия лицевого счета</w:t>
            </w:r>
          </w:p>
          <w:p w:rsidR="00B6723F" w:rsidRDefault="00142197">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B6723F" w:rsidRDefault="00142197">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B6723F" w:rsidRDefault="00142197">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B6723F" w:rsidRDefault="00142197">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5" w:anchor="a595" w:tooltip="+" w:history="1">
              <w:r w:rsidR="00142197">
                <w:rPr>
                  <w:rStyle w:val="a3"/>
                </w:rPr>
                <w:t>пункт 4.9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6" w:anchor="a27" w:tooltip="+" w:history="1">
              <w:r w:rsidR="00142197">
                <w:rPr>
                  <w:rStyle w:val="a3"/>
                </w:rPr>
                <w:t>справка</w:t>
              </w:r>
            </w:hyperlink>
            <w:r w:rsidR="00142197">
              <w:t>, содержащая сведения из записи акта о рождении, если запись о родителях ребенка произведена в соответствии со </w:t>
            </w:r>
            <w:hyperlink r:id="rId197" w:anchor="a1043" w:tooltip="+" w:history="1">
              <w:r w:rsidR="00142197">
                <w:rPr>
                  <w:rStyle w:val="a3"/>
                </w:rPr>
                <w:t>статьей 55</w:t>
              </w:r>
            </w:hyperlink>
            <w:r w:rsidR="00142197">
              <w:t xml:space="preserve"> Кодекса Республики Беларусь о браке и семье</w:t>
            </w:r>
          </w:p>
          <w:p w:rsidR="00B6723F" w:rsidRDefault="00142197">
            <w:pPr>
              <w:pStyle w:val="table10"/>
              <w:spacing w:before="120"/>
            </w:pPr>
            <w:r>
              <w:lastRenderedPageBreak/>
              <w:t>уведомление о возбуждении ходатайства об изменении фамилии ребенка</w:t>
            </w:r>
          </w:p>
          <w:p w:rsidR="00B6723F" w:rsidRDefault="00F160D3">
            <w:pPr>
              <w:pStyle w:val="table10"/>
              <w:spacing w:before="120"/>
            </w:pPr>
            <w:hyperlink r:id="rId198"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65. Принятие решения об объявлении несовершеннолетнего полностью дееспособным (эмансипация)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199" w:anchor="a94" w:tooltip="+" w:history="1">
              <w:r w:rsidR="00142197">
                <w:rPr>
                  <w:rStyle w:val="a3"/>
                </w:rPr>
                <w:t>пункт 4.10</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характеристика на несовершеннолетнего</w:t>
            </w:r>
          </w:p>
          <w:p w:rsidR="00B6723F" w:rsidRDefault="00142197">
            <w:pPr>
              <w:pStyle w:val="table10"/>
              <w:spacing w:before="120"/>
            </w:pPr>
            <w:r>
              <w:t>сведения о размере получаемой несовершеннолетним заработной платы либо доходов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0" w:anchor="a231" w:tooltip="+" w:history="1">
              <w:r w:rsidR="00142197">
                <w:rPr>
                  <w:rStyle w:val="a3"/>
                </w:rPr>
                <w:t>подпункт 9.3.1</w:t>
              </w:r>
            </w:hyperlink>
            <w:r w:rsidR="00142197">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6723F" w:rsidRDefault="00142197">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w:t>
            </w:r>
            <w:hyperlink w:anchor="a7" w:tooltip="+" w:history="1">
              <w:r>
                <w:rPr>
                  <w:rStyle w:val="a3"/>
                </w:rPr>
                <w:t>**</w:t>
              </w:r>
            </w:hyperlink>
            <w:r>
              <w:t> – в случае выдачи разрешительной документации на возведение нежилых капитальных построек</w:t>
            </w:r>
          </w:p>
          <w:p w:rsidR="00B6723F" w:rsidRDefault="00142197">
            <w:pPr>
              <w:pStyle w:val="table10"/>
              <w:spacing w:before="120"/>
            </w:pPr>
            <w:r>
              <w:t>технические условия на инженерно-техническое обеспечение объекта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1" w:anchor="a1255" w:tooltip="+" w:history="1">
              <w:r w:rsidR="00142197">
                <w:rPr>
                  <w:rStyle w:val="a3"/>
                </w:rPr>
                <w:t>подпункт 9.3.2</w:t>
              </w:r>
            </w:hyperlink>
            <w:r w:rsidR="00142197">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2" w:anchor="a4" w:tooltip="+" w:history="1">
              <w:r w:rsidR="00142197">
                <w:rPr>
                  <w:rStyle w:val="a3"/>
                </w:rPr>
                <w:t>справка</w:t>
              </w:r>
            </w:hyperlink>
            <w:r w:rsidR="00142197">
              <w:t xml:space="preserve"> о месте жительства и составе семьи или копия лицевого счета, выдаваемая организациями жилищно-коммунального хозяйства</w:t>
            </w:r>
          </w:p>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6723F" w:rsidRDefault="00142197">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68. Выдача решения о продлении срока строительства капитального строения в виде жилого дома, дачи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3" w:anchor="a1027" w:tooltip="+" w:history="1">
              <w:r w:rsidR="00142197">
                <w:rPr>
                  <w:rStyle w:val="a3"/>
                </w:rPr>
                <w:t>подпункт 9.3.5</w:t>
              </w:r>
            </w:hyperlink>
            <w:r w:rsidR="00142197">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4" w:anchor="a685" w:tooltip="+" w:history="1">
              <w:r w:rsidR="00142197">
                <w:rPr>
                  <w:rStyle w:val="a3"/>
                </w:rPr>
                <w:t>подпункт 9.3.6</w:t>
              </w:r>
            </w:hyperlink>
            <w:r w:rsidR="00142197">
              <w:t xml:space="preserve"> пункта 9.3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p>
          <w:p w:rsidR="00B6723F" w:rsidRDefault="00142197">
            <w:pPr>
              <w:pStyle w:val="table10"/>
              <w:spacing w:before="120"/>
            </w:pPr>
            <w:r>
              <w:t>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5" w:anchor="a1028" w:tooltip="+" w:history="1">
              <w:r w:rsidR="00142197">
                <w:rPr>
                  <w:rStyle w:val="a3"/>
                </w:rPr>
                <w:t>пункт 9.4</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6"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7" w:anchor="a1029" w:tooltip="+" w:history="1">
              <w:r w:rsidR="00142197">
                <w:rPr>
                  <w:rStyle w:val="a3"/>
                </w:rPr>
                <w:t>пункт 10.3</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08" w:anchor="a1217" w:tooltip="+" w:history="1">
              <w:r w:rsidR="00142197">
                <w:rPr>
                  <w:rStyle w:val="a3"/>
                </w:rPr>
                <w:t>пункт 10.6</w:t>
              </w:r>
              <w:r w:rsidR="00142197">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справка о наличии централизованного теплоснабжения</w:t>
            </w:r>
          </w:p>
          <w:p w:rsidR="00B6723F" w:rsidRDefault="00142197">
            <w:pPr>
              <w:pStyle w:val="table10"/>
              <w:spacing w:before="120"/>
            </w:pPr>
            <w:r>
              <w:t>справка о наличии централизованного газоснабжения</w:t>
            </w:r>
          </w:p>
          <w:p w:rsidR="00B6723F" w:rsidRDefault="00142197">
            <w:pPr>
              <w:pStyle w:val="table10"/>
              <w:spacing w:before="120"/>
            </w:pPr>
            <w:r>
              <w:t>справка открытого акционерного общества «Сберегательный банк «Беларусбанк» о наличии льготного кредита на газификацию</w:t>
            </w:r>
            <w:hyperlink w:anchor="a8" w:tooltip="+" w:history="1">
              <w:r>
                <w:rPr>
                  <w:rStyle w:val="a3"/>
                </w:rPr>
                <w:t>***</w:t>
              </w:r>
            </w:hyperlink>
          </w:p>
          <w:p w:rsidR="00B6723F" w:rsidRDefault="00F160D3">
            <w:pPr>
              <w:pStyle w:val="table10"/>
              <w:spacing w:before="120"/>
            </w:pPr>
            <w:hyperlink r:id="rId209" w:anchor="a36" w:tooltip="+" w:history="1">
              <w:r w:rsidR="00142197">
                <w:rPr>
                  <w:rStyle w:val="a3"/>
                </w:rPr>
                <w:t>справка</w:t>
              </w:r>
            </w:hyperlink>
            <w:r w:rsidR="0014219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73. Включение в </w:t>
            </w:r>
            <w:hyperlink r:id="rId210" w:anchor="a15" w:tooltip="+" w:history="1">
              <w:r>
                <w:rPr>
                  <w:rStyle w:val="a3"/>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1" w:anchor="a686" w:tooltip="+" w:history="1">
              <w:r w:rsidR="00142197">
                <w:rPr>
                  <w:rStyle w:val="a3"/>
                </w:rPr>
                <w:t>пункт 10.19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B6723F" w:rsidRDefault="00142197">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2" w:anchor="a1130" w:tooltip="+" w:history="1">
              <w:r w:rsidR="00142197">
                <w:rPr>
                  <w:rStyle w:val="a3"/>
                </w:rPr>
                <w:t>пункт 10.21</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3" w:anchor="a4" w:tooltip="+" w:history="1">
              <w:r w:rsidR="00142197">
                <w:rPr>
                  <w:rStyle w:val="a3"/>
                </w:rPr>
                <w:t>справка</w:t>
              </w:r>
            </w:hyperlink>
            <w:r w:rsidR="00142197">
              <w:t xml:space="preserve"> о месте жительства и составе семьи или копия лицевого счета</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4" w:anchor="a1041" w:tooltip="+" w:history="1">
              <w:r w:rsidR="00142197">
                <w:rPr>
                  <w:rStyle w:val="a3"/>
                </w:rPr>
                <w:t>пункт 15.19</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 xml:space="preserve">76. Выдача </w:t>
            </w:r>
            <w:hyperlink r:id="rId215" w:anchor="a23" w:tooltip="+" w:history="1">
              <w:r>
                <w:rPr>
                  <w:rStyle w:val="a3"/>
                </w:rPr>
                <w:t>разрешения</w:t>
              </w:r>
            </w:hyperlink>
            <w:r>
              <w:t xml:space="preserve"> на удаление объектов растительного мира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6" w:anchor="a1044" w:tooltip="+" w:history="1">
              <w:r w:rsidR="00142197">
                <w:rPr>
                  <w:rStyle w:val="a3"/>
                </w:rPr>
                <w:t>пункт 16.6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6723F" w:rsidRDefault="00142197">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B6723F" w:rsidRDefault="00142197">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6723F" w:rsidRDefault="00142197">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7" w:anchor="a687" w:tooltip="+" w:history="1">
              <w:r w:rsidR="00142197">
                <w:rPr>
                  <w:rStyle w:val="a3"/>
                </w:rPr>
                <w:t>пункт 16.16</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B6723F" w:rsidRDefault="00142197">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8" w:anchor="a1055" w:tooltip="+" w:history="1">
              <w:r w:rsidR="00142197">
                <w:rPr>
                  <w:rStyle w:val="a3"/>
                </w:rPr>
                <w:t>пункт 18.16</w:t>
              </w:r>
            </w:hyperlink>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19"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 xml:space="preserve">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w:t>
            </w:r>
            <w:r>
              <w:lastRenderedPageBreak/>
              <w:t>о состоянии его расчетов с бюджетами</w:t>
            </w:r>
          </w:p>
          <w:p w:rsidR="00B6723F" w:rsidRDefault="00142197">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B6723F" w:rsidRDefault="00142197">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bookmarkStart w:id="7" w:name="a9"/>
            <w:bookmarkEnd w:id="7"/>
            <w:r>
              <w:lastRenderedPageBreak/>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0" w:anchor="a1131" w:tooltip="+" w:history="1">
              <w:r w:rsidR="00142197">
                <w:rPr>
                  <w:rStyle w:val="a3"/>
                </w:rPr>
                <w:t>пункт 18.17</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1"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80. Принятие решения, подтверждающего приобретательную давность на недвижимое имущество</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2" w:anchor="a582" w:tooltip="+" w:history="1">
              <w:r w:rsidR="00142197">
                <w:rPr>
                  <w:rStyle w:val="a3"/>
                </w:rPr>
                <w:t>пункт 22.8</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3"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142197">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w:t>
            </w:r>
            <w:hyperlink w:anchor="a7" w:tooltip="+" w:history="1">
              <w:r>
                <w:rPr>
                  <w:rStyle w:val="a3"/>
                </w:rPr>
                <w:t>**</w:t>
              </w:r>
            </w:hyperlink>
            <w: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81. Принятие решения о возможности использования эксплуатируемого капитального строения по назначению в соответствии с единой </w:t>
            </w:r>
            <w:hyperlink r:id="rId224" w:anchor="a1" w:tooltip="+" w:history="1">
              <w:r>
                <w:rPr>
                  <w:rStyle w:val="a3"/>
                </w:rPr>
                <w:t>классификацией</w:t>
              </w:r>
            </w:hyperlink>
            <w:r>
              <w:t xml:space="preserve">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5" w:anchor="a572" w:tooltip="+" w:history="1">
              <w:r w:rsidR="00142197">
                <w:rPr>
                  <w:rStyle w:val="a3"/>
                </w:rPr>
                <w:t>пункт 22.9</w:t>
              </w:r>
            </w:hyperlink>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выписка из регистрационной книги о правах, ограничениях (обременениях) прав на земельный участок</w:t>
            </w:r>
            <w:hyperlink w:anchor="a7" w:tooltip="+" w:history="1">
              <w:r>
                <w:rPr>
                  <w:rStyle w:val="a3"/>
                </w:rPr>
                <w:t>**</w:t>
              </w:r>
            </w:hyperlink>
            <w:r>
              <w:t> – если земельный участок зарегистрирован в едином государственном регистре недвижимого имущества, прав на него и сделок с ним</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82. Принятие решения о возможности изменения назначения капитального строения, изолированного помещения, машино-места по единой </w:t>
            </w:r>
            <w:hyperlink r:id="rId226" w:anchor="a1" w:tooltip="+" w:history="1">
              <w:r>
                <w:rPr>
                  <w:rStyle w:val="a3"/>
                </w:rPr>
                <w:t>классификации</w:t>
              </w:r>
            </w:hyperlink>
            <w:r>
              <w:t xml:space="preserve"> назначения объектов недвижимого имущества без проведения строительно-монтажных работ</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7" w:anchor="a688" w:tooltip="+" w:history="1">
              <w:r w:rsidR="00142197">
                <w:rPr>
                  <w:rStyle w:val="a3"/>
                </w:rPr>
                <w:t>пункт 22.9</w:t>
              </w:r>
              <w:r w:rsidR="00142197">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83. Принятие решения об определении назначения капитального строения (здания, сооружения) в соответствии с единой </w:t>
            </w:r>
            <w:hyperlink r:id="rId228" w:anchor="a1" w:tooltip="+" w:history="1">
              <w:r>
                <w:rPr>
                  <w:rStyle w:val="a3"/>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29" w:anchor="a716" w:tooltip="+" w:history="1">
              <w:r w:rsidR="00142197">
                <w:rPr>
                  <w:rStyle w:val="a3"/>
                </w:rPr>
                <w:t>пункт 22.9</w:t>
              </w:r>
              <w:r w:rsidR="00142197">
                <w:rPr>
                  <w:rStyle w:val="a3"/>
                  <w:vertAlign w:val="superscript"/>
                </w:rPr>
                <w:t>2</w:t>
              </w:r>
            </w:hyperlink>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выписки из регистрационной книги о правах, ограничениях (обременениях) прав на капитальное строение</w:t>
            </w:r>
            <w:hyperlink w:anchor="a7" w:tooltip="+" w:history="1">
              <w:r>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84. Принятие решения о возможности использования </w:t>
            </w:r>
            <w:r>
              <w:lastRenderedPageBreak/>
              <w:t>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30" w:anchor="a969" w:tooltip="+" w:history="1">
              <w:r w:rsidR="00142197">
                <w:rPr>
                  <w:rStyle w:val="a3"/>
                </w:rPr>
                <w:t>пункт 22.9</w:t>
              </w:r>
              <w:r w:rsidR="00142197">
                <w:rPr>
                  <w:rStyle w:val="a3"/>
                  <w:vertAlign w:val="superscript"/>
                </w:rPr>
                <w:t>3</w:t>
              </w:r>
            </w:hyperlink>
          </w:p>
        </w:tc>
        <w:tc>
          <w:tcPr>
            <w:tcW w:w="2376"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выписки из регистрационной книги о правах, ограничениях </w:t>
            </w:r>
            <w:r>
              <w:lastRenderedPageBreak/>
              <w:t>(обременениях)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hyperlink w:anchor="a7" w:tooltip="+" w:history="1">
              <w:r>
                <w:rPr>
                  <w:rStyle w:val="a3"/>
                </w:rPr>
                <w:t>**</w:t>
              </w:r>
            </w:hyperlink>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lastRenderedPageBreak/>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31" w:anchor="a933" w:tooltip="+" w:history="1">
              <w:r w:rsidR="00142197">
                <w:rPr>
                  <w:rStyle w:val="a3"/>
                </w:rPr>
                <w:t>пункт 22.24</w:t>
              </w:r>
            </w:hyperlink>
            <w:r w:rsidR="00142197">
              <w:t xml:space="preserve"> </w:t>
            </w:r>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32" w:anchor="a4" w:tooltip="+" w:history="1">
              <w:r w:rsidR="00142197">
                <w:rPr>
                  <w:rStyle w:val="a3"/>
                </w:rPr>
                <w:t>справка</w:t>
              </w:r>
            </w:hyperlink>
            <w:r w:rsidR="00142197">
              <w:t xml:space="preserve"> о последнем месте жительства наследодателя и о составе его семьи на день смерти</w:t>
            </w:r>
          </w:p>
          <w:p w:rsidR="00B6723F" w:rsidRDefault="00142197">
            <w:pPr>
              <w:pStyle w:val="table10"/>
              <w:spacing w:before="120"/>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B6723F">
        <w:trPr>
          <w:divId w:val="499780420"/>
          <w:trHeight w:val="240"/>
        </w:trPr>
        <w:tc>
          <w:tcPr>
            <w:tcW w:w="1793" w:type="pct"/>
            <w:tcBorders>
              <w:top w:val="nil"/>
              <w:left w:val="nil"/>
              <w:bottom w:val="nil"/>
              <w:right w:val="nil"/>
            </w:tcBorders>
            <w:tcMar>
              <w:top w:w="0" w:type="dxa"/>
              <w:left w:w="6" w:type="dxa"/>
              <w:bottom w:w="0" w:type="dxa"/>
              <w:right w:w="6" w:type="dxa"/>
            </w:tcMar>
            <w:hideMark/>
          </w:tcPr>
          <w:p w:rsidR="00B6723F" w:rsidRDefault="00142197">
            <w:pPr>
              <w:pStyle w:val="table10"/>
              <w:spacing w:before="120"/>
            </w:pPr>
            <w:r>
              <w:t xml:space="preserve">86. Выдача справки, подтверждающей внесение в похозяйственную </w:t>
            </w:r>
            <w:hyperlink r:id="rId233" w:anchor="a17" w:tooltip="+" w:history="1">
              <w:r>
                <w:rPr>
                  <w:rStyle w:val="a3"/>
                </w:rPr>
                <w:t>книгу</w:t>
              </w:r>
            </w:hyperlink>
            <w:r>
              <w:t xml:space="preserve">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34" w:anchor="a1259" w:tooltip="+" w:history="1">
              <w:r w:rsidR="00142197">
                <w:rPr>
                  <w:rStyle w:val="a3"/>
                </w:rPr>
                <w:t>пункт 22.24</w:t>
              </w:r>
              <w:r w:rsidR="00142197">
                <w:rPr>
                  <w:rStyle w:val="a3"/>
                  <w:vertAlign w:val="superscript"/>
                </w:rPr>
                <w:t>1</w:t>
              </w:r>
            </w:hyperlink>
          </w:p>
        </w:tc>
        <w:tc>
          <w:tcPr>
            <w:tcW w:w="2376" w:type="pct"/>
            <w:tcBorders>
              <w:top w:val="nil"/>
              <w:left w:val="nil"/>
              <w:bottom w:val="nil"/>
              <w:right w:val="nil"/>
            </w:tcBorders>
            <w:tcMar>
              <w:top w:w="0" w:type="dxa"/>
              <w:left w:w="6" w:type="dxa"/>
              <w:bottom w:w="0" w:type="dxa"/>
              <w:right w:w="6" w:type="dxa"/>
            </w:tcMar>
            <w:hideMark/>
          </w:tcPr>
          <w:p w:rsidR="00B6723F" w:rsidRDefault="00F160D3">
            <w:pPr>
              <w:pStyle w:val="table10"/>
              <w:spacing w:before="120"/>
            </w:pPr>
            <w:hyperlink r:id="rId235"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F160D3">
            <w:pPr>
              <w:pStyle w:val="table10"/>
              <w:spacing w:before="120"/>
            </w:pPr>
            <w:hyperlink r:id="rId236" w:anchor="a36" w:tooltip="+" w:history="1">
              <w:r w:rsidR="00142197">
                <w:rPr>
                  <w:rStyle w:val="a3"/>
                </w:rPr>
                <w:t>справка</w:t>
              </w:r>
            </w:hyperlink>
            <w:r w:rsidR="0014219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6723F">
        <w:trPr>
          <w:divId w:val="499780420"/>
          <w:trHeight w:val="240"/>
        </w:trPr>
        <w:tc>
          <w:tcPr>
            <w:tcW w:w="1793" w:type="pct"/>
            <w:tcBorders>
              <w:top w:val="nil"/>
              <w:left w:val="nil"/>
              <w:bottom w:val="single" w:sz="4" w:space="0" w:color="auto"/>
              <w:right w:val="nil"/>
            </w:tcBorders>
            <w:tcMar>
              <w:top w:w="0" w:type="dxa"/>
              <w:left w:w="6" w:type="dxa"/>
              <w:bottom w:w="0" w:type="dxa"/>
              <w:right w:w="6" w:type="dxa"/>
            </w:tcMar>
            <w:hideMark/>
          </w:tcPr>
          <w:p w:rsidR="00B6723F" w:rsidRDefault="00142197">
            <w:pPr>
              <w:pStyle w:val="table10"/>
              <w:spacing w:before="120"/>
            </w:pPr>
            <w:r>
              <w:t xml:space="preserve">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237" w:anchor="a17" w:tooltip="+" w:history="1">
              <w:r>
                <w:rPr>
                  <w:rStyle w:val="a3"/>
                </w:rPr>
                <w:t>книгу</w:t>
              </w:r>
            </w:hyperlink>
            <w:r>
              <w:t xml:space="preserve"> сельского (поселкового) исполнительного комитета)</w:t>
            </w:r>
          </w:p>
        </w:tc>
        <w:tc>
          <w:tcPr>
            <w:tcW w:w="831" w:type="pct"/>
            <w:tcBorders>
              <w:top w:val="nil"/>
              <w:left w:val="nil"/>
              <w:bottom w:val="single" w:sz="4" w:space="0" w:color="auto"/>
              <w:right w:val="nil"/>
            </w:tcBorders>
            <w:tcMar>
              <w:top w:w="0" w:type="dxa"/>
              <w:left w:w="6" w:type="dxa"/>
              <w:bottom w:w="0" w:type="dxa"/>
              <w:right w:w="6" w:type="dxa"/>
            </w:tcMar>
            <w:hideMark/>
          </w:tcPr>
          <w:p w:rsidR="00B6723F" w:rsidRDefault="00F160D3">
            <w:pPr>
              <w:pStyle w:val="table10"/>
              <w:spacing w:before="120"/>
            </w:pPr>
            <w:hyperlink r:id="rId238" w:anchor="a1262" w:tooltip="+" w:history="1">
              <w:r w:rsidR="00142197">
                <w:rPr>
                  <w:rStyle w:val="a3"/>
                </w:rPr>
                <w:t>пункт 22.24</w:t>
              </w:r>
              <w:r w:rsidR="00142197">
                <w:rPr>
                  <w:rStyle w:val="a3"/>
                  <w:vertAlign w:val="superscript"/>
                </w:rPr>
                <w:t>2</w:t>
              </w:r>
            </w:hyperlink>
          </w:p>
        </w:tc>
        <w:tc>
          <w:tcPr>
            <w:tcW w:w="2376" w:type="pct"/>
            <w:tcBorders>
              <w:top w:val="nil"/>
              <w:left w:val="nil"/>
              <w:bottom w:val="single" w:sz="4" w:space="0" w:color="auto"/>
              <w:right w:val="nil"/>
            </w:tcBorders>
            <w:tcMar>
              <w:top w:w="0" w:type="dxa"/>
              <w:left w:w="6" w:type="dxa"/>
              <w:bottom w:w="0" w:type="dxa"/>
              <w:right w:w="6" w:type="dxa"/>
            </w:tcMar>
            <w:hideMark/>
          </w:tcPr>
          <w:p w:rsidR="00B6723F" w:rsidRDefault="00F160D3">
            <w:pPr>
              <w:pStyle w:val="table10"/>
              <w:spacing w:before="120"/>
            </w:pPr>
            <w:hyperlink r:id="rId239" w:anchor="a4" w:tooltip="+" w:history="1">
              <w:r w:rsidR="00142197">
                <w:rPr>
                  <w:rStyle w:val="a3"/>
                </w:rPr>
                <w:t>справка</w:t>
              </w:r>
            </w:hyperlink>
            <w:r w:rsidR="00142197">
              <w:t xml:space="preserve"> о месте жительства и составе семьи или копия лицевого счета</w:t>
            </w:r>
          </w:p>
          <w:p w:rsidR="00B6723F" w:rsidRDefault="00F160D3">
            <w:pPr>
              <w:pStyle w:val="table10"/>
              <w:spacing w:before="120"/>
            </w:pPr>
            <w:hyperlink r:id="rId240" w:anchor="a36" w:tooltip="+" w:history="1">
              <w:r w:rsidR="00142197">
                <w:rPr>
                  <w:rStyle w:val="a3"/>
                </w:rPr>
                <w:t>справка</w:t>
              </w:r>
            </w:hyperlink>
            <w:r w:rsidR="00142197">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B6723F" w:rsidRDefault="00142197">
      <w:pPr>
        <w:pStyle w:val="newncpi"/>
        <w:divId w:val="499780420"/>
      </w:pPr>
      <w:r>
        <w:lastRenderedPageBreak/>
        <w:t> </w:t>
      </w:r>
    </w:p>
    <w:p w:rsidR="00B6723F" w:rsidRDefault="00142197">
      <w:pPr>
        <w:pStyle w:val="snoskiline"/>
        <w:divId w:val="499780420"/>
      </w:pPr>
      <w:r>
        <w:t>______________________________</w:t>
      </w:r>
    </w:p>
    <w:p w:rsidR="00B6723F" w:rsidRDefault="00142197">
      <w:pPr>
        <w:pStyle w:val="snoski"/>
        <w:divId w:val="499780420"/>
      </w:pPr>
      <w:bookmarkStart w:id="8" w:name="a6"/>
      <w:bookmarkEnd w:id="8"/>
      <w:r>
        <w:t>* </w:t>
      </w:r>
      <w:hyperlink r:id="rId241"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B6723F" w:rsidRDefault="00142197">
      <w:pPr>
        <w:pStyle w:val="snoski"/>
        <w:divId w:val="499780420"/>
      </w:pPr>
      <w:bookmarkStart w:id="9" w:name="a7"/>
      <w:bookmarkEnd w:id="9"/>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B6723F" w:rsidRDefault="00142197">
      <w:pPr>
        <w:pStyle w:val="snoski"/>
        <w:spacing w:after="240"/>
        <w:divId w:val="499780420"/>
      </w:pPr>
      <w:bookmarkStart w:id="10" w:name="a8"/>
      <w:bookmarkEnd w:id="10"/>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142197" w:rsidRDefault="00142197">
      <w:pPr>
        <w:pStyle w:val="newncpi"/>
        <w:divId w:val="499780420"/>
      </w:pPr>
      <w:r>
        <w:t> </w:t>
      </w:r>
    </w:p>
    <w:sectPr w:rsidR="00142197">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5B"/>
    <w:rsid w:val="00142197"/>
    <w:rsid w:val="00B6723F"/>
    <w:rsid w:val="00D22A5B"/>
    <w:rsid w:val="00E70721"/>
    <w:rsid w:val="00F1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545D7-F25C-4361-B56F-8CC36FA0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character" w:styleId="a3">
    <w:name w:val="Hyperlink"/>
    <w:basedOn w:val="a0"/>
    <w:uiPriority w:val="99"/>
    <w:semiHidden/>
    <w:unhideWhenUsed/>
    <w:rPr>
      <w:color w:val="0038C8"/>
      <w:u w:val="single"/>
    </w:rPr>
  </w:style>
  <w:style w:type="character" w:styleId="a4">
    <w:name w:val="FollowedHyperlink"/>
    <w:basedOn w:val="a0"/>
    <w:uiPriority w:val="99"/>
    <w:semiHidden/>
    <w:unhideWhenUsed/>
    <w:rPr>
      <w:color w:val="0038C8"/>
      <w:u w:val="single"/>
    </w:rPr>
  </w:style>
  <w:style w:type="character" w:styleId="HTML">
    <w:name w:val="HTML Acronym"/>
    <w:basedOn w:val="a0"/>
    <w:uiPriority w:val="99"/>
    <w:semiHidden/>
    <w:unhideWhenUsed/>
    <w:rPr>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after="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after="160" w:line="240" w:lineRule="auto"/>
      <w:jc w:val="both"/>
    </w:pPr>
    <w:rPr>
      <w:rFonts w:ascii="Times New Roman" w:hAnsi="Times New Roman" w:cs="Times New Roman"/>
      <w:sz w:val="24"/>
      <w:szCs w:val="24"/>
    </w:rPr>
  </w:style>
  <w:style w:type="paragraph" w:customStyle="1" w:styleId="undline">
    <w:name w:val="undline"/>
    <w:basedOn w:val="a"/>
    <w:pPr>
      <w:spacing w:before="160" w:after="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after="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after="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0420">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file:///C:\Users\rik\Downloads\tx.dll%3fd=419043&amp;a=24" TargetMode="External"/><Relationship Id="rId21" Type="http://schemas.openxmlformats.org/officeDocument/2006/relationships/hyperlink" Target="file:///C:\Users\rik\Downloads\tx.dll%3fd=244965&amp;a=1333" TargetMode="External"/><Relationship Id="rId42" Type="http://schemas.openxmlformats.org/officeDocument/2006/relationships/hyperlink" Target="file:///C:\Users\rik\Downloads\tx.dll%3fd=76871&amp;a=38" TargetMode="External"/><Relationship Id="rId63" Type="http://schemas.openxmlformats.org/officeDocument/2006/relationships/hyperlink" Target="file:///C:\Users\rik\Downloads\tx.dll%3fd=186610&amp;a=675" TargetMode="External"/><Relationship Id="rId84" Type="http://schemas.openxmlformats.org/officeDocument/2006/relationships/hyperlink" Target="file:///C:\Users\rik\Downloads\tx.dll%3fd=419043&amp;a=34" TargetMode="External"/><Relationship Id="rId138" Type="http://schemas.openxmlformats.org/officeDocument/2006/relationships/hyperlink" Target="file:///C:\Users\rik\Downloads\tx.dll%3fd=186610&amp;a=1003" TargetMode="External"/><Relationship Id="rId159" Type="http://schemas.openxmlformats.org/officeDocument/2006/relationships/hyperlink" Target="file:///C:\Users\rik\Downloads\tx.dll%3fd=312221&amp;a=8" TargetMode="External"/><Relationship Id="rId170" Type="http://schemas.openxmlformats.org/officeDocument/2006/relationships/hyperlink" Target="file:///C:\Users\rik\Downloads\tx.dll%3fd=186610&amp;a=1129" TargetMode="External"/><Relationship Id="rId191" Type="http://schemas.openxmlformats.org/officeDocument/2006/relationships/hyperlink" Target="file:///C:\Users\rik\Downloads\tx.dll%3fd=186610&amp;a=124" TargetMode="External"/><Relationship Id="rId205" Type="http://schemas.openxmlformats.org/officeDocument/2006/relationships/hyperlink" Target="file:///C:\Users\rik\Downloads\tx.dll%3fd=186610&amp;a=1028" TargetMode="External"/><Relationship Id="rId226" Type="http://schemas.openxmlformats.org/officeDocument/2006/relationships/hyperlink" Target="file:///C:\Users\rik\Downloads\tx.dll%3fd=72740&amp;a=1" TargetMode="External"/><Relationship Id="rId107" Type="http://schemas.openxmlformats.org/officeDocument/2006/relationships/hyperlink" Target="file:///C:\Users\rik\Downloads\tx.dll%3fd=186610&amp;a=957" TargetMode="External"/><Relationship Id="rId11" Type="http://schemas.openxmlformats.org/officeDocument/2006/relationships/hyperlink" Target="file:///C:\Users\rik\Downloads\tx.dll%3fd=419043&amp;a=34" TargetMode="External"/><Relationship Id="rId32" Type="http://schemas.openxmlformats.org/officeDocument/2006/relationships/hyperlink" Target="file:///C:\Users\rik\Downloads\tx.dll%3fd=419043&amp;a=34" TargetMode="External"/><Relationship Id="rId53" Type="http://schemas.openxmlformats.org/officeDocument/2006/relationships/hyperlink" Target="file:///C:\Users\rik\Downloads\tx.dll%3fd=186610&amp;a=1254" TargetMode="External"/><Relationship Id="rId74" Type="http://schemas.openxmlformats.org/officeDocument/2006/relationships/hyperlink" Target="file:///C:\Users\rik\Downloads\tx.dll%3fd=419043&amp;a=34" TargetMode="External"/><Relationship Id="rId128" Type="http://schemas.openxmlformats.org/officeDocument/2006/relationships/hyperlink" Target="file:///C:\Users\rik\Downloads\tx.dll%3fd=76871&amp;a=36" TargetMode="External"/><Relationship Id="rId149" Type="http://schemas.openxmlformats.org/officeDocument/2006/relationships/hyperlink" Target="file:///C:\Users\rik\Downloads\tx.dll%3fd=33383&amp;a=1043" TargetMode="External"/><Relationship Id="rId5" Type="http://schemas.openxmlformats.org/officeDocument/2006/relationships/hyperlink" Target="file:///C:\Users\rik\Downloads\tx.dll%3fd=292319&amp;a=7" TargetMode="External"/><Relationship Id="rId95" Type="http://schemas.openxmlformats.org/officeDocument/2006/relationships/hyperlink" Target="file:///C:\Users\rik\Downloads\tx.dll%3fd=90376&amp;a=11" TargetMode="External"/><Relationship Id="rId160" Type="http://schemas.openxmlformats.org/officeDocument/2006/relationships/hyperlink" Target="file:///C:\Users\rik\Downloads\tx.dll%3fd=92271&amp;a=41" TargetMode="External"/><Relationship Id="rId181" Type="http://schemas.openxmlformats.org/officeDocument/2006/relationships/hyperlink" Target="file:///C:\Users\rik\Downloads\tx.dll%3fd=186610&amp;a=1017" TargetMode="External"/><Relationship Id="rId216" Type="http://schemas.openxmlformats.org/officeDocument/2006/relationships/hyperlink" Target="file:///C:\Users\rik\Downloads\tx.dll%3fd=186610&amp;a=1044" TargetMode="External"/><Relationship Id="rId237" Type="http://schemas.openxmlformats.org/officeDocument/2006/relationships/hyperlink" Target="file:///C:\Users\rik\Downloads\tx.dll%3fd=82747&amp;a=17" TargetMode="External"/><Relationship Id="rId22" Type="http://schemas.openxmlformats.org/officeDocument/2006/relationships/hyperlink" Target="file:///C:\Users\rik\Downloads\tx.dll%3fd=244965&amp;a=1334" TargetMode="External"/><Relationship Id="rId43" Type="http://schemas.openxmlformats.org/officeDocument/2006/relationships/hyperlink" Target="file:///C:\Users\rik\Downloads\tx.dll%3fd=419043&amp;a=23" TargetMode="External"/><Relationship Id="rId64" Type="http://schemas.openxmlformats.org/officeDocument/2006/relationships/hyperlink" Target="file:///C:\Users\rik\Downloads\tx.dll%3fd=84094&amp;a=4" TargetMode="External"/><Relationship Id="rId118" Type="http://schemas.openxmlformats.org/officeDocument/2006/relationships/hyperlink" Target="file:///C:\Users\rik\Downloads\tx.dll%3fd=419043&amp;a=34" TargetMode="External"/><Relationship Id="rId139" Type="http://schemas.openxmlformats.org/officeDocument/2006/relationships/hyperlink" Target="file:///C:\Users\rik\Downloads\tx.dll%3fd=84094&amp;a=4" TargetMode="External"/><Relationship Id="rId85" Type="http://schemas.openxmlformats.org/officeDocument/2006/relationships/hyperlink" Target="file:///C:\Users\rik\Downloads\tx.dll%3fd=76871&amp;a=38" TargetMode="External"/><Relationship Id="rId150" Type="http://schemas.openxmlformats.org/officeDocument/2006/relationships/hyperlink" Target="file:///C:\Users\rik\Downloads\tx.dll%3fd=186610&amp;a=837" TargetMode="External"/><Relationship Id="rId171" Type="http://schemas.openxmlformats.org/officeDocument/2006/relationships/hyperlink" Target="file:///C:\Users\rik\Downloads\tx.dll%3fd=297163&amp;a=78" TargetMode="External"/><Relationship Id="rId192" Type="http://schemas.openxmlformats.org/officeDocument/2006/relationships/hyperlink" Target="file:///C:\Users\rik\Downloads\tx.dll%3fd=84094&amp;a=4" TargetMode="External"/><Relationship Id="rId206" Type="http://schemas.openxmlformats.org/officeDocument/2006/relationships/hyperlink" Target="file:///C:\Users\rik\Downloads\tx.dll%3fd=84094&amp;a=4" TargetMode="External"/><Relationship Id="rId227" Type="http://schemas.openxmlformats.org/officeDocument/2006/relationships/hyperlink" Target="file:///C:\Users\rik\Downloads\tx.dll%3fd=186610&amp;a=688" TargetMode="External"/><Relationship Id="rId201" Type="http://schemas.openxmlformats.org/officeDocument/2006/relationships/hyperlink" Target="file:///C:\Users\rik\Downloads\tx.dll%3fd=186610&amp;a=1255" TargetMode="External"/><Relationship Id="rId222" Type="http://schemas.openxmlformats.org/officeDocument/2006/relationships/hyperlink" Target="file:///C:\Users\rik\Downloads\tx.dll%3fd=186610&amp;a=582" TargetMode="External"/><Relationship Id="rId243" Type="http://schemas.openxmlformats.org/officeDocument/2006/relationships/theme" Target="theme/theme1.xml"/><Relationship Id="rId12" Type="http://schemas.openxmlformats.org/officeDocument/2006/relationships/hyperlink" Target="file:///C:\Users\rik\Downloads\tx.dll%3fd=186610&amp;a=792" TargetMode="External"/><Relationship Id="rId17" Type="http://schemas.openxmlformats.org/officeDocument/2006/relationships/hyperlink" Target="file:///C:\Users\rik\Downloads\tx.dll%3fd=76871&amp;a=38" TargetMode="External"/><Relationship Id="rId33" Type="http://schemas.openxmlformats.org/officeDocument/2006/relationships/hyperlink" Target="file:///C:\Users\rik\Downloads\tx.dll%3fd=89663&amp;a=59" TargetMode="External"/><Relationship Id="rId38" Type="http://schemas.openxmlformats.org/officeDocument/2006/relationships/hyperlink" Target="file:///C:\Users\rik\Downloads\tx.dll%3fd=419043&amp;a=23" TargetMode="External"/><Relationship Id="rId59" Type="http://schemas.openxmlformats.org/officeDocument/2006/relationships/hyperlink" Target="file:///C:\Users\rik\Downloads\tx.dll%3fd=84094&amp;a=4" TargetMode="External"/><Relationship Id="rId103" Type="http://schemas.openxmlformats.org/officeDocument/2006/relationships/hyperlink" Target="file:///C:\Users\rik\Downloads\tx.dll%3fd=229404&amp;a=102" TargetMode="External"/><Relationship Id="rId108" Type="http://schemas.openxmlformats.org/officeDocument/2006/relationships/hyperlink" Target="file:///C:\Users\rik\Downloads\tx.dll%3fd=186610&amp;a=1120" TargetMode="External"/><Relationship Id="rId124" Type="http://schemas.openxmlformats.org/officeDocument/2006/relationships/hyperlink" Target="file:///C:\Users\rik\Downloads\tx.dll%3fd=84094&amp;a=4" TargetMode="External"/><Relationship Id="rId129" Type="http://schemas.openxmlformats.org/officeDocument/2006/relationships/hyperlink" Target="file:///C:\Users\rik\Downloads\tx.dll%3fd=186610&amp;a=683" TargetMode="External"/><Relationship Id="rId54" Type="http://schemas.openxmlformats.org/officeDocument/2006/relationships/hyperlink" Target="file:///C:\Users\rik\Downloads\tx.dll%3fd=84094&amp;a=4" TargetMode="External"/><Relationship Id="rId70" Type="http://schemas.openxmlformats.org/officeDocument/2006/relationships/hyperlink" Target="file:///C:\Users\rik\Downloads\tx.dll%3fd=419043&amp;a=24" TargetMode="External"/><Relationship Id="rId75" Type="http://schemas.openxmlformats.org/officeDocument/2006/relationships/hyperlink" Target="file:///C:\Users\rik\Downloads\tx.dll%3fd=186610&amp;a=678" TargetMode="External"/><Relationship Id="rId91" Type="http://schemas.openxmlformats.org/officeDocument/2006/relationships/hyperlink" Target="file:///C:\Users\rik\Downloads\tx.dll%3fd=419043&amp;a=24" TargetMode="External"/><Relationship Id="rId96" Type="http://schemas.openxmlformats.org/officeDocument/2006/relationships/hyperlink" Target="file:///C:\Users\rik\Downloads\tx.dll%3fd=186610&amp;a=893" TargetMode="External"/><Relationship Id="rId140" Type="http://schemas.openxmlformats.org/officeDocument/2006/relationships/hyperlink" Target="file:///C:\Users\rik\Downloads\tx.dll%3fd=186610&amp;a=1004" TargetMode="External"/><Relationship Id="rId145" Type="http://schemas.openxmlformats.org/officeDocument/2006/relationships/hyperlink" Target="file:///C:\Users\rik\Downloads\tx.dll%3fd=84094&amp;a=4" TargetMode="External"/><Relationship Id="rId161" Type="http://schemas.openxmlformats.org/officeDocument/2006/relationships/hyperlink" Target="file:///C:\Users\rik\Downloads\tx.dll%3fd=186610&amp;a=156" TargetMode="External"/><Relationship Id="rId166" Type="http://schemas.openxmlformats.org/officeDocument/2006/relationships/hyperlink" Target="file:///C:\Users\rik\Downloads\tx.dll%3fd=186610&amp;a=995" TargetMode="External"/><Relationship Id="rId182" Type="http://schemas.openxmlformats.org/officeDocument/2006/relationships/hyperlink" Target="file:///C:\Users\rik\Downloads\tx.dll%3fd=84094&amp;a=4" TargetMode="External"/><Relationship Id="rId187" Type="http://schemas.openxmlformats.org/officeDocument/2006/relationships/hyperlink" Target="file:///C:\Users\rik\Downloads\tx.dll%3fd=200199&amp;a=80" TargetMode="External"/><Relationship Id="rId217" Type="http://schemas.openxmlformats.org/officeDocument/2006/relationships/hyperlink" Target="file:///C:\Users\rik\Downloads\tx.dll%3fd=186610&amp;a=687" TargetMode="External"/><Relationship Id="rId1" Type="http://schemas.openxmlformats.org/officeDocument/2006/relationships/styles" Target="styles.xml"/><Relationship Id="rId6" Type="http://schemas.openxmlformats.org/officeDocument/2006/relationships/hyperlink" Target="file:///C:\Users\rik\Downloads\tx.dll%3fd=144501&amp;a=210" TargetMode="External"/><Relationship Id="rId212" Type="http://schemas.openxmlformats.org/officeDocument/2006/relationships/hyperlink" Target="file:///C:\Users\rik\Downloads\tx.dll%3fd=186610&amp;a=1130" TargetMode="External"/><Relationship Id="rId233" Type="http://schemas.openxmlformats.org/officeDocument/2006/relationships/hyperlink" Target="file:///C:\Users\rik\Downloads\tx.dll%3fd=82747&amp;a=17" TargetMode="External"/><Relationship Id="rId238" Type="http://schemas.openxmlformats.org/officeDocument/2006/relationships/hyperlink" Target="file:///C:\Users\rik\Downloads\tx.dll%3fd=186610&amp;a=1262" TargetMode="External"/><Relationship Id="rId23" Type="http://schemas.openxmlformats.org/officeDocument/2006/relationships/hyperlink" Target="file:///C:\Users\rik\Downloads\tx.dll%3fd=244965&amp;a=1335" TargetMode="External"/><Relationship Id="rId28" Type="http://schemas.openxmlformats.org/officeDocument/2006/relationships/hyperlink" Target="file:///C:\Users\rik\Downloads\tx.dll%3fd=186610&amp;a=988" TargetMode="External"/><Relationship Id="rId49" Type="http://schemas.openxmlformats.org/officeDocument/2006/relationships/hyperlink" Target="file:///C:\Users\rik\Downloads\tx.dll%3fd=91334&amp;a=5" TargetMode="External"/><Relationship Id="rId114" Type="http://schemas.openxmlformats.org/officeDocument/2006/relationships/hyperlink" Target="file:///C:\Users\rik\Downloads\tx.dll%3fd=419043&amp;a=23" TargetMode="External"/><Relationship Id="rId119" Type="http://schemas.openxmlformats.org/officeDocument/2006/relationships/hyperlink" Target="file:///C:\Users\rik\Downloads\tx.dll%3fd=76871&amp;a=37" TargetMode="External"/><Relationship Id="rId44" Type="http://schemas.openxmlformats.org/officeDocument/2006/relationships/hyperlink" Target="file:///C:\Users\rik\Downloads\tx.dll%3fd=186610&amp;a=672" TargetMode="External"/><Relationship Id="rId60" Type="http://schemas.openxmlformats.org/officeDocument/2006/relationships/hyperlink" Target="file:///C:\Users\rik\Downloads\tx.dll%3fd=186610&amp;a=689" TargetMode="External"/><Relationship Id="rId65" Type="http://schemas.openxmlformats.org/officeDocument/2006/relationships/hyperlink" Target="file:///C:\Users\rik\Downloads\tx.dll%3fd=186610&amp;a=633" TargetMode="External"/><Relationship Id="rId81" Type="http://schemas.openxmlformats.org/officeDocument/2006/relationships/hyperlink" Target="file:///C:\Users\rik\Downloads\tx.dll%3fd=186610&amp;a=229" TargetMode="External"/><Relationship Id="rId86" Type="http://schemas.openxmlformats.org/officeDocument/2006/relationships/hyperlink" Target="file:///C:\Users\rik\Downloads\tx.dll%3fd=419043&amp;a=23" TargetMode="External"/><Relationship Id="rId130" Type="http://schemas.openxmlformats.org/officeDocument/2006/relationships/hyperlink" Target="file:///C:\Users\rik\Downloads\tx.dll%3fd=84094&amp;a=4" TargetMode="External"/><Relationship Id="rId135" Type="http://schemas.openxmlformats.org/officeDocument/2006/relationships/hyperlink" Target="file:///C:\Users\rik\Downloads\tx.dll%3fd=84094&amp;a=4" TargetMode="External"/><Relationship Id="rId151" Type="http://schemas.openxmlformats.org/officeDocument/2006/relationships/hyperlink" Target="file:///C:\Users\rik\Downloads\tx.dll%3fd=84094&amp;a=4" TargetMode="External"/><Relationship Id="rId156" Type="http://schemas.openxmlformats.org/officeDocument/2006/relationships/hyperlink" Target="file:///C:\Users\rik\Downloads\tx.dll%3fd=186610&amp;a=1011" TargetMode="External"/><Relationship Id="rId177" Type="http://schemas.openxmlformats.org/officeDocument/2006/relationships/hyperlink" Target="file:///C:\Users\rik\Downloads\tx.dll%3fd=217753&amp;a=12" TargetMode="External"/><Relationship Id="rId198" Type="http://schemas.openxmlformats.org/officeDocument/2006/relationships/hyperlink" Target="file:///C:\Users\rik\Downloads\tx.dll%3fd=84094&amp;a=4" TargetMode="External"/><Relationship Id="rId172" Type="http://schemas.openxmlformats.org/officeDocument/2006/relationships/hyperlink" Target="file:///C:\Users\rik\Downloads\tx.dll%3fd=186610&amp;a=1014" TargetMode="External"/><Relationship Id="rId193" Type="http://schemas.openxmlformats.org/officeDocument/2006/relationships/hyperlink" Target="file:///C:\Users\rik\Downloads\tx.dll%3fd=186610&amp;a=116" TargetMode="External"/><Relationship Id="rId202" Type="http://schemas.openxmlformats.org/officeDocument/2006/relationships/hyperlink" Target="file:///C:\Users\rik\Downloads\tx.dll%3fd=84094&amp;a=4" TargetMode="External"/><Relationship Id="rId207" Type="http://schemas.openxmlformats.org/officeDocument/2006/relationships/hyperlink" Target="file:///C:\Users\rik\Downloads\tx.dll%3fd=186610&amp;a=1029" TargetMode="External"/><Relationship Id="rId223" Type="http://schemas.openxmlformats.org/officeDocument/2006/relationships/hyperlink" Target="file:///C:\Users\rik\Downloads\tx.dll%3fd=84094&amp;a=4" TargetMode="External"/><Relationship Id="rId228" Type="http://schemas.openxmlformats.org/officeDocument/2006/relationships/hyperlink" Target="file:///C:\Users\rik\Downloads\tx.dll%3fd=72740&amp;a=1" TargetMode="External"/><Relationship Id="rId13" Type="http://schemas.openxmlformats.org/officeDocument/2006/relationships/hyperlink" Target="file:///C:\Users\rik\Downloads\tx.dll%3fd=84094&amp;a=4" TargetMode="External"/><Relationship Id="rId18" Type="http://schemas.openxmlformats.org/officeDocument/2006/relationships/hyperlink" Target="file:///C:\Users\rik\Downloads\tx.dll%3fd=419043&amp;a=23" TargetMode="External"/><Relationship Id="rId39" Type="http://schemas.openxmlformats.org/officeDocument/2006/relationships/hyperlink" Target="file:///C:\Users\rik\Downloads\tx.dll%3fd=419043&amp;a=36" TargetMode="External"/><Relationship Id="rId109" Type="http://schemas.openxmlformats.org/officeDocument/2006/relationships/hyperlink" Target="file:///C:\Users\rik\Downloads\tx.dll%3fd=84094&amp;a=4" TargetMode="External"/><Relationship Id="rId34" Type="http://schemas.openxmlformats.org/officeDocument/2006/relationships/hyperlink" Target="file:///C:\Users\rik\Downloads\tx.dll%3fd=244965&amp;a=1261" TargetMode="External"/><Relationship Id="rId50" Type="http://schemas.openxmlformats.org/officeDocument/2006/relationships/hyperlink" Target="file:///C:\Users\rik\Downloads\tx.dll%3fd=419043&amp;a=34" TargetMode="External"/><Relationship Id="rId55" Type="http://schemas.openxmlformats.org/officeDocument/2006/relationships/hyperlink" Target="file:///C:\Users\rik\Downloads\tx.dll%3fd=186610&amp;a=228" TargetMode="External"/><Relationship Id="rId76" Type="http://schemas.openxmlformats.org/officeDocument/2006/relationships/hyperlink" Target="file:///C:\Users\rik\Downloads\tx.dll%3fd=84094&amp;a=4" TargetMode="External"/><Relationship Id="rId97" Type="http://schemas.openxmlformats.org/officeDocument/2006/relationships/hyperlink" Target="file:///C:\Users\rik\Downloads\tx.dll%3fd=84094&amp;a=4" TargetMode="External"/><Relationship Id="rId104" Type="http://schemas.openxmlformats.org/officeDocument/2006/relationships/hyperlink" Target="file:///C:\Users\rik\Downloads\tx.dll%3fd=352156&amp;a=3" TargetMode="External"/><Relationship Id="rId120" Type="http://schemas.openxmlformats.org/officeDocument/2006/relationships/hyperlink" Target="file:///C:\Users\rik\Downloads\tx.dll%3fd=299369&amp;a=57" TargetMode="External"/><Relationship Id="rId125" Type="http://schemas.openxmlformats.org/officeDocument/2006/relationships/hyperlink" Target="file:///C:\Users\rik\Downloads\tx.dll%3fd=76871&amp;a=37" TargetMode="External"/><Relationship Id="rId141" Type="http://schemas.openxmlformats.org/officeDocument/2006/relationships/hyperlink" Target="file:///C:\Users\rik\Downloads\tx.dll%3fd=84094&amp;a=4" TargetMode="External"/><Relationship Id="rId146" Type="http://schemas.openxmlformats.org/officeDocument/2006/relationships/hyperlink" Target="file:///C:\Users\rik\Downloads\tx.dll%3fd=186610&amp;a=1009" TargetMode="External"/><Relationship Id="rId167" Type="http://schemas.openxmlformats.org/officeDocument/2006/relationships/hyperlink" Target="file:///C:\Users\rik\Downloads\tx.dll%3fd=419043&amp;a=34" TargetMode="External"/><Relationship Id="rId188" Type="http://schemas.openxmlformats.org/officeDocument/2006/relationships/hyperlink" Target="file:///C:\Users\rik\Downloads\tx.dll%3fd=200199&amp;a=88" TargetMode="External"/><Relationship Id="rId7" Type="http://schemas.openxmlformats.org/officeDocument/2006/relationships/hyperlink" Target="file:///C:\Users\rik\Downloads\tx.dll%3fd=186610&amp;a=7" TargetMode="External"/><Relationship Id="rId71" Type="http://schemas.openxmlformats.org/officeDocument/2006/relationships/hyperlink" Target="file:///C:\Users\rik\Downloads\tx.dll%3fd=76871&amp;a=38" TargetMode="External"/><Relationship Id="rId92" Type="http://schemas.openxmlformats.org/officeDocument/2006/relationships/hyperlink" Target="file:///C:\Users\rik\Downloads\tx.dll%3fd=419043&amp;a=34" TargetMode="External"/><Relationship Id="rId162" Type="http://schemas.openxmlformats.org/officeDocument/2006/relationships/hyperlink" Target="file:///C:\Users\rik\Downloads\tx.dll%3fd=200199&amp;a=28" TargetMode="External"/><Relationship Id="rId183" Type="http://schemas.openxmlformats.org/officeDocument/2006/relationships/hyperlink" Target="file:///C:\Users\rik\Downloads\tx.dll%3fd=186610&amp;a=375" TargetMode="External"/><Relationship Id="rId213" Type="http://schemas.openxmlformats.org/officeDocument/2006/relationships/hyperlink" Target="file:///C:\Users\rik\Downloads\tx.dll%3fd=84094&amp;a=4" TargetMode="External"/><Relationship Id="rId218" Type="http://schemas.openxmlformats.org/officeDocument/2006/relationships/hyperlink" Target="file:///C:\Users\rik\Downloads\tx.dll%3fd=186610&amp;a=1055" TargetMode="External"/><Relationship Id="rId234" Type="http://schemas.openxmlformats.org/officeDocument/2006/relationships/hyperlink" Target="file:///C:\Users\rik\Downloads\tx.dll%3fd=186610&amp;a=1259" TargetMode="External"/><Relationship Id="rId239" Type="http://schemas.openxmlformats.org/officeDocument/2006/relationships/hyperlink" Target="file:///C:\Users\rik\Downloads\tx.dll%3fd=84094&amp;a=4" TargetMode="External"/><Relationship Id="rId2" Type="http://schemas.openxmlformats.org/officeDocument/2006/relationships/settings" Target="settings.xml"/><Relationship Id="rId29" Type="http://schemas.openxmlformats.org/officeDocument/2006/relationships/hyperlink" Target="file:///C:\Users\rik\Downloads\tx.dll%3fd=419043&amp;a=24" TargetMode="External"/><Relationship Id="rId24" Type="http://schemas.openxmlformats.org/officeDocument/2006/relationships/hyperlink" Target="file:///C:\Users\rik\Downloads\tx.dll%3fd=89663&amp;a=59" TargetMode="External"/><Relationship Id="rId40" Type="http://schemas.openxmlformats.org/officeDocument/2006/relationships/hyperlink" Target="file:///C:\Users\rik\Downloads\tx.dll%3fd=186610&amp;a=989" TargetMode="External"/><Relationship Id="rId45" Type="http://schemas.openxmlformats.org/officeDocument/2006/relationships/hyperlink" Target="file:///C:\Users\rik\Downloads\tx.dll%3fd=419043&amp;a=24" TargetMode="External"/><Relationship Id="rId66" Type="http://schemas.openxmlformats.org/officeDocument/2006/relationships/hyperlink" Target="file:///C:\Users\rik\Downloads\tx.dll%3fd=419043&amp;a=24" TargetMode="External"/><Relationship Id="rId87" Type="http://schemas.openxmlformats.org/officeDocument/2006/relationships/hyperlink" Target="file:///C:\Users\rik\Downloads\tx.dll%3fd=186610&amp;a=679" TargetMode="External"/><Relationship Id="rId110" Type="http://schemas.openxmlformats.org/officeDocument/2006/relationships/hyperlink" Target="file:///C:\Users\rik\Downloads\tx.dll%3fd=186610&amp;a=680" TargetMode="External"/><Relationship Id="rId115" Type="http://schemas.openxmlformats.org/officeDocument/2006/relationships/hyperlink" Target="file:///C:\Users\rik\Downloads\tx.dll%3fd=236705&amp;a=15" TargetMode="External"/><Relationship Id="rId131" Type="http://schemas.openxmlformats.org/officeDocument/2006/relationships/hyperlink" Target="file:///C:\Users\rik\Downloads\tx.dll%3fd=186610&amp;a=1000" TargetMode="External"/><Relationship Id="rId136" Type="http://schemas.openxmlformats.org/officeDocument/2006/relationships/hyperlink" Target="file:///C:\Users\rik\Downloads\tx.dll%3fd=186610&amp;a=1002" TargetMode="External"/><Relationship Id="rId157" Type="http://schemas.openxmlformats.org/officeDocument/2006/relationships/hyperlink" Target="file:///C:\Users\rik\Downloads\tx.dll%3fd=84094&amp;a=4" TargetMode="External"/><Relationship Id="rId178" Type="http://schemas.openxmlformats.org/officeDocument/2006/relationships/hyperlink" Target="file:///C:\Users\rik\Downloads\tx.dll%3fd=186610&amp;a=1015" TargetMode="External"/><Relationship Id="rId61" Type="http://schemas.openxmlformats.org/officeDocument/2006/relationships/hyperlink" Target="file:///C:\Users\rik\Downloads\tx.dll%3fd=186610&amp;a=1252" TargetMode="External"/><Relationship Id="rId82" Type="http://schemas.openxmlformats.org/officeDocument/2006/relationships/hyperlink" Target="file:///C:\Users\rik\Downloads\tx.dll%3fd=91334&amp;a=5" TargetMode="External"/><Relationship Id="rId152" Type="http://schemas.openxmlformats.org/officeDocument/2006/relationships/hyperlink" Target="file:///C:\Users\rik\Downloads\tx.dll%3fd=186610&amp;a=1010" TargetMode="External"/><Relationship Id="rId173" Type="http://schemas.openxmlformats.org/officeDocument/2006/relationships/hyperlink" Target="file:///C:\Users\rik\Downloads\tx.dll%3fd=186610&amp;a=13" TargetMode="External"/><Relationship Id="rId194" Type="http://schemas.openxmlformats.org/officeDocument/2006/relationships/hyperlink" Target="file:///C:\Users\rik\Downloads\tx.dll%3fd=84094&amp;a=4" TargetMode="External"/><Relationship Id="rId199" Type="http://schemas.openxmlformats.org/officeDocument/2006/relationships/hyperlink" Target="file:///C:\Users\rik\Downloads\tx.dll%3fd=186610&amp;a=94" TargetMode="External"/><Relationship Id="rId203" Type="http://schemas.openxmlformats.org/officeDocument/2006/relationships/hyperlink" Target="file:///C:\Users\rik\Downloads\tx.dll%3fd=186610&amp;a=1027" TargetMode="External"/><Relationship Id="rId208" Type="http://schemas.openxmlformats.org/officeDocument/2006/relationships/hyperlink" Target="file:///C:\Users\rik\Downloads\tx.dll%3fd=186610&amp;a=1217" TargetMode="External"/><Relationship Id="rId229" Type="http://schemas.openxmlformats.org/officeDocument/2006/relationships/hyperlink" Target="file:///C:\Users\rik\Downloads\tx.dll%3fd=186610&amp;a=716" TargetMode="External"/><Relationship Id="rId19" Type="http://schemas.openxmlformats.org/officeDocument/2006/relationships/hyperlink" Target="file:///C:\Users\rik\Downloads\tx.dll%3fd=419043&amp;a=34" TargetMode="External"/><Relationship Id="rId224" Type="http://schemas.openxmlformats.org/officeDocument/2006/relationships/hyperlink" Target="file:///C:\Users\rik\Downloads\tx.dll%3fd=72740&amp;a=1" TargetMode="External"/><Relationship Id="rId240" Type="http://schemas.openxmlformats.org/officeDocument/2006/relationships/hyperlink" Target="file:///C:\Users\rik\Downloads\tx.dll%3fd=76871&amp;a=36" TargetMode="External"/><Relationship Id="rId14" Type="http://schemas.openxmlformats.org/officeDocument/2006/relationships/hyperlink" Target="file:///C:\Users\rik\Downloads\tx.dll%3fd=186610&amp;a=602" TargetMode="External"/><Relationship Id="rId30" Type="http://schemas.openxmlformats.org/officeDocument/2006/relationships/hyperlink" Target="file:///C:\Users\rik\Downloads\tx.dll%3fd=76871&amp;a=38" TargetMode="External"/><Relationship Id="rId35" Type="http://schemas.openxmlformats.org/officeDocument/2006/relationships/hyperlink" Target="file:///C:\Users\rik\Downloads\tx.dll%3fd=186610&amp;a=671" TargetMode="External"/><Relationship Id="rId56" Type="http://schemas.openxmlformats.org/officeDocument/2006/relationships/hyperlink" Target="file:///C:\Users\rik\Downloads\tx.dll%3fd=419043&amp;a=24" TargetMode="External"/><Relationship Id="rId77" Type="http://schemas.openxmlformats.org/officeDocument/2006/relationships/hyperlink" Target="file:///C:\Users\rik\Downloads\tx.dll%3fd=186610&amp;a=794" TargetMode="External"/><Relationship Id="rId100" Type="http://schemas.openxmlformats.org/officeDocument/2006/relationships/hyperlink" Target="file:///C:\Users\rik\Downloads\tx.dll%3fd=419043&amp;a=34" TargetMode="External"/><Relationship Id="rId105" Type="http://schemas.openxmlformats.org/officeDocument/2006/relationships/hyperlink" Target="file:///C:\Users\rik\Downloads\tx.dll%3fd=350022&amp;a=9" TargetMode="External"/><Relationship Id="rId126" Type="http://schemas.openxmlformats.org/officeDocument/2006/relationships/hyperlink" Target="file:///C:\Users\rik\Downloads\tx.dll%3fd=186610&amp;a=1253" TargetMode="External"/><Relationship Id="rId147" Type="http://schemas.openxmlformats.org/officeDocument/2006/relationships/hyperlink" Target="file:///C:\Users\rik\Downloads\tx.dll%3fd=84094&amp;a=4" TargetMode="External"/><Relationship Id="rId168" Type="http://schemas.openxmlformats.org/officeDocument/2006/relationships/hyperlink" Target="file:///C:\Users\rik\Downloads\tx.dll%3fd=419043&amp;a=34" TargetMode="External"/><Relationship Id="rId8" Type="http://schemas.openxmlformats.org/officeDocument/2006/relationships/hyperlink" Target="file:///C:\Users\rik\Downloads\tx.dll%3fd=186610&amp;a=897" TargetMode="External"/><Relationship Id="rId51" Type="http://schemas.openxmlformats.org/officeDocument/2006/relationships/hyperlink" Target="file:///C:\Users\rik\Downloads\tx.dll%3fd=186610&amp;a=617" TargetMode="External"/><Relationship Id="rId72" Type="http://schemas.openxmlformats.org/officeDocument/2006/relationships/hyperlink" Target="file:///C:\Users\rik\Downloads\tx.dll%3fd=186610&amp;a=677" TargetMode="External"/><Relationship Id="rId93" Type="http://schemas.openxmlformats.org/officeDocument/2006/relationships/hyperlink" Target="file:///C:\Users\rik\Downloads\tx.dll%3fd=76871&amp;a=37" TargetMode="External"/><Relationship Id="rId98" Type="http://schemas.openxmlformats.org/officeDocument/2006/relationships/hyperlink" Target="file:///C:\Users\rik\Downloads\tx.dll%3fd=186610&amp;a=998" TargetMode="External"/><Relationship Id="rId121" Type="http://schemas.openxmlformats.org/officeDocument/2006/relationships/hyperlink" Target="file:///C:\Users\rik\Downloads\tx.dll%3fd=299369&amp;a=64" TargetMode="External"/><Relationship Id="rId142" Type="http://schemas.openxmlformats.org/officeDocument/2006/relationships/hyperlink" Target="file:///C:\Users\rik\Downloads\tx.dll%3fd=186610&amp;a=1005" TargetMode="External"/><Relationship Id="rId163" Type="http://schemas.openxmlformats.org/officeDocument/2006/relationships/hyperlink" Target="file:///C:\Users\rik\Downloads\tx.dll%3fd=297163&amp;a=68" TargetMode="External"/><Relationship Id="rId184" Type="http://schemas.openxmlformats.org/officeDocument/2006/relationships/hyperlink" Target="file:///C:\Users\rik\Downloads\tx.dll%3fd=84094&amp;a=4" TargetMode="External"/><Relationship Id="rId189" Type="http://schemas.openxmlformats.org/officeDocument/2006/relationships/hyperlink" Target="file:///C:\Users\rik\Downloads\tx.dll%3fd=186610&amp;a=573" TargetMode="External"/><Relationship Id="rId219" Type="http://schemas.openxmlformats.org/officeDocument/2006/relationships/hyperlink" Target="file:///C:\Users\rik\Downloads\tx.dll%3fd=84094&amp;a=4" TargetMode="External"/><Relationship Id="rId3" Type="http://schemas.openxmlformats.org/officeDocument/2006/relationships/webSettings" Target="webSettings.xml"/><Relationship Id="rId214" Type="http://schemas.openxmlformats.org/officeDocument/2006/relationships/hyperlink" Target="file:///C:\Users\rik\Downloads\tx.dll%3fd=186610&amp;a=1041" TargetMode="External"/><Relationship Id="rId230" Type="http://schemas.openxmlformats.org/officeDocument/2006/relationships/hyperlink" Target="file:///C:\Users\rik\Downloads\tx.dll%3fd=186610&amp;a=969" TargetMode="External"/><Relationship Id="rId235" Type="http://schemas.openxmlformats.org/officeDocument/2006/relationships/hyperlink" Target="file:///C:\Users\rik\Downloads\tx.dll%3fd=84094&amp;a=4" TargetMode="External"/><Relationship Id="rId25" Type="http://schemas.openxmlformats.org/officeDocument/2006/relationships/hyperlink" Target="file:///C:\Users\rik\Downloads\tx.dll%3fd=244965&amp;a=1261" TargetMode="External"/><Relationship Id="rId46" Type="http://schemas.openxmlformats.org/officeDocument/2006/relationships/hyperlink" Target="file:///C:\Users\rik\Downloads\tx.dll%3fd=76871&amp;a=38" TargetMode="External"/><Relationship Id="rId67" Type="http://schemas.openxmlformats.org/officeDocument/2006/relationships/hyperlink" Target="file:///C:\Users\rik\Downloads\tx.dll%3fd=419043&amp;a=34" TargetMode="External"/><Relationship Id="rId116" Type="http://schemas.openxmlformats.org/officeDocument/2006/relationships/hyperlink" Target="file:///C:\Users\rik\Downloads\tx.dll%3fd=186610&amp;a=895" TargetMode="External"/><Relationship Id="rId137" Type="http://schemas.openxmlformats.org/officeDocument/2006/relationships/hyperlink" Target="file:///C:\Users\rik\Downloads\tx.dll%3fd=84094&amp;a=4" TargetMode="External"/><Relationship Id="rId158" Type="http://schemas.openxmlformats.org/officeDocument/2006/relationships/hyperlink" Target="file:///C:\Users\rik\Downloads\tx.dll%3fd=200199&amp;a=23" TargetMode="External"/><Relationship Id="rId20" Type="http://schemas.openxmlformats.org/officeDocument/2006/relationships/hyperlink" Target="file:///C:\Users\rik\Downloads\tx.dll%3fd=244965&amp;a=1330" TargetMode="External"/><Relationship Id="rId41" Type="http://schemas.openxmlformats.org/officeDocument/2006/relationships/hyperlink" Target="file:///C:\Users\rik\Downloads\tx.dll%3fd=419043&amp;a=24" TargetMode="External"/><Relationship Id="rId62" Type="http://schemas.openxmlformats.org/officeDocument/2006/relationships/hyperlink" Target="file:///C:\Users\rik\Downloads\tx.dll%3fd=84094&amp;a=4" TargetMode="External"/><Relationship Id="rId83" Type="http://schemas.openxmlformats.org/officeDocument/2006/relationships/hyperlink" Target="file:///C:\Users\rik\Downloads\tx.dll%3fd=186610&amp;a=196" TargetMode="External"/><Relationship Id="rId88" Type="http://schemas.openxmlformats.org/officeDocument/2006/relationships/hyperlink" Target="file:///C:\Users\rik\Downloads\tx.dll%3fd=419043&amp;a=24" TargetMode="External"/><Relationship Id="rId111" Type="http://schemas.openxmlformats.org/officeDocument/2006/relationships/hyperlink" Target="file:///C:\Users\rik\Downloads\tx.dll%3fd=419043&amp;a=24" TargetMode="External"/><Relationship Id="rId132" Type="http://schemas.openxmlformats.org/officeDocument/2006/relationships/hyperlink" Target="file:///C:\Users\rik\Downloads\tx.dll%3fd=84094&amp;a=4" TargetMode="External"/><Relationship Id="rId153" Type="http://schemas.openxmlformats.org/officeDocument/2006/relationships/hyperlink" Target="file:///C:\Users\rik\Downloads\tx.dll%3fd=84094&amp;a=4" TargetMode="External"/><Relationship Id="rId174" Type="http://schemas.openxmlformats.org/officeDocument/2006/relationships/hyperlink" Target="file:///C:\Users\rik\Downloads\tx.dll%3fd=222353&amp;a=2" TargetMode="External"/><Relationship Id="rId179" Type="http://schemas.openxmlformats.org/officeDocument/2006/relationships/hyperlink" Target="file:///C:\Users\rik\Downloads\tx.dll%3fd=84094&amp;a=4" TargetMode="External"/><Relationship Id="rId195" Type="http://schemas.openxmlformats.org/officeDocument/2006/relationships/hyperlink" Target="file:///C:\Users\rik\Downloads\tx.dll%3fd=186610&amp;a=595" TargetMode="External"/><Relationship Id="rId209" Type="http://schemas.openxmlformats.org/officeDocument/2006/relationships/hyperlink" Target="file:///C:\Users\rik\Downloads\tx.dll%3fd=76871&amp;a=36" TargetMode="External"/><Relationship Id="rId190" Type="http://schemas.openxmlformats.org/officeDocument/2006/relationships/hyperlink" Target="file:///C:\Users\rik\Downloads\tx.dll%3fd=84094&amp;a=4" TargetMode="External"/><Relationship Id="rId204" Type="http://schemas.openxmlformats.org/officeDocument/2006/relationships/hyperlink" Target="file:///C:\Users\rik\Downloads\tx.dll%3fd=186610&amp;a=685" TargetMode="External"/><Relationship Id="rId220" Type="http://schemas.openxmlformats.org/officeDocument/2006/relationships/hyperlink" Target="file:///C:\Users\rik\Downloads\tx.dll%3fd=186610&amp;a=1131" TargetMode="External"/><Relationship Id="rId225" Type="http://schemas.openxmlformats.org/officeDocument/2006/relationships/hyperlink" Target="file:///C:\Users\rik\Downloads\tx.dll%3fd=186610&amp;a=572" TargetMode="External"/><Relationship Id="rId241" Type="http://schemas.openxmlformats.org/officeDocument/2006/relationships/hyperlink" Target="file:///C:\Users\rik\Downloads\tx.dll%3fd=186610&amp;a=7" TargetMode="External"/><Relationship Id="rId15" Type="http://schemas.openxmlformats.org/officeDocument/2006/relationships/hyperlink" Target="file:///C:\Users\rik\Downloads\tx.dll%3fd=186610&amp;a=232" TargetMode="External"/><Relationship Id="rId36" Type="http://schemas.openxmlformats.org/officeDocument/2006/relationships/hyperlink" Target="file:///C:\Users\rik\Downloads\tx.dll%3fd=419043&amp;a=24" TargetMode="External"/><Relationship Id="rId57" Type="http://schemas.openxmlformats.org/officeDocument/2006/relationships/hyperlink" Target="file:///C:\Users\rik\Downloads\tx.dll%3fd=76871&amp;a=38" TargetMode="External"/><Relationship Id="rId106" Type="http://schemas.openxmlformats.org/officeDocument/2006/relationships/hyperlink" Target="file:///C:\Users\rik\Downloads\tx.dll%3fd=352156&amp;a=18" TargetMode="External"/><Relationship Id="rId127" Type="http://schemas.openxmlformats.org/officeDocument/2006/relationships/hyperlink" Target="file:///C:\Users\rik\Downloads\tx.dll%3fd=84094&amp;a=4" TargetMode="External"/><Relationship Id="rId10" Type="http://schemas.openxmlformats.org/officeDocument/2006/relationships/hyperlink" Target="file:///C:\Users\rik\Downloads\tx.dll%3fd=186610&amp;a=748" TargetMode="External"/><Relationship Id="rId31" Type="http://schemas.openxmlformats.org/officeDocument/2006/relationships/hyperlink" Target="file:///C:\Users\rik\Downloads\tx.dll%3fd=419043&amp;a=23" TargetMode="External"/><Relationship Id="rId52" Type="http://schemas.openxmlformats.org/officeDocument/2006/relationships/hyperlink" Target="file:///C:\Users\rik\Downloads\tx.dll%3fd=91334&amp;a=5" TargetMode="External"/><Relationship Id="rId73" Type="http://schemas.openxmlformats.org/officeDocument/2006/relationships/hyperlink" Target="file:///C:\Users\rik\Downloads\tx.dll%3fd=84094&amp;a=4" TargetMode="External"/><Relationship Id="rId78" Type="http://schemas.openxmlformats.org/officeDocument/2006/relationships/hyperlink" Target="file:///C:\Users\rik\Downloads\tx.dll%3fd=84094&amp;a=4" TargetMode="External"/><Relationship Id="rId94" Type="http://schemas.openxmlformats.org/officeDocument/2006/relationships/hyperlink" Target="file:///C:\Users\rik\Downloads\tx.dll%3fd=90376&amp;a=10" TargetMode="External"/><Relationship Id="rId99" Type="http://schemas.openxmlformats.org/officeDocument/2006/relationships/hyperlink" Target="file:///C:\Users\rik\Downloads\tx.dll%3fd=419043&amp;a=24" TargetMode="External"/><Relationship Id="rId101" Type="http://schemas.openxmlformats.org/officeDocument/2006/relationships/hyperlink" Target="file:///C:\Users\rik\Downloads\tx.dll%3fd=299369&amp;a=57" TargetMode="External"/><Relationship Id="rId122" Type="http://schemas.openxmlformats.org/officeDocument/2006/relationships/hyperlink" Target="file:///C:\Users\rik\Downloads\tx.dll%3fd=86469&amp;a=15" TargetMode="External"/><Relationship Id="rId143" Type="http://schemas.openxmlformats.org/officeDocument/2006/relationships/hyperlink" Target="file:///C:\Users\rik\Downloads\tx.dll%3fd=84094&amp;a=4" TargetMode="External"/><Relationship Id="rId148" Type="http://schemas.openxmlformats.org/officeDocument/2006/relationships/hyperlink" Target="file:///C:\Users\rik\Downloads\tx.dll%3fd=89663&amp;a=27" TargetMode="External"/><Relationship Id="rId164" Type="http://schemas.openxmlformats.org/officeDocument/2006/relationships/hyperlink" Target="file:///C:\Users\rik\Downloads\tx.dll%3fd=186610&amp;a=1012" TargetMode="External"/><Relationship Id="rId169" Type="http://schemas.openxmlformats.org/officeDocument/2006/relationships/hyperlink" Target="file:///C:\Users\rik\Downloads\tx.dll%3fd=186610&amp;a=1128" TargetMode="External"/><Relationship Id="rId185" Type="http://schemas.openxmlformats.org/officeDocument/2006/relationships/hyperlink" Target="file:///C:\Users\rik\Downloads\tx.dll%3fd=186610&amp;a=1019" TargetMode="External"/><Relationship Id="rId4" Type="http://schemas.openxmlformats.org/officeDocument/2006/relationships/hyperlink" Target="file:///C:\Users\rik\Downloads\tx.dll%3fd=466340&amp;a=19" TargetMode="External"/><Relationship Id="rId9" Type="http://schemas.openxmlformats.org/officeDocument/2006/relationships/hyperlink" Target="file:///C:\Users\rik\Downloads\tx.dll%3fd=84094&amp;a=4" TargetMode="External"/><Relationship Id="rId180" Type="http://schemas.openxmlformats.org/officeDocument/2006/relationships/hyperlink" Target="file:///C:\Users\rik\Downloads\tx.dll%3fd=95542&amp;a=3" TargetMode="External"/><Relationship Id="rId210" Type="http://schemas.openxmlformats.org/officeDocument/2006/relationships/hyperlink" Target="file:///C:\Users\rik\Downloads\tx.dll%3fd=236705&amp;a=15" TargetMode="External"/><Relationship Id="rId215" Type="http://schemas.openxmlformats.org/officeDocument/2006/relationships/hyperlink" Target="file:///C:\Users\rik\Downloads\tx.dll%3fd=225784&amp;a=23" TargetMode="External"/><Relationship Id="rId236" Type="http://schemas.openxmlformats.org/officeDocument/2006/relationships/hyperlink" Target="file:///C:\Users\rik\Downloads\tx.dll%3fd=76871&amp;a=36" TargetMode="External"/><Relationship Id="rId26" Type="http://schemas.openxmlformats.org/officeDocument/2006/relationships/hyperlink" Target="file:///C:\Users\rik\Downloads\tx.dll%3fd=244965&amp;a=1334" TargetMode="External"/><Relationship Id="rId231" Type="http://schemas.openxmlformats.org/officeDocument/2006/relationships/hyperlink" Target="file:///C:\Users\rik\Downloads\tx.dll%3fd=186610&amp;a=933" TargetMode="External"/><Relationship Id="rId47" Type="http://schemas.openxmlformats.org/officeDocument/2006/relationships/hyperlink" Target="file:///C:\Users\rik\Downloads\tx.dll%3fd=419043&amp;a=23" TargetMode="External"/><Relationship Id="rId68" Type="http://schemas.openxmlformats.org/officeDocument/2006/relationships/hyperlink" Target="file:///C:\Users\rik\Downloads\tx.dll%3fd=76871&amp;a=38" TargetMode="External"/><Relationship Id="rId89" Type="http://schemas.openxmlformats.org/officeDocument/2006/relationships/hyperlink" Target="file:///C:\Users\rik\Downloads\tx.dll%3fd=76871&amp;a=37" TargetMode="External"/><Relationship Id="rId112" Type="http://schemas.openxmlformats.org/officeDocument/2006/relationships/hyperlink" Target="file:///C:\Users\rik\Downloads\tx.dll%3fd=419043&amp;a=34" TargetMode="External"/><Relationship Id="rId133" Type="http://schemas.openxmlformats.org/officeDocument/2006/relationships/hyperlink" Target="file:///C:\Users\rik\Downloads\tx.dll%3fd=186610&amp;a=157" TargetMode="External"/><Relationship Id="rId154" Type="http://schemas.openxmlformats.org/officeDocument/2006/relationships/hyperlink" Target="file:///C:\Users\rik\Downloads\tx.dll%3fd=89663&amp;a=27" TargetMode="External"/><Relationship Id="rId175" Type="http://schemas.openxmlformats.org/officeDocument/2006/relationships/hyperlink" Target="file:///C:\Users\rik\Downloads\tx.dll%3fd=186610&amp;a=486" TargetMode="External"/><Relationship Id="rId196" Type="http://schemas.openxmlformats.org/officeDocument/2006/relationships/hyperlink" Target="file:///C:\Users\rik\Downloads\tx.dll%3fd=89663&amp;a=27" TargetMode="External"/><Relationship Id="rId200" Type="http://schemas.openxmlformats.org/officeDocument/2006/relationships/hyperlink" Target="file:///C:\Users\rik\Downloads\tx.dll%3fd=186610&amp;a=231" TargetMode="External"/><Relationship Id="rId16" Type="http://schemas.openxmlformats.org/officeDocument/2006/relationships/hyperlink" Target="file:///C:\Users\rik\Downloads\tx.dll%3fd=419043&amp;a=24" TargetMode="External"/><Relationship Id="rId221" Type="http://schemas.openxmlformats.org/officeDocument/2006/relationships/hyperlink" Target="file:///C:\Users\rik\Downloads\tx.dll%3fd=84094&amp;a=4" TargetMode="External"/><Relationship Id="rId242" Type="http://schemas.openxmlformats.org/officeDocument/2006/relationships/fontTable" Target="fontTable.xml"/><Relationship Id="rId37" Type="http://schemas.openxmlformats.org/officeDocument/2006/relationships/hyperlink" Target="file:///C:\Users\rik\Downloads\tx.dll%3fd=76871&amp;a=38" TargetMode="External"/><Relationship Id="rId58" Type="http://schemas.openxmlformats.org/officeDocument/2006/relationships/hyperlink" Target="file:///C:\Users\rik\Downloads\tx.dll%3fd=186610&amp;a=793" TargetMode="External"/><Relationship Id="rId79" Type="http://schemas.openxmlformats.org/officeDocument/2006/relationships/hyperlink" Target="file:///C:\Users\rik\Downloads\tx.dll%3fd=186610&amp;a=993" TargetMode="External"/><Relationship Id="rId102" Type="http://schemas.openxmlformats.org/officeDocument/2006/relationships/hyperlink" Target="file:///C:\Users\rik\Downloads\tx.dll%3fd=299369&amp;a=64" TargetMode="External"/><Relationship Id="rId123" Type="http://schemas.openxmlformats.org/officeDocument/2006/relationships/hyperlink" Target="file:///C:\Users\rik\Downloads\tx.dll%3fd=186610&amp;a=761" TargetMode="External"/><Relationship Id="rId144" Type="http://schemas.openxmlformats.org/officeDocument/2006/relationships/hyperlink" Target="file:///C:\Users\rik\Downloads\tx.dll%3fd=186610&amp;a=917" TargetMode="External"/><Relationship Id="rId90" Type="http://schemas.openxmlformats.org/officeDocument/2006/relationships/hyperlink" Target="file:///C:\Users\rik\Downloads\tx.dll%3fd=186610&amp;a=994" TargetMode="External"/><Relationship Id="rId165" Type="http://schemas.openxmlformats.org/officeDocument/2006/relationships/hyperlink" Target="file:///C:\Users\rik\Downloads\tx.dll%3fd=84094&amp;a=4" TargetMode="External"/><Relationship Id="rId186" Type="http://schemas.openxmlformats.org/officeDocument/2006/relationships/hyperlink" Target="file:///C:\Users\rik\Downloads\tx.dll%3fd=84094&amp;a=4" TargetMode="External"/><Relationship Id="rId211" Type="http://schemas.openxmlformats.org/officeDocument/2006/relationships/hyperlink" Target="file:///C:\Users\rik\Downloads\tx.dll%3fd=186610&amp;a=686" TargetMode="External"/><Relationship Id="rId232" Type="http://schemas.openxmlformats.org/officeDocument/2006/relationships/hyperlink" Target="file:///C:\Users\rik\Downloads\tx.dll%3fd=84094&amp;a=4" TargetMode="External"/><Relationship Id="rId27" Type="http://schemas.openxmlformats.org/officeDocument/2006/relationships/hyperlink" Target="file:///C:\Users\rik\Downloads\tx.dll%3fd=244965&amp;a=1324" TargetMode="External"/><Relationship Id="rId48" Type="http://schemas.openxmlformats.org/officeDocument/2006/relationships/hyperlink" Target="file:///C:\Users\rik\Downloads\tx.dll%3fd=186610&amp;a=991" TargetMode="External"/><Relationship Id="rId69" Type="http://schemas.openxmlformats.org/officeDocument/2006/relationships/hyperlink" Target="file:///C:\Users\rik\Downloads\tx.dll%3fd=186610&amp;a=676" TargetMode="External"/><Relationship Id="rId113" Type="http://schemas.openxmlformats.org/officeDocument/2006/relationships/hyperlink" Target="file:///C:\Users\rik\Downloads\tx.dll%3fd=76871&amp;a=38" TargetMode="External"/><Relationship Id="rId134" Type="http://schemas.openxmlformats.org/officeDocument/2006/relationships/hyperlink" Target="file:///C:\Users\rik\Downloads\tx.dll%3fd=186610&amp;a=1001" TargetMode="External"/><Relationship Id="rId80" Type="http://schemas.openxmlformats.org/officeDocument/2006/relationships/hyperlink" Target="file:///C:\Users\rik\Downloads\tx.dll%3fd=84094&amp;a=4" TargetMode="External"/><Relationship Id="rId155" Type="http://schemas.openxmlformats.org/officeDocument/2006/relationships/hyperlink" Target="file:///C:\Users\rik\Downloads\tx.dll%3fd=33383&amp;a=1043" TargetMode="External"/><Relationship Id="rId176" Type="http://schemas.openxmlformats.org/officeDocument/2006/relationships/hyperlink" Target="file:///C:\Users\rik\Downloads\tx.dll%3fd=84094&amp;a=4" TargetMode="External"/><Relationship Id="rId197" Type="http://schemas.openxmlformats.org/officeDocument/2006/relationships/hyperlink" Target="file:///C:\Users\rik\Downloads\tx.dll%3fd=33383&amp;a=1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13335</Words>
  <Characters>76015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cp:lastModifiedBy>
  <cp:revision>2</cp:revision>
  <dcterms:created xsi:type="dcterms:W3CDTF">2021-11-23T07:47:00Z</dcterms:created>
  <dcterms:modified xsi:type="dcterms:W3CDTF">2021-11-23T07:47:00Z</dcterms:modified>
</cp:coreProperties>
</file>