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Понятие и форма трудового договора</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rsidP="006E1A8A">
      <w:pPr>
        <w:tabs>
          <w:tab w:val="left" w:pos="709"/>
        </w:tabs>
        <w:autoSpaceDE w:val="0"/>
        <w:autoSpaceDN w:val="0"/>
        <w:adjustRightInd w:val="0"/>
        <w:spacing w:after="0" w:line="240" w:lineRule="auto"/>
        <w:ind w:firstLine="567"/>
        <w:jc w:val="both"/>
        <w:rPr>
          <w:rFonts w:ascii="Times New Roman" w:hAnsi="Times New Roman" w:cs="Times New Roman"/>
          <w:sz w:val="30"/>
          <w:szCs w:val="30"/>
        </w:rPr>
      </w:pPr>
      <w:proofErr w:type="gramStart"/>
      <w:r w:rsidRPr="0087652C">
        <w:rPr>
          <w:rFonts w:ascii="Times New Roman" w:hAnsi="Times New Roman" w:cs="Times New Roman"/>
          <w:sz w:val="30"/>
          <w:szCs w:val="30"/>
        </w:rPr>
        <w:t xml:space="preserve">Трудовой договор - это </w:t>
      </w:r>
      <w:r w:rsidR="006E1A8A">
        <w:rPr>
          <w:rFonts w:ascii="Times New Roman" w:hAnsi="Times New Roman" w:cs="Times New Roman"/>
          <w:b/>
          <w:bCs/>
          <w:sz w:val="30"/>
          <w:szCs w:val="30"/>
        </w:rPr>
        <w:t xml:space="preserve"> </w:t>
      </w:r>
      <w:r w:rsidR="006E1A8A" w:rsidRPr="006E1A8A">
        <w:rPr>
          <w:rFonts w:ascii="Times New Roman" w:hAnsi="Times New Roman" w:cs="Times New Roman"/>
          <w:bCs/>
          <w:sz w:val="30"/>
          <w:szCs w:val="30"/>
        </w:rPr>
        <w:t>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w:t>
      </w:r>
      <w:proofErr w:type="gramEnd"/>
      <w:r w:rsidR="006E1A8A" w:rsidRPr="006E1A8A">
        <w:rPr>
          <w:rFonts w:ascii="Times New Roman" w:hAnsi="Times New Roman" w:cs="Times New Roman"/>
          <w:bCs/>
          <w:sz w:val="30"/>
          <w:szCs w:val="30"/>
        </w:rPr>
        <w:t xml:space="preserve"> </w:t>
      </w:r>
      <w:proofErr w:type="gramStart"/>
      <w:r w:rsidR="006E1A8A" w:rsidRPr="006E1A8A">
        <w:rPr>
          <w:rFonts w:ascii="Times New Roman" w:hAnsi="Times New Roman" w:cs="Times New Roman"/>
          <w:bCs/>
          <w:sz w:val="30"/>
          <w:szCs w:val="30"/>
        </w:rPr>
        <w:t>заработную плату</w:t>
      </w:r>
      <w:r w:rsidR="006E1A8A">
        <w:rPr>
          <w:rFonts w:ascii="Times New Roman" w:hAnsi="Times New Roman" w:cs="Times New Roman"/>
          <w:bCs/>
          <w:sz w:val="30"/>
          <w:szCs w:val="30"/>
        </w:rPr>
        <w:t xml:space="preserve"> </w:t>
      </w:r>
      <w:r w:rsidRPr="0087652C">
        <w:rPr>
          <w:rFonts w:ascii="Times New Roman" w:hAnsi="Times New Roman" w:cs="Times New Roman"/>
          <w:sz w:val="30"/>
          <w:szCs w:val="30"/>
        </w:rPr>
        <w:t>(</w:t>
      </w:r>
      <w:proofErr w:type="spellStart"/>
      <w:r w:rsidRPr="0087652C">
        <w:rPr>
          <w:rFonts w:ascii="Times New Roman" w:hAnsi="Times New Roman" w:cs="Times New Roman"/>
          <w:sz w:val="30"/>
          <w:szCs w:val="30"/>
        </w:rPr>
        <w:t>абз</w:t>
      </w:r>
      <w:proofErr w:type="spellEnd"/>
      <w:r w:rsidRPr="0087652C">
        <w:rPr>
          <w:rFonts w:ascii="Times New Roman" w:hAnsi="Times New Roman" w:cs="Times New Roman"/>
          <w:sz w:val="30"/>
          <w:szCs w:val="30"/>
        </w:rPr>
        <w:t xml:space="preserve">. </w:t>
      </w:r>
      <w:r w:rsidR="006E1A8A">
        <w:rPr>
          <w:rFonts w:ascii="Times New Roman" w:hAnsi="Times New Roman" w:cs="Times New Roman"/>
          <w:sz w:val="30"/>
          <w:szCs w:val="30"/>
        </w:rPr>
        <w:t>17</w:t>
      </w:r>
      <w:r w:rsidRPr="0087652C">
        <w:rPr>
          <w:rFonts w:ascii="Times New Roman" w:hAnsi="Times New Roman" w:cs="Times New Roman"/>
          <w:sz w:val="30"/>
          <w:szCs w:val="30"/>
        </w:rPr>
        <w:t xml:space="preserve"> ч. 1 ст. 1 Трудового кодекса Республики Беларусь (далее</w:t>
      </w:r>
      <w:r w:rsidR="00D12907">
        <w:rPr>
          <w:rFonts w:ascii="Times New Roman" w:hAnsi="Times New Roman" w:cs="Times New Roman"/>
          <w:sz w:val="30"/>
          <w:szCs w:val="30"/>
        </w:rPr>
        <w:t xml:space="preserve"> </w:t>
      </w:r>
      <w:r w:rsidRPr="0087652C">
        <w:rPr>
          <w:rFonts w:ascii="Times New Roman" w:hAnsi="Times New Roman" w:cs="Times New Roman"/>
          <w:sz w:val="30"/>
          <w:szCs w:val="30"/>
        </w:rPr>
        <w:t>-</w:t>
      </w:r>
      <w:r w:rsidR="00D12907">
        <w:rPr>
          <w:rFonts w:ascii="Times New Roman" w:hAnsi="Times New Roman" w:cs="Times New Roman"/>
          <w:sz w:val="30"/>
          <w:szCs w:val="30"/>
        </w:rPr>
        <w:t xml:space="preserve"> </w:t>
      </w:r>
      <w:r w:rsidRPr="0087652C">
        <w:rPr>
          <w:rFonts w:ascii="Times New Roman" w:hAnsi="Times New Roman" w:cs="Times New Roman"/>
          <w:sz w:val="30"/>
          <w:szCs w:val="30"/>
        </w:rPr>
        <w:t>ТК).</w:t>
      </w:r>
      <w:proofErr w:type="gramEnd"/>
    </w:p>
    <w:p w:rsidR="003600F9" w:rsidRPr="0087652C" w:rsidRDefault="00B47BA6" w:rsidP="00B47BA6">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r w:rsidR="003600F9" w:rsidRPr="0087652C">
        <w:rPr>
          <w:rFonts w:ascii="Times New Roman" w:hAnsi="Times New Roman" w:cs="Times New Roman"/>
          <w:sz w:val="30"/>
          <w:szCs w:val="30"/>
        </w:rPr>
        <w:t xml:space="preserve"> (ст. 18 ТК). В соответствии со ст. 25 ТК началом действия трудового договора является день начала работы, определенный в нем сторонами.</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После заключения в установленном порядке трудового договора прием на работу оформляется приказом (распоряжением) нанимателя</w:t>
      </w:r>
      <w:r w:rsidR="00B47BA6">
        <w:rPr>
          <w:rFonts w:ascii="Times New Roman" w:hAnsi="Times New Roman" w:cs="Times New Roman"/>
          <w:sz w:val="30"/>
          <w:szCs w:val="30"/>
        </w:rPr>
        <w:t>.</w:t>
      </w:r>
      <w:r w:rsidRPr="0087652C">
        <w:rPr>
          <w:rFonts w:ascii="Times New Roman" w:hAnsi="Times New Roman" w:cs="Times New Roman"/>
          <w:sz w:val="30"/>
          <w:szCs w:val="30"/>
        </w:rPr>
        <w:t xml:space="preserve"> </w:t>
      </w:r>
      <w:r w:rsidR="00B47BA6" w:rsidRPr="0087652C">
        <w:rPr>
          <w:rFonts w:ascii="Times New Roman" w:hAnsi="Times New Roman" w:cs="Times New Roman"/>
          <w:sz w:val="30"/>
          <w:szCs w:val="30"/>
        </w:rPr>
        <w:t>Приказ</w:t>
      </w:r>
      <w:r w:rsidR="00B47BA6">
        <w:rPr>
          <w:rFonts w:ascii="Times New Roman" w:hAnsi="Times New Roman" w:cs="Times New Roman"/>
          <w:sz w:val="30"/>
          <w:szCs w:val="30"/>
        </w:rPr>
        <w:t xml:space="preserve"> (распоряжение)</w:t>
      </w:r>
      <w:r w:rsidR="00B47BA6" w:rsidRPr="0087652C">
        <w:rPr>
          <w:rFonts w:ascii="Times New Roman" w:hAnsi="Times New Roman" w:cs="Times New Roman"/>
          <w:sz w:val="30"/>
          <w:szCs w:val="30"/>
        </w:rPr>
        <w:t xml:space="preserve"> о приеме на работу объявляется работнику под роспись </w:t>
      </w:r>
      <w:r w:rsidRPr="0087652C">
        <w:rPr>
          <w:rFonts w:ascii="Times New Roman" w:hAnsi="Times New Roman" w:cs="Times New Roman"/>
          <w:sz w:val="30"/>
          <w:szCs w:val="30"/>
        </w:rPr>
        <w:t>(ч. 4 ст. 25 ТК).</w:t>
      </w:r>
    </w:p>
    <w:p w:rsidR="003600F9" w:rsidRPr="0087652C" w:rsidRDefault="003600F9" w:rsidP="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Только после подписания трудового договора сторонами, издания приказа о приеме на работу и ознакомления с ним работника под роспись прием работника на работу будет </w:t>
      </w:r>
      <w:r w:rsidR="00636224">
        <w:rPr>
          <w:rFonts w:ascii="Times New Roman" w:hAnsi="Times New Roman" w:cs="Times New Roman"/>
          <w:sz w:val="30"/>
          <w:szCs w:val="30"/>
        </w:rPr>
        <w:t>надлежащим образом оформлен.</w:t>
      </w:r>
    </w:p>
    <w:p w:rsidR="003600F9" w:rsidRPr="0087652C" w:rsidRDefault="003600F9">
      <w:pPr>
        <w:pStyle w:val="ConsPlusTitle"/>
        <w:jc w:val="center"/>
        <w:outlineLvl w:val="1"/>
        <w:rPr>
          <w:rFonts w:ascii="Times New Roman" w:hAnsi="Times New Roman" w:cs="Times New Roman"/>
          <w:sz w:val="30"/>
          <w:szCs w:val="30"/>
        </w:rPr>
      </w:pPr>
      <w:bookmarkStart w:id="0" w:name="P39"/>
      <w:bookmarkEnd w:id="0"/>
    </w:p>
    <w:p w:rsidR="003600F9" w:rsidRPr="0087652C" w:rsidRDefault="00BC1328" w:rsidP="00BC1328">
      <w:pPr>
        <w:pStyle w:val="ConsPlusTitle"/>
        <w:jc w:val="center"/>
        <w:outlineLvl w:val="1"/>
        <w:rPr>
          <w:rFonts w:ascii="Times New Roman" w:hAnsi="Times New Roman" w:cs="Times New Roman"/>
          <w:sz w:val="30"/>
          <w:szCs w:val="30"/>
        </w:rPr>
      </w:pPr>
      <w:r>
        <w:rPr>
          <w:rFonts w:ascii="Times New Roman" w:hAnsi="Times New Roman" w:cs="Times New Roman"/>
          <w:sz w:val="30"/>
          <w:szCs w:val="30"/>
        </w:rPr>
        <w:t>Ф</w:t>
      </w:r>
      <w:r w:rsidR="003600F9" w:rsidRPr="0087652C">
        <w:rPr>
          <w:rFonts w:ascii="Times New Roman" w:hAnsi="Times New Roman" w:cs="Times New Roman"/>
          <w:sz w:val="30"/>
          <w:szCs w:val="30"/>
        </w:rPr>
        <w:t>актический допуск</w:t>
      </w:r>
      <w:r>
        <w:rPr>
          <w:rFonts w:ascii="Times New Roman" w:hAnsi="Times New Roman" w:cs="Times New Roman"/>
          <w:sz w:val="30"/>
          <w:szCs w:val="30"/>
        </w:rPr>
        <w:t xml:space="preserve"> </w:t>
      </w:r>
      <w:r w:rsidR="003600F9" w:rsidRPr="0087652C">
        <w:rPr>
          <w:rFonts w:ascii="Times New Roman" w:hAnsi="Times New Roman" w:cs="Times New Roman"/>
          <w:sz w:val="30"/>
          <w:szCs w:val="30"/>
        </w:rPr>
        <w:t>работника к работе</w:t>
      </w:r>
    </w:p>
    <w:p w:rsidR="003600F9" w:rsidRPr="0087652C" w:rsidRDefault="003600F9">
      <w:pPr>
        <w:pStyle w:val="ConsPlusNormal"/>
        <w:ind w:firstLine="540"/>
        <w:jc w:val="both"/>
        <w:rPr>
          <w:rFonts w:ascii="Times New Roman" w:hAnsi="Times New Roman" w:cs="Times New Roman"/>
          <w:sz w:val="30"/>
          <w:szCs w:val="30"/>
        </w:rPr>
      </w:pPr>
    </w:p>
    <w:p w:rsidR="00C40A46" w:rsidRDefault="0087652C" w:rsidP="00C40A4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w:t>
      </w:r>
      <w:r w:rsidR="003600F9" w:rsidRPr="0087652C">
        <w:rPr>
          <w:rFonts w:ascii="Times New Roman" w:hAnsi="Times New Roman" w:cs="Times New Roman"/>
          <w:sz w:val="30"/>
          <w:szCs w:val="30"/>
        </w:rPr>
        <w:t xml:space="preserve">ст. 25 ТК </w:t>
      </w:r>
      <w:r w:rsidR="00C40A46">
        <w:rPr>
          <w:rFonts w:ascii="Times New Roman" w:hAnsi="Times New Roman" w:cs="Times New Roman"/>
          <w:sz w:val="30"/>
          <w:szCs w:val="30"/>
        </w:rPr>
        <w:t>фактическое допущение уполномоченным должностным лицом нанимателя работника к работе является началом действия трудового договора независимо от того, был ли прием на работу надлежащим образом оформлен.</w:t>
      </w:r>
    </w:p>
    <w:p w:rsidR="003600F9" w:rsidRPr="0087652C" w:rsidRDefault="003600F9" w:rsidP="00C40A46">
      <w:pPr>
        <w:pStyle w:val="ConsPlusNormal"/>
        <w:ind w:firstLine="709"/>
        <w:jc w:val="both"/>
        <w:rPr>
          <w:rFonts w:ascii="Times New Roman" w:hAnsi="Times New Roman" w:cs="Times New Roman"/>
          <w:sz w:val="30"/>
          <w:szCs w:val="30"/>
        </w:rPr>
      </w:pPr>
      <w:r w:rsidRPr="0087652C">
        <w:rPr>
          <w:rFonts w:ascii="Times New Roman" w:hAnsi="Times New Roman" w:cs="Times New Roman"/>
          <w:sz w:val="30"/>
          <w:szCs w:val="30"/>
        </w:rPr>
        <w:t xml:space="preserve">Фактическое допущение к работе выражается в достижении соглашения между работником и нанимателем о дате выхода на работу, трудовых обязанностях, месте работы и иных условиях. О достижении такого соглашения могут свидетельствовать заявление работника о приеме его на работу и соответствующая резолюция нанимателя, приказ нанимателя о приеме работника на работу, подпись работника об </w:t>
      </w:r>
      <w:r w:rsidRPr="0087652C">
        <w:rPr>
          <w:rFonts w:ascii="Times New Roman" w:hAnsi="Times New Roman" w:cs="Times New Roman"/>
          <w:sz w:val="30"/>
          <w:szCs w:val="30"/>
        </w:rPr>
        <w:lastRenderedPageBreak/>
        <w:t xml:space="preserve">ознакомлении с </w:t>
      </w:r>
      <w:proofErr w:type="gramStart"/>
      <w:r w:rsidRPr="0087652C">
        <w:rPr>
          <w:rFonts w:ascii="Times New Roman" w:hAnsi="Times New Roman" w:cs="Times New Roman"/>
          <w:sz w:val="30"/>
          <w:szCs w:val="30"/>
        </w:rPr>
        <w:t>приказом</w:t>
      </w:r>
      <w:proofErr w:type="gramEnd"/>
      <w:r w:rsidRPr="0087652C">
        <w:rPr>
          <w:rFonts w:ascii="Times New Roman" w:hAnsi="Times New Roman" w:cs="Times New Roman"/>
          <w:sz w:val="30"/>
          <w:szCs w:val="30"/>
        </w:rPr>
        <w:t xml:space="preserve"> о приеме и т.д.</w:t>
      </w:r>
    </w:p>
    <w:p w:rsidR="003600F9" w:rsidRPr="0087652C" w:rsidRDefault="003600F9" w:rsidP="00C40A46">
      <w:pPr>
        <w:autoSpaceDE w:val="0"/>
        <w:autoSpaceDN w:val="0"/>
        <w:adjustRightInd w:val="0"/>
        <w:spacing w:after="0" w:line="240" w:lineRule="auto"/>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В дальнейшем </w:t>
      </w:r>
      <w:r w:rsidR="00C40A46">
        <w:rPr>
          <w:rFonts w:ascii="Times New Roman" w:hAnsi="Times New Roman" w:cs="Times New Roman"/>
          <w:sz w:val="30"/>
          <w:szCs w:val="30"/>
        </w:rPr>
        <w:t>не позднее дня, следующего за днем допущения работника к работе</w:t>
      </w:r>
      <w:r w:rsidR="00587C22">
        <w:rPr>
          <w:rFonts w:ascii="Times New Roman" w:hAnsi="Times New Roman" w:cs="Times New Roman"/>
          <w:sz w:val="30"/>
          <w:szCs w:val="30"/>
        </w:rPr>
        <w:t>,</w:t>
      </w:r>
      <w:r w:rsidRPr="0087652C">
        <w:rPr>
          <w:rFonts w:ascii="Times New Roman" w:hAnsi="Times New Roman" w:cs="Times New Roman"/>
          <w:sz w:val="30"/>
          <w:szCs w:val="30"/>
        </w:rPr>
        <w:t xml:space="preserve"> </w:t>
      </w:r>
      <w:r w:rsidR="00587C22">
        <w:rPr>
          <w:rFonts w:ascii="Times New Roman" w:hAnsi="Times New Roman" w:cs="Times New Roman"/>
          <w:sz w:val="30"/>
          <w:szCs w:val="30"/>
        </w:rPr>
        <w:t>ф</w:t>
      </w:r>
      <w:r w:rsidR="00587C22" w:rsidRPr="0087652C">
        <w:rPr>
          <w:rFonts w:ascii="Times New Roman" w:hAnsi="Times New Roman" w:cs="Times New Roman"/>
          <w:sz w:val="30"/>
          <w:szCs w:val="30"/>
        </w:rPr>
        <w:t>актическ</w:t>
      </w:r>
      <w:r w:rsidR="00587C22">
        <w:rPr>
          <w:rFonts w:ascii="Times New Roman" w:hAnsi="Times New Roman" w:cs="Times New Roman"/>
          <w:sz w:val="30"/>
          <w:szCs w:val="30"/>
        </w:rPr>
        <w:t>ий</w:t>
      </w:r>
      <w:r w:rsidR="00587C22" w:rsidRPr="0087652C">
        <w:rPr>
          <w:rFonts w:ascii="Times New Roman" w:hAnsi="Times New Roman" w:cs="Times New Roman"/>
          <w:sz w:val="30"/>
          <w:szCs w:val="30"/>
        </w:rPr>
        <w:t xml:space="preserve"> допу</w:t>
      </w:r>
      <w:r w:rsidR="00587C22">
        <w:rPr>
          <w:rFonts w:ascii="Times New Roman" w:hAnsi="Times New Roman" w:cs="Times New Roman"/>
          <w:sz w:val="30"/>
          <w:szCs w:val="30"/>
        </w:rPr>
        <w:t>ск</w:t>
      </w:r>
      <w:r w:rsidR="00587C22" w:rsidRPr="0087652C">
        <w:rPr>
          <w:rFonts w:ascii="Times New Roman" w:hAnsi="Times New Roman" w:cs="Times New Roman"/>
          <w:sz w:val="30"/>
          <w:szCs w:val="30"/>
        </w:rPr>
        <w:t xml:space="preserve"> </w:t>
      </w:r>
      <w:r w:rsidRPr="0087652C">
        <w:rPr>
          <w:rFonts w:ascii="Times New Roman" w:hAnsi="Times New Roman" w:cs="Times New Roman"/>
          <w:sz w:val="30"/>
          <w:szCs w:val="30"/>
        </w:rPr>
        <w:t>долж</w:t>
      </w:r>
      <w:r w:rsidR="00587C22">
        <w:rPr>
          <w:rFonts w:ascii="Times New Roman" w:hAnsi="Times New Roman" w:cs="Times New Roman"/>
          <w:sz w:val="30"/>
          <w:szCs w:val="30"/>
        </w:rPr>
        <w:t>ен быть письменно оформлен</w:t>
      </w:r>
      <w:r w:rsidRPr="0087652C">
        <w:rPr>
          <w:rFonts w:ascii="Times New Roman" w:hAnsi="Times New Roman" w:cs="Times New Roman"/>
          <w:sz w:val="30"/>
          <w:szCs w:val="30"/>
        </w:rPr>
        <w:t>, а именно:</w:t>
      </w:r>
    </w:p>
    <w:p w:rsidR="003600F9" w:rsidRPr="0087652C" w:rsidRDefault="003600F9" w:rsidP="0087652C">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заключен трудовой договор в письменной форме;</w:t>
      </w:r>
    </w:p>
    <w:p w:rsidR="00C40A46" w:rsidRDefault="003600F9" w:rsidP="0087652C">
      <w:pPr>
        <w:autoSpaceDE w:val="0"/>
        <w:autoSpaceDN w:val="0"/>
        <w:adjustRightInd w:val="0"/>
        <w:spacing w:after="0" w:line="240" w:lineRule="auto"/>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издан приказ о приеме работника на работу. </w:t>
      </w:r>
    </w:p>
    <w:p w:rsidR="003600F9" w:rsidRDefault="003600F9" w:rsidP="0087652C">
      <w:pPr>
        <w:autoSpaceDE w:val="0"/>
        <w:autoSpaceDN w:val="0"/>
        <w:adjustRightInd w:val="0"/>
        <w:spacing w:after="0" w:line="240" w:lineRule="auto"/>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w:t>
      </w:r>
      <w:proofErr w:type="gramStart"/>
      <w:r w:rsidRPr="0087652C">
        <w:rPr>
          <w:rFonts w:ascii="Times New Roman" w:hAnsi="Times New Roman" w:cs="Times New Roman"/>
          <w:sz w:val="30"/>
          <w:szCs w:val="30"/>
        </w:rPr>
        <w:t xml:space="preserve">В случае отказа нанимателя от надлежащего оформления приема на работу и последующего недопущения к работе работника последний вправе обратиться с иском в суд о понуждении нанимателя к надлежащему оформлению приема на работу (ч. 3 п. 7 </w:t>
      </w:r>
      <w:hyperlink r:id="rId8" w:history="1">
        <w:r w:rsidR="00C40A46" w:rsidRPr="0087652C">
          <w:rPr>
            <w:rFonts w:ascii="Times New Roman" w:hAnsi="Times New Roman" w:cs="Times New Roman"/>
            <w:sz w:val="30"/>
            <w:szCs w:val="30"/>
          </w:rPr>
          <w:t>постановления</w:t>
        </w:r>
      </w:hyperlink>
      <w:r w:rsidR="00C40A46" w:rsidRPr="0087652C">
        <w:rPr>
          <w:rFonts w:ascii="Times New Roman" w:hAnsi="Times New Roman" w:cs="Times New Roman"/>
          <w:sz w:val="30"/>
          <w:szCs w:val="30"/>
        </w:rPr>
        <w:t xml:space="preserve"> Пленума Верховного Суда Республики Беларусь от 29 марта 2001 г. № 2 «О некоторых вопросах применения судами законодательства о труде» (далее - Постановле</w:t>
      </w:r>
      <w:r w:rsidR="00C40A46">
        <w:rPr>
          <w:rFonts w:ascii="Times New Roman" w:hAnsi="Times New Roman" w:cs="Times New Roman"/>
          <w:sz w:val="30"/>
          <w:szCs w:val="30"/>
        </w:rPr>
        <w:t>ние №</w:t>
      </w:r>
      <w:r w:rsidR="00C40A46" w:rsidRPr="0087652C">
        <w:rPr>
          <w:rFonts w:ascii="Times New Roman" w:hAnsi="Times New Roman" w:cs="Times New Roman"/>
          <w:sz w:val="30"/>
          <w:szCs w:val="30"/>
        </w:rPr>
        <w:t xml:space="preserve"> 2)</w:t>
      </w:r>
      <w:r w:rsidRPr="0087652C">
        <w:rPr>
          <w:rFonts w:ascii="Times New Roman" w:hAnsi="Times New Roman" w:cs="Times New Roman"/>
          <w:sz w:val="30"/>
          <w:szCs w:val="30"/>
        </w:rPr>
        <w:t>.</w:t>
      </w:r>
      <w:proofErr w:type="gramEnd"/>
    </w:p>
    <w:p w:rsidR="00241367" w:rsidRDefault="00241367" w:rsidP="0087652C">
      <w:pPr>
        <w:autoSpaceDE w:val="0"/>
        <w:autoSpaceDN w:val="0"/>
        <w:adjustRightInd w:val="0"/>
        <w:spacing w:after="0" w:line="240" w:lineRule="auto"/>
        <w:ind w:firstLine="540"/>
        <w:jc w:val="both"/>
        <w:rPr>
          <w:rFonts w:ascii="Times New Roman" w:hAnsi="Times New Roman" w:cs="Times New Roman"/>
          <w:sz w:val="30"/>
          <w:szCs w:val="30"/>
        </w:rPr>
      </w:pPr>
    </w:p>
    <w:p w:rsidR="00241367" w:rsidRPr="0087652C" w:rsidRDefault="00241367" w:rsidP="00241367">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Оформление приказа о приеме на работу</w:t>
      </w:r>
    </w:p>
    <w:p w:rsidR="00241367" w:rsidRPr="0087652C" w:rsidRDefault="00241367" w:rsidP="00241367">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Внесение записи о приеме на работу в трудовую книжку</w:t>
      </w:r>
    </w:p>
    <w:p w:rsidR="00241367" w:rsidRDefault="00241367" w:rsidP="00241367">
      <w:pPr>
        <w:pStyle w:val="ConsPlusNormal"/>
        <w:ind w:firstLine="540"/>
        <w:jc w:val="both"/>
        <w:rPr>
          <w:rFonts w:ascii="Times New Roman" w:hAnsi="Times New Roman" w:cs="Times New Roman"/>
          <w:sz w:val="30"/>
          <w:szCs w:val="30"/>
        </w:rPr>
      </w:pP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После заключения в установленном порядке трудового договора прием на работу оформляется прик</w:t>
      </w:r>
      <w:r>
        <w:rPr>
          <w:rFonts w:ascii="Times New Roman" w:hAnsi="Times New Roman" w:cs="Times New Roman"/>
          <w:sz w:val="30"/>
          <w:szCs w:val="30"/>
        </w:rPr>
        <w:t xml:space="preserve">азом (распоряжением) нанимателя. </w:t>
      </w:r>
      <w:r w:rsidRPr="0087652C">
        <w:rPr>
          <w:rFonts w:ascii="Times New Roman" w:hAnsi="Times New Roman" w:cs="Times New Roman"/>
          <w:sz w:val="30"/>
          <w:szCs w:val="30"/>
        </w:rPr>
        <w:t>Приказ (распоряжение) о приеме на работу объявляется работнику под роспись (ч. 4 ст. 25 ТК).</w:t>
      </w:r>
    </w:p>
    <w:p w:rsidR="00241367" w:rsidRPr="0087652C" w:rsidRDefault="00241367" w:rsidP="00241367">
      <w:pPr>
        <w:pStyle w:val="ConsPlusNormal"/>
        <w:ind w:firstLine="540"/>
        <w:jc w:val="both"/>
        <w:rPr>
          <w:rFonts w:ascii="Times New Roman" w:hAnsi="Times New Roman" w:cs="Times New Roman"/>
          <w:sz w:val="30"/>
          <w:szCs w:val="30"/>
        </w:rPr>
      </w:pPr>
      <w:bookmarkStart w:id="1" w:name="P323"/>
      <w:bookmarkEnd w:id="1"/>
    </w:p>
    <w:p w:rsidR="00241367" w:rsidRPr="0057133D" w:rsidRDefault="00150E2A" w:rsidP="00150E2A">
      <w:pPr>
        <w:autoSpaceDE w:val="0"/>
        <w:autoSpaceDN w:val="0"/>
        <w:adjustRightInd w:val="0"/>
        <w:spacing w:after="0" w:line="240" w:lineRule="auto"/>
        <w:ind w:firstLine="567"/>
        <w:jc w:val="both"/>
        <w:rPr>
          <w:rFonts w:ascii="Times New Roman" w:hAnsi="Times New Roman" w:cs="Times New Roman"/>
          <w:sz w:val="30"/>
          <w:szCs w:val="30"/>
        </w:rPr>
      </w:pPr>
      <w:proofErr w:type="gramStart"/>
      <w:r>
        <w:rPr>
          <w:rFonts w:ascii="Times New Roman" w:hAnsi="Times New Roman" w:cs="Times New Roman"/>
          <w:sz w:val="30"/>
          <w:szCs w:val="30"/>
        </w:rPr>
        <w:t>Трудовые книжки заполняются нанимателем (за исключением нанимателя - физического лица)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r w:rsidRPr="0057133D">
        <w:rPr>
          <w:rFonts w:ascii="Times New Roman" w:hAnsi="Times New Roman" w:cs="Times New Roman"/>
          <w:sz w:val="30"/>
          <w:szCs w:val="30"/>
        </w:rPr>
        <w:t xml:space="preserve"> </w:t>
      </w:r>
      <w:r w:rsidR="00241367" w:rsidRPr="0057133D">
        <w:rPr>
          <w:rFonts w:ascii="Times New Roman" w:hAnsi="Times New Roman" w:cs="Times New Roman"/>
          <w:sz w:val="30"/>
          <w:szCs w:val="30"/>
        </w:rPr>
        <w:t>(п. 4 Инструкции о трудовых книжках, утвержденной постановлением Министерства труда и социальной защиты Республики Беларусь от 16 июня 2014 г. № 40) (далее - Инструкции о трудовых книжках).</w:t>
      </w:r>
      <w:proofErr w:type="gramEnd"/>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Основанием для внесения записи о приеме на работу в трудовую книжку является приказ (распоряжение) нанимателя. Такая запись должна соответствовать формулировке приказа (распоряжения) и вносится в течение 7 календарных дней после его издания (ч. 2, 3 п. 26 Инструкции о трудовых книжках).</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В трудовую книжку работника вносятся сведения о приеме на работу, о заключении трудового договора (в том числе на неопределенный срок, срочного трудового договора, контракта) </w:t>
      </w:r>
      <w:r w:rsidRPr="008420BB">
        <w:rPr>
          <w:rFonts w:ascii="Times New Roman" w:hAnsi="Times New Roman" w:cs="Times New Roman"/>
          <w:sz w:val="30"/>
          <w:szCs w:val="30"/>
        </w:rPr>
        <w:t>(</w:t>
      </w:r>
      <w:proofErr w:type="spellStart"/>
      <w:r w:rsidRPr="008420BB">
        <w:rPr>
          <w:rFonts w:ascii="Times New Roman" w:hAnsi="Times New Roman" w:cs="Times New Roman"/>
          <w:sz w:val="30"/>
          <w:szCs w:val="30"/>
        </w:rPr>
        <w:t>абз</w:t>
      </w:r>
      <w:proofErr w:type="spellEnd"/>
      <w:r w:rsidRPr="008420BB">
        <w:rPr>
          <w:rFonts w:ascii="Times New Roman" w:hAnsi="Times New Roman" w:cs="Times New Roman"/>
          <w:sz w:val="30"/>
          <w:szCs w:val="30"/>
        </w:rPr>
        <w:t>. 3 п. 9, ч. 1 п. 26 Инструкции о трудовых книжках). При этом све</w:t>
      </w:r>
      <w:r w:rsidRPr="0087652C">
        <w:rPr>
          <w:rFonts w:ascii="Times New Roman" w:hAnsi="Times New Roman" w:cs="Times New Roman"/>
          <w:sz w:val="30"/>
          <w:szCs w:val="30"/>
        </w:rPr>
        <w:t>дения об условии выполнения работы по срочному трудовому договору в трудовую книжку не вносятся (</w:t>
      </w:r>
      <w:proofErr w:type="spellStart"/>
      <w:r w:rsidRPr="0087652C">
        <w:rPr>
          <w:rFonts w:ascii="Times New Roman" w:hAnsi="Times New Roman" w:cs="Times New Roman"/>
          <w:sz w:val="30"/>
          <w:szCs w:val="30"/>
        </w:rPr>
        <w:t>абз</w:t>
      </w:r>
      <w:proofErr w:type="spellEnd"/>
      <w:r w:rsidRPr="0087652C">
        <w:rPr>
          <w:rFonts w:ascii="Times New Roman" w:hAnsi="Times New Roman" w:cs="Times New Roman"/>
          <w:sz w:val="30"/>
          <w:szCs w:val="30"/>
        </w:rPr>
        <w:t>. 3 п. 11 Инструкции о трудовых книжках).</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lastRenderedPageBreak/>
        <w:t>Таким образом, в трудовую книжку работника необходимо вносить сведения о заключении:</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контракта;</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срочного трудового договора</w:t>
      </w:r>
      <w:r w:rsidR="006A3A93">
        <w:rPr>
          <w:rFonts w:ascii="Times New Roman" w:hAnsi="Times New Roman" w:cs="Times New Roman"/>
          <w:sz w:val="30"/>
          <w:szCs w:val="30"/>
        </w:rPr>
        <w:t xml:space="preserve"> (без указания условия о периоде его действия)</w:t>
      </w:r>
      <w:r w:rsidRPr="0087652C">
        <w:rPr>
          <w:rFonts w:ascii="Times New Roman" w:hAnsi="Times New Roman" w:cs="Times New Roman"/>
          <w:sz w:val="30"/>
          <w:szCs w:val="30"/>
        </w:rPr>
        <w:t>;</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трудового договора на неопределенный срок.</w:t>
      </w:r>
    </w:p>
    <w:p w:rsidR="00241367" w:rsidRPr="0087652C" w:rsidRDefault="00241367" w:rsidP="002413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Указанные сведения вносятся в трудовую книжку как при приеме на работу, так и в период трудовых отношений (например, при заключении трудового договора с работником, работающим по контракту).</w:t>
      </w:r>
    </w:p>
    <w:p w:rsidR="00241367" w:rsidRPr="0087652C" w:rsidRDefault="00241367" w:rsidP="0087652C">
      <w:pPr>
        <w:autoSpaceDE w:val="0"/>
        <w:autoSpaceDN w:val="0"/>
        <w:adjustRightInd w:val="0"/>
        <w:spacing w:after="0" w:line="240" w:lineRule="auto"/>
        <w:ind w:firstLine="540"/>
        <w:jc w:val="both"/>
        <w:rPr>
          <w:rFonts w:ascii="Times New Roman" w:hAnsi="Times New Roman" w:cs="Times New Roman"/>
          <w:sz w:val="30"/>
          <w:szCs w:val="30"/>
        </w:rPr>
      </w:pPr>
    </w:p>
    <w:p w:rsidR="003600F9" w:rsidRPr="00133D19" w:rsidRDefault="003600F9">
      <w:pPr>
        <w:pStyle w:val="ConsPlusTitle"/>
        <w:jc w:val="center"/>
        <w:outlineLvl w:val="1"/>
        <w:rPr>
          <w:rFonts w:ascii="Times New Roman" w:hAnsi="Times New Roman" w:cs="Times New Roman"/>
          <w:sz w:val="30"/>
          <w:szCs w:val="30"/>
        </w:rPr>
      </w:pPr>
      <w:bookmarkStart w:id="2" w:name="P72"/>
      <w:bookmarkEnd w:id="2"/>
      <w:r w:rsidRPr="0087652C">
        <w:rPr>
          <w:rFonts w:ascii="Times New Roman" w:hAnsi="Times New Roman" w:cs="Times New Roman"/>
          <w:sz w:val="30"/>
          <w:szCs w:val="30"/>
        </w:rPr>
        <w:t xml:space="preserve"> </w:t>
      </w:r>
      <w:r w:rsidRPr="00133D19">
        <w:rPr>
          <w:rFonts w:ascii="Times New Roman" w:hAnsi="Times New Roman" w:cs="Times New Roman"/>
          <w:sz w:val="30"/>
          <w:szCs w:val="30"/>
        </w:rPr>
        <w:t>Возраст, с которого допускается заключение</w:t>
      </w:r>
    </w:p>
    <w:p w:rsidR="003600F9" w:rsidRPr="0087652C" w:rsidRDefault="003600F9">
      <w:pPr>
        <w:pStyle w:val="ConsPlusTitle"/>
        <w:jc w:val="center"/>
        <w:rPr>
          <w:rFonts w:ascii="Times New Roman" w:hAnsi="Times New Roman" w:cs="Times New Roman"/>
          <w:sz w:val="30"/>
          <w:szCs w:val="30"/>
        </w:rPr>
      </w:pPr>
      <w:r w:rsidRPr="00133D19">
        <w:rPr>
          <w:rFonts w:ascii="Times New Roman" w:hAnsi="Times New Roman" w:cs="Times New Roman"/>
          <w:sz w:val="30"/>
          <w:szCs w:val="30"/>
        </w:rPr>
        <w:t>трудового договора</w:t>
      </w:r>
    </w:p>
    <w:p w:rsidR="003600F9" w:rsidRPr="0087652C" w:rsidRDefault="003600F9">
      <w:pPr>
        <w:pStyle w:val="ConsPlusNormal"/>
        <w:ind w:firstLine="540"/>
        <w:jc w:val="both"/>
        <w:rPr>
          <w:rFonts w:ascii="Times New Roman" w:hAnsi="Times New Roman" w:cs="Times New Roman"/>
          <w:sz w:val="30"/>
          <w:szCs w:val="30"/>
        </w:rPr>
      </w:pPr>
    </w:p>
    <w:p w:rsidR="003600F9" w:rsidRPr="0057133D"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По общему правилу заключение трудового договора допускается с лицами, достигшими шестнадцати лет (ч. 1 ст. 21 ТК). При этом на тяжелых работах и на работах с вредными и (или) опасными условиями труда, на подземных и горных работах запрещается привлечение к труду </w:t>
      </w:r>
      <w:r w:rsidRPr="0057133D">
        <w:rPr>
          <w:rFonts w:ascii="Times New Roman" w:hAnsi="Times New Roman" w:cs="Times New Roman"/>
          <w:sz w:val="30"/>
          <w:szCs w:val="30"/>
        </w:rPr>
        <w:t>лиц моложе восемнадцати лет (ч. 1 ст. 274 ТК). Помимо этого, постановлением Министерства здравоохранения Рес</w:t>
      </w:r>
      <w:r w:rsidR="00133D19">
        <w:rPr>
          <w:rFonts w:ascii="Times New Roman" w:hAnsi="Times New Roman" w:cs="Times New Roman"/>
          <w:sz w:val="30"/>
          <w:szCs w:val="30"/>
        </w:rPr>
        <w:t>публики Беларусь от 13.10.2010 №</w:t>
      </w:r>
      <w:r w:rsidRPr="0057133D">
        <w:rPr>
          <w:rFonts w:ascii="Times New Roman" w:hAnsi="Times New Roman" w:cs="Times New Roman"/>
          <w:sz w:val="30"/>
          <w:szCs w:val="30"/>
        </w:rPr>
        <w:t xml:space="preserve"> 134 «</w:t>
      </w:r>
      <w:r w:rsidR="0057133D" w:rsidRPr="0057133D">
        <w:rPr>
          <w:rFonts w:ascii="Times New Roman" w:hAnsi="Times New Roman" w:cs="Times New Roman"/>
          <w:sz w:val="30"/>
          <w:szCs w:val="30"/>
        </w:rPr>
        <w:t>Об установлении предельных норм подъема и перемещения несовершеннолетними тяжестей вручную</w:t>
      </w:r>
      <w:r w:rsidRPr="0057133D">
        <w:rPr>
          <w:rFonts w:ascii="Times New Roman" w:hAnsi="Times New Roman" w:cs="Times New Roman"/>
          <w:sz w:val="30"/>
          <w:szCs w:val="30"/>
        </w:rPr>
        <w:t>» установлены предельные нормы подъема и перемещения несовершеннолетними тяжестей вручную.</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Статья 272 ТК допускает прием на работу лиц, достигших </w:t>
      </w:r>
      <w:r w:rsidR="00636224">
        <w:rPr>
          <w:rFonts w:ascii="Times New Roman" w:hAnsi="Times New Roman" w:cs="Times New Roman"/>
          <w:sz w:val="30"/>
          <w:szCs w:val="30"/>
        </w:rPr>
        <w:t xml:space="preserve">                     </w:t>
      </w:r>
      <w:r w:rsidRPr="0087652C">
        <w:rPr>
          <w:rFonts w:ascii="Times New Roman" w:hAnsi="Times New Roman" w:cs="Times New Roman"/>
          <w:sz w:val="30"/>
          <w:szCs w:val="30"/>
        </w:rPr>
        <w:t xml:space="preserve">14-летнего возраста. Однако в таком случае помимо указанных в </w:t>
      </w:r>
      <w:r w:rsidR="00636224">
        <w:rPr>
          <w:rFonts w:ascii="Times New Roman" w:hAnsi="Times New Roman" w:cs="Times New Roman"/>
          <w:sz w:val="30"/>
          <w:szCs w:val="30"/>
        </w:rPr>
        <w:t xml:space="preserve">                  </w:t>
      </w:r>
      <w:r w:rsidRPr="0087652C">
        <w:rPr>
          <w:rFonts w:ascii="Times New Roman" w:hAnsi="Times New Roman" w:cs="Times New Roman"/>
          <w:sz w:val="30"/>
          <w:szCs w:val="30"/>
        </w:rPr>
        <w:t>ст. 26 ТК документов в обязательном порядке необходимо предъявление письменного согласия одного из родителей (усыновителей</w:t>
      </w:r>
      <w:r w:rsidR="00133D19">
        <w:rPr>
          <w:rFonts w:ascii="Times New Roman" w:hAnsi="Times New Roman" w:cs="Times New Roman"/>
          <w:sz w:val="30"/>
          <w:szCs w:val="30"/>
        </w:rPr>
        <w:t xml:space="preserve"> (</w:t>
      </w:r>
      <w:proofErr w:type="spellStart"/>
      <w:r w:rsidR="00133D19">
        <w:rPr>
          <w:rFonts w:ascii="Times New Roman" w:hAnsi="Times New Roman" w:cs="Times New Roman"/>
          <w:sz w:val="30"/>
          <w:szCs w:val="30"/>
        </w:rPr>
        <w:t>удочерителей</w:t>
      </w:r>
      <w:proofErr w:type="spellEnd"/>
      <w:r w:rsidR="00133D19">
        <w:rPr>
          <w:rFonts w:ascii="Times New Roman" w:hAnsi="Times New Roman" w:cs="Times New Roman"/>
          <w:sz w:val="30"/>
          <w:szCs w:val="30"/>
        </w:rPr>
        <w:t>)</w:t>
      </w:r>
      <w:r w:rsidRPr="0087652C">
        <w:rPr>
          <w:rFonts w:ascii="Times New Roman" w:hAnsi="Times New Roman" w:cs="Times New Roman"/>
          <w:sz w:val="30"/>
          <w:szCs w:val="30"/>
        </w:rPr>
        <w:t>, попечителей). При этом трудовой договор с лицом, достигшим четырнадцати лет, заключается для выполнения легкой работы или занятия профессиональным спортом, которые:</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1) не являются вредными для его здоровья и развития (п. 1 ч. 2 </w:t>
      </w:r>
      <w:r w:rsidR="00636224">
        <w:rPr>
          <w:rFonts w:ascii="Times New Roman" w:hAnsi="Times New Roman" w:cs="Times New Roman"/>
          <w:sz w:val="30"/>
          <w:szCs w:val="30"/>
        </w:rPr>
        <w:t xml:space="preserve">              </w:t>
      </w:r>
      <w:r w:rsidRPr="0087652C">
        <w:rPr>
          <w:rFonts w:ascii="Times New Roman" w:hAnsi="Times New Roman" w:cs="Times New Roman"/>
          <w:sz w:val="30"/>
          <w:szCs w:val="30"/>
        </w:rPr>
        <w:t>ст. 272 ТК);</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2) не препятствуют получению общего среднего, профессионально-технического и среднего специального образования (п. 2 ч. 2 </w:t>
      </w:r>
      <w:r w:rsidR="00636224">
        <w:rPr>
          <w:rFonts w:ascii="Times New Roman" w:hAnsi="Times New Roman" w:cs="Times New Roman"/>
          <w:sz w:val="30"/>
          <w:szCs w:val="30"/>
        </w:rPr>
        <w:t xml:space="preserve">                 </w:t>
      </w:r>
      <w:r w:rsidRPr="0087652C">
        <w:rPr>
          <w:rFonts w:ascii="Times New Roman" w:hAnsi="Times New Roman" w:cs="Times New Roman"/>
          <w:sz w:val="30"/>
          <w:szCs w:val="30"/>
        </w:rPr>
        <w:t>ст. 272 ТК).</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bookmarkStart w:id="3" w:name="P88"/>
      <w:bookmarkEnd w:id="3"/>
      <w:r w:rsidRPr="0087652C">
        <w:rPr>
          <w:rFonts w:ascii="Times New Roman" w:hAnsi="Times New Roman" w:cs="Times New Roman"/>
          <w:sz w:val="30"/>
          <w:szCs w:val="30"/>
        </w:rPr>
        <w:t>Обязательные условия трудового договора</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Согласно ч. 1 ст. 19 ТК содержание и условия трудового договора </w:t>
      </w:r>
      <w:r w:rsidRPr="0087652C">
        <w:rPr>
          <w:rFonts w:ascii="Times New Roman" w:hAnsi="Times New Roman" w:cs="Times New Roman"/>
          <w:sz w:val="30"/>
          <w:szCs w:val="30"/>
        </w:rPr>
        <w:lastRenderedPageBreak/>
        <w:t xml:space="preserve">определяются соглашением сторон с соблюдением требований, предусмотренных ТК. Любой трудовой договор должен содержать в качестве </w:t>
      </w:r>
      <w:proofErr w:type="gramStart"/>
      <w:r w:rsidRPr="0087652C">
        <w:rPr>
          <w:rFonts w:ascii="Times New Roman" w:hAnsi="Times New Roman" w:cs="Times New Roman"/>
          <w:sz w:val="30"/>
          <w:szCs w:val="30"/>
        </w:rPr>
        <w:t>обязательных</w:t>
      </w:r>
      <w:proofErr w:type="gramEnd"/>
      <w:r w:rsidRPr="0087652C">
        <w:rPr>
          <w:rFonts w:ascii="Times New Roman" w:hAnsi="Times New Roman" w:cs="Times New Roman"/>
          <w:sz w:val="30"/>
          <w:szCs w:val="30"/>
        </w:rPr>
        <w:t xml:space="preserve"> следующие сведения и условия:</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1) данные о работнике и нанимателе, </w:t>
      </w:r>
      <w:proofErr w:type="gramStart"/>
      <w:r w:rsidRPr="0087652C">
        <w:rPr>
          <w:rFonts w:ascii="Times New Roman" w:hAnsi="Times New Roman" w:cs="Times New Roman"/>
          <w:sz w:val="30"/>
          <w:szCs w:val="30"/>
        </w:rPr>
        <w:t>заключивших</w:t>
      </w:r>
      <w:proofErr w:type="gramEnd"/>
      <w:r w:rsidRPr="0087652C">
        <w:rPr>
          <w:rFonts w:ascii="Times New Roman" w:hAnsi="Times New Roman" w:cs="Times New Roman"/>
          <w:sz w:val="30"/>
          <w:szCs w:val="30"/>
        </w:rPr>
        <w:t xml:space="preserve"> трудовой договор (основными данными о нанимателе являются: наименование юридического лица, фамилия, имя, отчество, должность руководителя, подписывающего договор, со ссылкой на документ (устав, положение и др.), дающий ему на это полномочия). Как правило, эти данные указываются в начале трудового договора (в преамбуле);</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2) место работы с указанием структурного подразделения, в которое работник принимается на работу. Местом работы является конкретная организация (индивидуальный предприниматель), расположенная в определенной местности, с которой заключается трудовой договор. При этом место работы необходимо отличать от рабочего места. Согласно </w:t>
      </w:r>
      <w:r w:rsidR="00506D44">
        <w:rPr>
          <w:rFonts w:ascii="Times New Roman" w:hAnsi="Times New Roman" w:cs="Times New Roman"/>
          <w:sz w:val="30"/>
          <w:szCs w:val="30"/>
        </w:rPr>
        <w:br/>
      </w:r>
      <w:r w:rsidRPr="0087652C">
        <w:rPr>
          <w:rFonts w:ascii="Times New Roman" w:hAnsi="Times New Roman" w:cs="Times New Roman"/>
          <w:sz w:val="30"/>
          <w:szCs w:val="30"/>
        </w:rPr>
        <w:t>ч. 2 ст. 31 ТК рабочим местом является место постоянного или временного пребывания работника в процессе трудовой деятельности;</w:t>
      </w:r>
    </w:p>
    <w:p w:rsidR="003600F9" w:rsidRPr="0087652C" w:rsidRDefault="003600F9" w:rsidP="00411008">
      <w:pPr>
        <w:autoSpaceDE w:val="0"/>
        <w:autoSpaceDN w:val="0"/>
        <w:adjustRightInd w:val="0"/>
        <w:spacing w:after="0" w:line="240" w:lineRule="auto"/>
        <w:ind w:firstLine="567"/>
        <w:jc w:val="both"/>
        <w:rPr>
          <w:rFonts w:ascii="Times New Roman" w:hAnsi="Times New Roman" w:cs="Times New Roman"/>
          <w:sz w:val="30"/>
          <w:szCs w:val="30"/>
        </w:rPr>
      </w:pPr>
      <w:r w:rsidRPr="0087652C">
        <w:rPr>
          <w:rFonts w:ascii="Times New Roman" w:hAnsi="Times New Roman" w:cs="Times New Roman"/>
          <w:sz w:val="30"/>
          <w:szCs w:val="30"/>
        </w:rPr>
        <w:t>3) трудовая функция (</w:t>
      </w:r>
      <w:r w:rsidR="00022709">
        <w:rPr>
          <w:rFonts w:ascii="Times New Roman" w:hAnsi="Times New Roman" w:cs="Times New Roman"/>
          <w:sz w:val="30"/>
          <w:szCs w:val="30"/>
        </w:rPr>
        <w:t>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r w:rsidRPr="0087652C">
        <w:rPr>
          <w:rFonts w:ascii="Times New Roman" w:hAnsi="Times New Roman" w:cs="Times New Roman"/>
          <w:sz w:val="30"/>
          <w:szCs w:val="30"/>
        </w:rPr>
        <w:t xml:space="preserve">). </w:t>
      </w:r>
      <w:r w:rsidR="00411008">
        <w:rPr>
          <w:rFonts w:ascii="Times New Roman" w:hAnsi="Times New Roman" w:cs="Times New Roman"/>
          <w:sz w:val="30"/>
          <w:szCs w:val="30"/>
        </w:rPr>
        <w:t xml:space="preserve">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 </w:t>
      </w:r>
      <w:r w:rsidRPr="0087652C">
        <w:rPr>
          <w:rFonts w:ascii="Times New Roman" w:hAnsi="Times New Roman" w:cs="Times New Roman"/>
          <w:sz w:val="30"/>
          <w:szCs w:val="30"/>
        </w:rPr>
        <w:t xml:space="preserve">Квалификационные требования по конкретным профессиям, специальностям, должностям предусмотрены в соответствующих выпусках ЕТКС и ЕКСД. Конкретизируются они в каждой организации в должностных инструкциях, рабочих </w:t>
      </w:r>
      <w:r w:rsidR="0089640B" w:rsidRPr="0087652C">
        <w:rPr>
          <w:rFonts w:ascii="Times New Roman" w:hAnsi="Times New Roman" w:cs="Times New Roman"/>
          <w:sz w:val="30"/>
          <w:szCs w:val="30"/>
        </w:rPr>
        <w:t>инструкциях и других документах;</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4) основные права и обязанности работника и нанимателя. Основные права и обязанности нанимателей и работников предусмотрены, в час</w:t>
      </w:r>
      <w:r w:rsidR="00BC1328">
        <w:rPr>
          <w:rFonts w:ascii="Times New Roman" w:hAnsi="Times New Roman" w:cs="Times New Roman"/>
          <w:sz w:val="30"/>
          <w:szCs w:val="30"/>
        </w:rPr>
        <w:t>тности, ст. 11, 12 и 53 - 55 ТК</w:t>
      </w:r>
      <w:r w:rsidRPr="0087652C">
        <w:rPr>
          <w:rFonts w:ascii="Times New Roman" w:hAnsi="Times New Roman" w:cs="Times New Roman"/>
          <w:sz w:val="30"/>
          <w:szCs w:val="30"/>
        </w:rPr>
        <w:t>;</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5) срок трудового договора (для срочных трудовых договоров). Иными словами, срок трудового договора указывается в том случае, если стороны заключают срочный трудовой договор;</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6) режим труда и отдыха (если он в отношении данного работника отличается от общих правил, установленных у нанимателя). Общие правила режима труда и отдыха у нанимателя определяются в правилах внутреннего трудового распорядка, с которыми наниматель обязан ознакомить работника при приеме на работу.</w:t>
      </w:r>
    </w:p>
    <w:p w:rsidR="003600F9" w:rsidRPr="0087652C" w:rsidRDefault="003600F9" w:rsidP="00865C40">
      <w:pPr>
        <w:autoSpaceDE w:val="0"/>
        <w:autoSpaceDN w:val="0"/>
        <w:adjustRightInd w:val="0"/>
        <w:spacing w:after="0" w:line="240" w:lineRule="auto"/>
        <w:ind w:firstLine="567"/>
        <w:jc w:val="both"/>
        <w:rPr>
          <w:rFonts w:ascii="Times New Roman" w:hAnsi="Times New Roman" w:cs="Times New Roman"/>
          <w:sz w:val="30"/>
          <w:szCs w:val="30"/>
        </w:rPr>
      </w:pPr>
      <w:proofErr w:type="gramStart"/>
      <w:r w:rsidRPr="0087652C">
        <w:rPr>
          <w:rFonts w:ascii="Times New Roman" w:hAnsi="Times New Roman" w:cs="Times New Roman"/>
          <w:sz w:val="30"/>
          <w:szCs w:val="30"/>
        </w:rPr>
        <w:lastRenderedPageBreak/>
        <w:t xml:space="preserve">7) </w:t>
      </w:r>
      <w:r w:rsidR="00411008" w:rsidRPr="00865C40">
        <w:rPr>
          <w:rFonts w:ascii="Times New Roman" w:hAnsi="Times New Roman" w:cs="Times New Roman"/>
          <w:sz w:val="30"/>
          <w:szCs w:val="30"/>
        </w:rPr>
        <w:t>оплату труда работника</w:t>
      </w:r>
      <w:r w:rsidR="00865C40" w:rsidRPr="00865C40">
        <w:rPr>
          <w:rFonts w:ascii="Times New Roman" w:hAnsi="Times New Roman" w:cs="Times New Roman"/>
          <w:sz w:val="30"/>
          <w:szCs w:val="30"/>
        </w:rPr>
        <w:t xml:space="preserve"> (</w:t>
      </w:r>
      <w:r w:rsidR="00865C40">
        <w:rPr>
          <w:rFonts w:ascii="Times New Roman" w:hAnsi="Times New Roman" w:cs="Times New Roman"/>
          <w:sz w:val="30"/>
          <w:szCs w:val="30"/>
        </w:rPr>
        <w:t xml:space="preserve">конкретный </w:t>
      </w:r>
      <w:r w:rsidR="00865C40" w:rsidRPr="00865C40">
        <w:rPr>
          <w:rFonts w:ascii="Times New Roman" w:hAnsi="Times New Roman" w:cs="Times New Roman"/>
          <w:sz w:val="30"/>
          <w:szCs w:val="30"/>
        </w:rPr>
        <w:t>размер</w:t>
      </w:r>
      <w:r w:rsidR="00865C40">
        <w:rPr>
          <w:rFonts w:ascii="Times New Roman" w:hAnsi="Times New Roman" w:cs="Times New Roman"/>
          <w:sz w:val="30"/>
          <w:szCs w:val="30"/>
        </w:rPr>
        <w:t xml:space="preserve"> (фиксированная сумм</w:t>
      </w:r>
      <w:r w:rsidR="00D12907">
        <w:rPr>
          <w:rFonts w:ascii="Times New Roman" w:hAnsi="Times New Roman" w:cs="Times New Roman"/>
          <w:sz w:val="30"/>
          <w:szCs w:val="30"/>
        </w:rPr>
        <w:t>а</w:t>
      </w:r>
      <w:bookmarkStart w:id="4" w:name="_GoBack"/>
      <w:bookmarkEnd w:id="4"/>
      <w:r w:rsidR="00865C40">
        <w:rPr>
          <w:rFonts w:ascii="Times New Roman" w:hAnsi="Times New Roman" w:cs="Times New Roman"/>
          <w:sz w:val="30"/>
          <w:szCs w:val="30"/>
        </w:rPr>
        <w:t xml:space="preserve">) </w:t>
      </w:r>
      <w:r w:rsidR="00865C40" w:rsidRPr="00865C40">
        <w:rPr>
          <w:rFonts w:ascii="Times New Roman" w:hAnsi="Times New Roman" w:cs="Times New Roman"/>
          <w:bCs/>
          <w:sz w:val="30"/>
          <w:szCs w:val="30"/>
        </w:rPr>
        <w:t xml:space="preserve">тарифной ставки (тарифного оклада), оклада, </w:t>
      </w:r>
      <w:r w:rsidR="00865C40" w:rsidRPr="00865C40">
        <w:rPr>
          <w:rFonts w:ascii="Times New Roman" w:hAnsi="Times New Roman" w:cs="Times New Roman"/>
          <w:sz w:val="30"/>
          <w:szCs w:val="30"/>
        </w:rPr>
        <w:t>стимулирующие выплаты (надбавки, премии, бонусы и др.),</w:t>
      </w:r>
      <w:r w:rsidR="00865C40">
        <w:rPr>
          <w:rFonts w:ascii="Times New Roman" w:hAnsi="Times New Roman" w:cs="Times New Roman"/>
          <w:sz w:val="30"/>
          <w:szCs w:val="30"/>
        </w:rPr>
        <w:t xml:space="preserve"> </w:t>
      </w:r>
      <w:r w:rsidR="00865C40" w:rsidRPr="00865C40">
        <w:rPr>
          <w:rFonts w:ascii="Times New Roman" w:hAnsi="Times New Roman" w:cs="Times New Roman"/>
          <w:sz w:val="30"/>
          <w:szCs w:val="30"/>
        </w:rPr>
        <w:t>компенсирующие выплаты (доплаты и др.)</w:t>
      </w:r>
      <w:r w:rsidR="00865C40">
        <w:rPr>
          <w:rFonts w:ascii="Times New Roman" w:hAnsi="Times New Roman" w:cs="Times New Roman"/>
          <w:sz w:val="30"/>
          <w:szCs w:val="30"/>
        </w:rPr>
        <w:t>.</w:t>
      </w:r>
      <w:proofErr w:type="gramEnd"/>
      <w:r w:rsidR="00865C40">
        <w:rPr>
          <w:rFonts w:ascii="Times New Roman" w:hAnsi="Times New Roman" w:cs="Times New Roman"/>
          <w:sz w:val="30"/>
          <w:szCs w:val="30"/>
        </w:rPr>
        <w:t xml:space="preserve"> </w:t>
      </w:r>
      <w:r w:rsidR="00865C40" w:rsidRPr="00865C40">
        <w:rPr>
          <w:rFonts w:ascii="Times New Roman" w:hAnsi="Times New Roman" w:cs="Times New Roman"/>
          <w:sz w:val="30"/>
          <w:szCs w:val="30"/>
        </w:rPr>
        <w:t xml:space="preserve">Стимулирующие и компенсирующие выплаты </w:t>
      </w:r>
      <w:r w:rsidRPr="00865C40">
        <w:rPr>
          <w:rFonts w:ascii="Times New Roman" w:hAnsi="Times New Roman" w:cs="Times New Roman"/>
          <w:sz w:val="30"/>
          <w:szCs w:val="30"/>
        </w:rPr>
        <w:t xml:space="preserve">могут быть указаны в процентном соотношении от </w:t>
      </w:r>
      <w:r w:rsidR="00865C40" w:rsidRPr="00865C40">
        <w:rPr>
          <w:rFonts w:ascii="Times New Roman" w:hAnsi="Times New Roman" w:cs="Times New Roman"/>
          <w:bCs/>
          <w:sz w:val="30"/>
          <w:szCs w:val="30"/>
        </w:rPr>
        <w:t>тарифной ставки (тарифного оклада), оклада</w:t>
      </w:r>
      <w:r w:rsidRPr="00865C40">
        <w:rPr>
          <w:rFonts w:ascii="Times New Roman" w:hAnsi="Times New Roman" w:cs="Times New Roman"/>
          <w:sz w:val="30"/>
          <w:szCs w:val="30"/>
        </w:rPr>
        <w:t xml:space="preserve"> работника или в фиксированном размере. Если порядок осуществления </w:t>
      </w:r>
      <w:r w:rsidR="00865C40" w:rsidRPr="00865C40">
        <w:rPr>
          <w:rFonts w:ascii="Times New Roman" w:hAnsi="Times New Roman" w:cs="Times New Roman"/>
          <w:sz w:val="30"/>
          <w:szCs w:val="30"/>
        </w:rPr>
        <w:t xml:space="preserve">стимулирующих и компенсирующих </w:t>
      </w:r>
      <w:r w:rsidRPr="00865C40">
        <w:rPr>
          <w:rFonts w:ascii="Times New Roman" w:hAnsi="Times New Roman" w:cs="Times New Roman"/>
          <w:sz w:val="30"/>
          <w:szCs w:val="30"/>
        </w:rPr>
        <w:t>выплат определен локальным правовым актом (к примеру, положением об оплате труда, штатным расписанием и т.д.), в таком случае в тексте трудового договора необходимо сделать ссылку на этот локальный правовой акт после ознакомления работника с ним.</w:t>
      </w:r>
    </w:p>
    <w:p w:rsidR="003600F9" w:rsidRPr="0087652C" w:rsidRDefault="003600F9">
      <w:pPr>
        <w:pStyle w:val="ConsPlusNormal"/>
        <w:ind w:firstLine="540"/>
        <w:jc w:val="both"/>
        <w:rPr>
          <w:rFonts w:ascii="Times New Roman" w:hAnsi="Times New Roman" w:cs="Times New Roman"/>
          <w:sz w:val="30"/>
          <w:szCs w:val="30"/>
        </w:rPr>
      </w:pPr>
      <w:bookmarkStart w:id="5" w:name="P132"/>
      <w:bookmarkEnd w:id="5"/>
    </w:p>
    <w:p w:rsidR="003600F9" w:rsidRPr="0087652C" w:rsidRDefault="003600F9">
      <w:pPr>
        <w:pStyle w:val="ConsPlusTitle"/>
        <w:jc w:val="center"/>
        <w:outlineLvl w:val="1"/>
        <w:rPr>
          <w:rFonts w:ascii="Times New Roman" w:hAnsi="Times New Roman" w:cs="Times New Roman"/>
          <w:sz w:val="30"/>
          <w:szCs w:val="30"/>
        </w:rPr>
      </w:pPr>
      <w:bookmarkStart w:id="6" w:name="P140"/>
      <w:bookmarkStart w:id="7" w:name="P148"/>
      <w:bookmarkEnd w:id="6"/>
      <w:bookmarkEnd w:id="7"/>
      <w:r w:rsidRPr="00525C86">
        <w:rPr>
          <w:rFonts w:ascii="Times New Roman" w:hAnsi="Times New Roman" w:cs="Times New Roman"/>
          <w:sz w:val="30"/>
          <w:szCs w:val="30"/>
        </w:rPr>
        <w:t>Недействительность трудового договора</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В соответствии со ст. 22 ТК трудовой договор признается недействительным в случаях его заключения:</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1) под влиянием обмана, насилия, угрозы, а </w:t>
      </w:r>
      <w:proofErr w:type="gramStart"/>
      <w:r w:rsidRPr="0087652C">
        <w:rPr>
          <w:rFonts w:ascii="Times New Roman" w:hAnsi="Times New Roman" w:cs="Times New Roman"/>
          <w:sz w:val="30"/>
          <w:szCs w:val="30"/>
        </w:rPr>
        <w:t>также</w:t>
      </w:r>
      <w:proofErr w:type="gramEnd"/>
      <w:r w:rsidRPr="0087652C">
        <w:rPr>
          <w:rFonts w:ascii="Times New Roman" w:hAnsi="Times New Roman" w:cs="Times New Roman"/>
          <w:sz w:val="30"/>
          <w:szCs w:val="30"/>
        </w:rPr>
        <w:t xml:space="preserve"> если он заключен на крайне невыгодных для работника условиях вследствие стечения тяжелых обстоятельств;</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2) без намерения создать юридические последствия (мнимый трудовой договор);</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3) с гражданином, признанным недееспособным;</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4) с лицом моложе четырнадцати лет;</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5) с лицом</w:t>
      </w:r>
      <w:r w:rsidR="00525C86">
        <w:rPr>
          <w:rFonts w:ascii="Times New Roman" w:hAnsi="Times New Roman" w:cs="Times New Roman"/>
          <w:sz w:val="30"/>
          <w:szCs w:val="30"/>
        </w:rPr>
        <w:t xml:space="preserve"> в возрасте от </w:t>
      </w:r>
      <w:r w:rsidRPr="0087652C">
        <w:rPr>
          <w:rFonts w:ascii="Times New Roman" w:hAnsi="Times New Roman" w:cs="Times New Roman"/>
          <w:sz w:val="30"/>
          <w:szCs w:val="30"/>
        </w:rPr>
        <w:t>четырнадцати</w:t>
      </w:r>
      <w:r w:rsidR="00385266">
        <w:rPr>
          <w:rFonts w:ascii="Times New Roman" w:hAnsi="Times New Roman" w:cs="Times New Roman"/>
          <w:sz w:val="30"/>
          <w:szCs w:val="30"/>
        </w:rPr>
        <w:t xml:space="preserve"> до шестнадцати</w:t>
      </w:r>
      <w:r w:rsidRPr="0087652C">
        <w:rPr>
          <w:rFonts w:ascii="Times New Roman" w:hAnsi="Times New Roman" w:cs="Times New Roman"/>
          <w:sz w:val="30"/>
          <w:szCs w:val="30"/>
        </w:rPr>
        <w:t xml:space="preserve"> лет без письменного согласия одного из родителей (усыновителя</w:t>
      </w:r>
      <w:r w:rsidR="00385266">
        <w:rPr>
          <w:rFonts w:ascii="Times New Roman" w:hAnsi="Times New Roman" w:cs="Times New Roman"/>
          <w:sz w:val="30"/>
          <w:szCs w:val="30"/>
        </w:rPr>
        <w:t xml:space="preserve"> (</w:t>
      </w:r>
      <w:proofErr w:type="spellStart"/>
      <w:r w:rsidR="00385266">
        <w:rPr>
          <w:rFonts w:ascii="Times New Roman" w:hAnsi="Times New Roman" w:cs="Times New Roman"/>
          <w:sz w:val="30"/>
          <w:szCs w:val="30"/>
        </w:rPr>
        <w:t>удочерителя</w:t>
      </w:r>
      <w:proofErr w:type="spellEnd"/>
      <w:r w:rsidR="00385266">
        <w:rPr>
          <w:rFonts w:ascii="Times New Roman" w:hAnsi="Times New Roman" w:cs="Times New Roman"/>
          <w:sz w:val="30"/>
          <w:szCs w:val="30"/>
        </w:rPr>
        <w:t>)</w:t>
      </w:r>
      <w:r w:rsidRPr="0087652C">
        <w:rPr>
          <w:rFonts w:ascii="Times New Roman" w:hAnsi="Times New Roman" w:cs="Times New Roman"/>
          <w:sz w:val="30"/>
          <w:szCs w:val="30"/>
        </w:rPr>
        <w:t>, попечителя).</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При этом споры о недействительности трудового догов</w:t>
      </w:r>
      <w:r w:rsidR="00385266">
        <w:rPr>
          <w:rFonts w:ascii="Times New Roman" w:hAnsi="Times New Roman" w:cs="Times New Roman"/>
          <w:sz w:val="30"/>
          <w:szCs w:val="30"/>
        </w:rPr>
        <w:t>ора рассматриваются в суде (п. 7</w:t>
      </w:r>
      <w:r w:rsidRPr="0087652C">
        <w:rPr>
          <w:rFonts w:ascii="Times New Roman" w:hAnsi="Times New Roman" w:cs="Times New Roman"/>
          <w:sz w:val="30"/>
          <w:szCs w:val="30"/>
        </w:rPr>
        <w:t xml:space="preserve"> ч. </w:t>
      </w:r>
      <w:r w:rsidR="00385266">
        <w:rPr>
          <w:rFonts w:ascii="Times New Roman" w:hAnsi="Times New Roman" w:cs="Times New Roman"/>
          <w:sz w:val="30"/>
          <w:szCs w:val="30"/>
        </w:rPr>
        <w:t>2</w:t>
      </w:r>
      <w:r w:rsidRPr="0087652C">
        <w:rPr>
          <w:rFonts w:ascii="Times New Roman" w:hAnsi="Times New Roman" w:cs="Times New Roman"/>
          <w:sz w:val="30"/>
          <w:szCs w:val="30"/>
        </w:rPr>
        <w:t xml:space="preserve"> ст. 241 ТК).</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С требованием о признании договора недействительным могут обратиться наниматель, работник, законные представители несовершеннолетнего работника, а также прокурор в случаях, предусмотренных ст. 81 Гражданского процессуального кодекса Республики Беларусь (далее - ГПК), и другие лица в соответствии с правилами, установленными главой 11 ГПК. Такими лицами, в частности, являются профсоюзы (ст. 86 ГПК).</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Недействительность отдельных условий трудового договора</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Согласно ст. 23 ТК отдельные условия трудового договора признаются недействительными, если они:</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1) ухудшают положение работника по сравнению с </w:t>
      </w:r>
      <w:r w:rsidRPr="0087652C">
        <w:rPr>
          <w:rFonts w:ascii="Times New Roman" w:hAnsi="Times New Roman" w:cs="Times New Roman"/>
          <w:sz w:val="30"/>
          <w:szCs w:val="30"/>
        </w:rPr>
        <w:lastRenderedPageBreak/>
        <w:t>законодательством, коллективным договором, соглашением</w:t>
      </w:r>
      <w:r w:rsidR="001E0580">
        <w:rPr>
          <w:rFonts w:ascii="Times New Roman" w:hAnsi="Times New Roman" w:cs="Times New Roman"/>
          <w:sz w:val="30"/>
          <w:szCs w:val="30"/>
        </w:rPr>
        <w:t>, иными локальными правовыми актами</w:t>
      </w:r>
      <w:r w:rsidRPr="0087652C">
        <w:rPr>
          <w:rFonts w:ascii="Times New Roman" w:hAnsi="Times New Roman" w:cs="Times New Roman"/>
          <w:sz w:val="30"/>
          <w:szCs w:val="30"/>
        </w:rPr>
        <w:t>;</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2) носят дискриминационный характер.</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При этом недействительность отдельных условий трудового договора не влечет недействительности трудового договора в целом </w:t>
      </w:r>
      <w:r w:rsidR="00636224">
        <w:rPr>
          <w:rFonts w:ascii="Times New Roman" w:hAnsi="Times New Roman" w:cs="Times New Roman"/>
          <w:sz w:val="30"/>
          <w:szCs w:val="30"/>
        </w:rPr>
        <w:t xml:space="preserve">          </w:t>
      </w:r>
      <w:r w:rsidRPr="0087652C">
        <w:rPr>
          <w:rFonts w:ascii="Times New Roman" w:hAnsi="Times New Roman" w:cs="Times New Roman"/>
          <w:sz w:val="30"/>
          <w:szCs w:val="30"/>
        </w:rPr>
        <w:t>(ч. 2 ст. 23 ТК).</w:t>
      </w:r>
    </w:p>
    <w:p w:rsidR="001E0580" w:rsidRPr="0087652C" w:rsidRDefault="001E0580" w:rsidP="001E0580">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С</w:t>
      </w:r>
      <w:r w:rsidRPr="0087652C">
        <w:rPr>
          <w:rFonts w:ascii="Times New Roman" w:hAnsi="Times New Roman" w:cs="Times New Roman"/>
          <w:sz w:val="30"/>
          <w:szCs w:val="30"/>
        </w:rPr>
        <w:t xml:space="preserve">поры о недействительности </w:t>
      </w:r>
      <w:r>
        <w:rPr>
          <w:rFonts w:ascii="Times New Roman" w:hAnsi="Times New Roman" w:cs="Times New Roman"/>
          <w:sz w:val="30"/>
          <w:szCs w:val="30"/>
        </w:rPr>
        <w:t xml:space="preserve">отдельных условий </w:t>
      </w:r>
      <w:r w:rsidRPr="0087652C">
        <w:rPr>
          <w:rFonts w:ascii="Times New Roman" w:hAnsi="Times New Roman" w:cs="Times New Roman"/>
          <w:sz w:val="30"/>
          <w:szCs w:val="30"/>
        </w:rPr>
        <w:t>трудового догов</w:t>
      </w:r>
      <w:r>
        <w:rPr>
          <w:rFonts w:ascii="Times New Roman" w:hAnsi="Times New Roman" w:cs="Times New Roman"/>
          <w:sz w:val="30"/>
          <w:szCs w:val="30"/>
        </w:rPr>
        <w:t>ора в вышеуказанных случаях рассматриваются в суде (п. 8</w:t>
      </w:r>
      <w:r w:rsidRPr="0087652C">
        <w:rPr>
          <w:rFonts w:ascii="Times New Roman" w:hAnsi="Times New Roman" w:cs="Times New Roman"/>
          <w:sz w:val="30"/>
          <w:szCs w:val="30"/>
        </w:rPr>
        <w:t xml:space="preserve"> ч. </w:t>
      </w:r>
      <w:r>
        <w:rPr>
          <w:rFonts w:ascii="Times New Roman" w:hAnsi="Times New Roman" w:cs="Times New Roman"/>
          <w:sz w:val="30"/>
          <w:szCs w:val="30"/>
        </w:rPr>
        <w:t>2</w:t>
      </w:r>
      <w:r w:rsidRPr="0087652C">
        <w:rPr>
          <w:rFonts w:ascii="Times New Roman" w:hAnsi="Times New Roman" w:cs="Times New Roman"/>
          <w:sz w:val="30"/>
          <w:szCs w:val="30"/>
        </w:rPr>
        <w:t xml:space="preserve"> </w:t>
      </w:r>
      <w:r>
        <w:rPr>
          <w:rFonts w:ascii="Times New Roman" w:hAnsi="Times New Roman" w:cs="Times New Roman"/>
          <w:sz w:val="30"/>
          <w:szCs w:val="30"/>
        </w:rPr>
        <w:br/>
      </w:r>
      <w:r w:rsidRPr="0087652C">
        <w:rPr>
          <w:rFonts w:ascii="Times New Roman" w:hAnsi="Times New Roman" w:cs="Times New Roman"/>
          <w:sz w:val="30"/>
          <w:szCs w:val="30"/>
        </w:rPr>
        <w:t>ст. 241 ТК).</w:t>
      </w:r>
    </w:p>
    <w:p w:rsidR="0089640B" w:rsidRPr="0087652C" w:rsidRDefault="0089640B">
      <w:pPr>
        <w:pStyle w:val="ConsPlusTitle"/>
        <w:jc w:val="center"/>
        <w:outlineLvl w:val="1"/>
        <w:rPr>
          <w:rFonts w:ascii="Times New Roman" w:hAnsi="Times New Roman" w:cs="Times New Roman"/>
          <w:sz w:val="30"/>
          <w:szCs w:val="30"/>
        </w:rPr>
      </w:pPr>
      <w:bookmarkStart w:id="8" w:name="P196"/>
      <w:bookmarkEnd w:id="8"/>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Виды трудовых договоров</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В соответствии со ст. 17 ТК в зависимости от срока действия различают:</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1) трудовые договоры, заклю</w:t>
      </w:r>
      <w:r w:rsidR="0057133D">
        <w:rPr>
          <w:rFonts w:ascii="Times New Roman" w:hAnsi="Times New Roman" w:cs="Times New Roman"/>
          <w:sz w:val="30"/>
          <w:szCs w:val="30"/>
        </w:rPr>
        <w:t>ченные на неопределенный срок;</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2) срочные трудовые договоры.</w:t>
      </w:r>
    </w:p>
    <w:p w:rsidR="003600F9" w:rsidRPr="0087652C" w:rsidRDefault="003600F9">
      <w:pPr>
        <w:pStyle w:val="ConsPlusNormal"/>
        <w:ind w:firstLine="540"/>
        <w:jc w:val="both"/>
        <w:rPr>
          <w:rFonts w:ascii="Times New Roman" w:hAnsi="Times New Roman" w:cs="Times New Roman"/>
          <w:sz w:val="30"/>
          <w:szCs w:val="30"/>
        </w:rPr>
      </w:pPr>
      <w:bookmarkStart w:id="9" w:name="P270"/>
      <w:bookmarkEnd w:id="9"/>
    </w:p>
    <w:p w:rsidR="003600F9" w:rsidRPr="0087652C" w:rsidRDefault="003600F9">
      <w:pPr>
        <w:pStyle w:val="ConsPlusTitle"/>
        <w:jc w:val="center"/>
        <w:outlineLvl w:val="1"/>
        <w:rPr>
          <w:rFonts w:ascii="Times New Roman" w:hAnsi="Times New Roman" w:cs="Times New Roman"/>
          <w:sz w:val="30"/>
          <w:szCs w:val="30"/>
        </w:rPr>
      </w:pPr>
      <w:bookmarkStart w:id="10" w:name="P278"/>
      <w:bookmarkEnd w:id="10"/>
      <w:r w:rsidRPr="0087652C">
        <w:rPr>
          <w:rFonts w:ascii="Times New Roman" w:hAnsi="Times New Roman" w:cs="Times New Roman"/>
          <w:sz w:val="30"/>
          <w:szCs w:val="30"/>
        </w:rPr>
        <w:t>Трудовой договор на неопределенный срок.</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Договор на неопределенный срок (п. 1 ч. 1 ст. 17 ТК), или бессрочный трудовой договор, получил такое название потому, что при его заключении трудовые отношения продолжаются неопределенное время, т.е. дата его прекращения заранее неизвестна.</w:t>
      </w:r>
    </w:p>
    <w:p w:rsidR="006C076B" w:rsidRDefault="00D24FFD" w:rsidP="006C076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 трудовом</w:t>
      </w:r>
      <w:r w:rsidR="003600F9" w:rsidRPr="0087652C">
        <w:rPr>
          <w:rFonts w:ascii="Times New Roman" w:hAnsi="Times New Roman" w:cs="Times New Roman"/>
          <w:sz w:val="30"/>
          <w:szCs w:val="30"/>
        </w:rPr>
        <w:t xml:space="preserve"> договор</w:t>
      </w:r>
      <w:r>
        <w:rPr>
          <w:rFonts w:ascii="Times New Roman" w:hAnsi="Times New Roman" w:cs="Times New Roman"/>
          <w:sz w:val="30"/>
          <w:szCs w:val="30"/>
        </w:rPr>
        <w:t>е</w:t>
      </w:r>
      <w:r w:rsidR="003600F9" w:rsidRPr="0087652C">
        <w:rPr>
          <w:rFonts w:ascii="Times New Roman" w:hAnsi="Times New Roman" w:cs="Times New Roman"/>
          <w:sz w:val="30"/>
          <w:szCs w:val="30"/>
        </w:rPr>
        <w:t xml:space="preserve"> на неопределенный срок </w:t>
      </w:r>
      <w:r>
        <w:rPr>
          <w:rFonts w:ascii="Times New Roman" w:hAnsi="Times New Roman" w:cs="Times New Roman"/>
          <w:sz w:val="30"/>
          <w:szCs w:val="30"/>
        </w:rPr>
        <w:t>определяется дата начал</w:t>
      </w:r>
      <w:r w:rsidR="00083BBC">
        <w:rPr>
          <w:rFonts w:ascii="Times New Roman" w:hAnsi="Times New Roman" w:cs="Times New Roman"/>
          <w:sz w:val="30"/>
          <w:szCs w:val="30"/>
        </w:rPr>
        <w:t>а</w:t>
      </w:r>
      <w:r>
        <w:rPr>
          <w:rFonts w:ascii="Times New Roman" w:hAnsi="Times New Roman" w:cs="Times New Roman"/>
          <w:sz w:val="30"/>
          <w:szCs w:val="30"/>
        </w:rPr>
        <w:t xml:space="preserve"> </w:t>
      </w:r>
      <w:r w:rsidR="00083BBC">
        <w:rPr>
          <w:rFonts w:ascii="Times New Roman" w:hAnsi="Times New Roman" w:cs="Times New Roman"/>
          <w:sz w:val="30"/>
          <w:szCs w:val="30"/>
        </w:rPr>
        <w:t>его действия</w:t>
      </w:r>
      <w:r>
        <w:rPr>
          <w:rFonts w:ascii="Times New Roman" w:hAnsi="Times New Roman" w:cs="Times New Roman"/>
          <w:sz w:val="30"/>
          <w:szCs w:val="30"/>
        </w:rPr>
        <w:t>, котор</w:t>
      </w:r>
      <w:r w:rsidR="00083BBC">
        <w:rPr>
          <w:rFonts w:ascii="Times New Roman" w:hAnsi="Times New Roman" w:cs="Times New Roman"/>
          <w:sz w:val="30"/>
          <w:szCs w:val="30"/>
        </w:rPr>
        <w:t>ым</w:t>
      </w:r>
      <w:r>
        <w:rPr>
          <w:rFonts w:ascii="Times New Roman" w:hAnsi="Times New Roman" w:cs="Times New Roman"/>
          <w:sz w:val="30"/>
          <w:szCs w:val="30"/>
        </w:rPr>
        <w:t xml:space="preserve"> является день начала работы</w:t>
      </w:r>
      <w:r w:rsidR="006C076B">
        <w:rPr>
          <w:rFonts w:ascii="Times New Roman" w:hAnsi="Times New Roman" w:cs="Times New Roman"/>
          <w:sz w:val="30"/>
          <w:szCs w:val="30"/>
        </w:rPr>
        <w:t>.</w:t>
      </w:r>
      <w:r>
        <w:rPr>
          <w:rFonts w:ascii="Times New Roman" w:hAnsi="Times New Roman" w:cs="Times New Roman"/>
          <w:sz w:val="30"/>
          <w:szCs w:val="30"/>
        </w:rPr>
        <w:t xml:space="preserve"> </w:t>
      </w:r>
      <w:r w:rsidR="003600F9" w:rsidRPr="0087652C">
        <w:rPr>
          <w:rFonts w:ascii="Times New Roman" w:hAnsi="Times New Roman" w:cs="Times New Roman"/>
          <w:sz w:val="30"/>
          <w:szCs w:val="30"/>
        </w:rPr>
        <w:t xml:space="preserve">Срок окончания действия </w:t>
      </w:r>
      <w:r w:rsidR="006C076B">
        <w:rPr>
          <w:rFonts w:ascii="Times New Roman" w:hAnsi="Times New Roman" w:cs="Times New Roman"/>
          <w:sz w:val="30"/>
          <w:szCs w:val="30"/>
        </w:rPr>
        <w:t>такого договора</w:t>
      </w:r>
      <w:r w:rsidR="003600F9" w:rsidRPr="0087652C">
        <w:rPr>
          <w:rFonts w:ascii="Times New Roman" w:hAnsi="Times New Roman" w:cs="Times New Roman"/>
          <w:sz w:val="30"/>
          <w:szCs w:val="30"/>
        </w:rPr>
        <w:t xml:space="preserve"> не указывается. Следовательно, можно сказать, что если </w:t>
      </w:r>
      <w:r w:rsidR="006C076B">
        <w:rPr>
          <w:rFonts w:ascii="Times New Roman" w:hAnsi="Times New Roman" w:cs="Times New Roman"/>
          <w:sz w:val="30"/>
          <w:szCs w:val="30"/>
        </w:rPr>
        <w:t xml:space="preserve"> в трудовом договоре не оговорен срок его действия, то такой трудовой договор считается заключенным на неопределенный срок (ч.2 ст.17 ТК).</w:t>
      </w:r>
    </w:p>
    <w:p w:rsidR="003600F9" w:rsidRPr="0087652C" w:rsidRDefault="003600F9">
      <w:pPr>
        <w:pStyle w:val="ConsPlusNormal"/>
        <w:ind w:firstLine="540"/>
        <w:jc w:val="both"/>
        <w:rPr>
          <w:rFonts w:ascii="Times New Roman" w:hAnsi="Times New Roman" w:cs="Times New Roman"/>
          <w:sz w:val="30"/>
          <w:szCs w:val="30"/>
        </w:rPr>
      </w:pPr>
      <w:bookmarkStart w:id="11" w:name="P285"/>
      <w:bookmarkEnd w:id="11"/>
    </w:p>
    <w:p w:rsidR="003600F9" w:rsidRPr="0087652C" w:rsidRDefault="00BC1328">
      <w:pPr>
        <w:pStyle w:val="ConsPlusTitle"/>
        <w:jc w:val="center"/>
        <w:outlineLvl w:val="1"/>
        <w:rPr>
          <w:rFonts w:ascii="Times New Roman" w:hAnsi="Times New Roman" w:cs="Times New Roman"/>
          <w:sz w:val="30"/>
          <w:szCs w:val="30"/>
        </w:rPr>
      </w:pPr>
      <w:bookmarkStart w:id="12" w:name="P301"/>
      <w:bookmarkStart w:id="13" w:name="P345"/>
      <w:bookmarkEnd w:id="12"/>
      <w:bookmarkEnd w:id="13"/>
      <w:r>
        <w:rPr>
          <w:rFonts w:ascii="Times New Roman" w:hAnsi="Times New Roman" w:cs="Times New Roman"/>
          <w:sz w:val="30"/>
          <w:szCs w:val="30"/>
        </w:rPr>
        <w:t>Срочный трудовой договор</w:t>
      </w:r>
    </w:p>
    <w:p w:rsidR="003600F9" w:rsidRPr="0087652C" w:rsidRDefault="003600F9">
      <w:pPr>
        <w:pStyle w:val="ConsPlusNormal"/>
        <w:ind w:firstLine="540"/>
        <w:jc w:val="both"/>
        <w:rPr>
          <w:rFonts w:ascii="Times New Roman" w:hAnsi="Times New Roman" w:cs="Times New Roman"/>
          <w:sz w:val="30"/>
          <w:szCs w:val="30"/>
        </w:rPr>
      </w:pP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r w:rsidR="006A7AAC">
        <w:rPr>
          <w:rFonts w:ascii="Times New Roman" w:hAnsi="Times New Roman" w:cs="Times New Roman"/>
          <w:sz w:val="30"/>
          <w:szCs w:val="30"/>
        </w:rPr>
        <w:t xml:space="preserve"> (ч.3 ст.17 ТК)</w:t>
      </w:r>
      <w:r>
        <w:rPr>
          <w:rFonts w:ascii="Times New Roman" w:hAnsi="Times New Roman" w:cs="Times New Roman"/>
          <w:sz w:val="30"/>
          <w:szCs w:val="30"/>
        </w:rPr>
        <w:t>:</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1) на время выполнения определенной работы, когда время завершения работы не может быть определено точно;</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2) на время исполнения обязанностей временно отсутствующего работника, за которым в соответствии с ТК сохраняются место работы, должность служащего (профессия рабочего);</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lastRenderedPageBreak/>
        <w:t>3) на время выполнения сезонных работ, когда работы в силу природных и климатических условий могут выполняться только в течение определенного сезона;</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4) с лицами, принимаемыми на работу в организации, созданные на заведомо определенный период;</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w:t>
      </w:r>
      <w:proofErr w:type="gramStart"/>
      <w:r>
        <w:rPr>
          <w:rFonts w:ascii="Times New Roman" w:hAnsi="Times New Roman" w:cs="Times New Roman"/>
          <w:sz w:val="30"/>
          <w:szCs w:val="30"/>
        </w:rPr>
        <w:t>направления</w:t>
      </w:r>
      <w:proofErr w:type="gramEnd"/>
      <w:r>
        <w:rPr>
          <w:rFonts w:ascii="Times New Roman" w:hAnsi="Times New Roman" w:cs="Times New Roman"/>
          <w:sz w:val="30"/>
          <w:szCs w:val="30"/>
        </w:rPr>
        <w:t xml:space="preserve"> на альтернативную службу, на период такой службы и в течение трех месяцев после ее окончания;</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6)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7) с лицами, направленными органами по труду, занятости и социальной защите на оплачиваемые общественные работы;</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8) в иных случаях, установленных </w:t>
      </w:r>
      <w:r w:rsidR="006A7AAC">
        <w:rPr>
          <w:rFonts w:ascii="Times New Roman" w:hAnsi="Times New Roman" w:cs="Times New Roman"/>
          <w:sz w:val="30"/>
          <w:szCs w:val="30"/>
        </w:rPr>
        <w:t>ТК</w:t>
      </w:r>
      <w:r>
        <w:rPr>
          <w:rFonts w:ascii="Times New Roman" w:hAnsi="Times New Roman" w:cs="Times New Roman"/>
          <w:sz w:val="30"/>
          <w:szCs w:val="30"/>
        </w:rPr>
        <w:t xml:space="preserve"> или иными законодательными актами. Так, например, по соглашению сторон срочный трудовой договор может заключаться</w:t>
      </w:r>
      <w:r w:rsidR="006A7AAC">
        <w:rPr>
          <w:rFonts w:ascii="Times New Roman" w:hAnsi="Times New Roman" w:cs="Times New Roman"/>
          <w:sz w:val="30"/>
          <w:szCs w:val="30"/>
        </w:rPr>
        <w:t xml:space="preserve"> (ч.4 ст.17 ТК)</w:t>
      </w:r>
      <w:r>
        <w:rPr>
          <w:rFonts w:ascii="Times New Roman" w:hAnsi="Times New Roman" w:cs="Times New Roman"/>
          <w:sz w:val="30"/>
          <w:szCs w:val="30"/>
        </w:rPr>
        <w:t>:</w:t>
      </w:r>
    </w:p>
    <w:p w:rsidR="005F015A" w:rsidRDefault="005F015A" w:rsidP="005F015A">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с лицами, принимаемыми на работу адвокатом, осуществляющим адвокатскую деятельность индивидуально, нотариусом, осуществляющим нотариальную деятельность в нотариальном бюро, физическим лицом, осуществляющим деятельность по оказанию услуг в сфере </w:t>
      </w:r>
      <w:proofErr w:type="spellStart"/>
      <w:r>
        <w:rPr>
          <w:rFonts w:ascii="Times New Roman" w:hAnsi="Times New Roman" w:cs="Times New Roman"/>
          <w:sz w:val="30"/>
          <w:szCs w:val="30"/>
        </w:rPr>
        <w:t>агроэкотуризма</w:t>
      </w:r>
      <w:proofErr w:type="spellEnd"/>
      <w:r>
        <w:rPr>
          <w:rFonts w:ascii="Times New Roman" w:hAnsi="Times New Roman" w:cs="Times New Roman"/>
          <w:sz w:val="30"/>
          <w:szCs w:val="30"/>
        </w:rPr>
        <w:t xml:space="preserve">, индивидуальным предпринимателем, в </w:t>
      </w:r>
      <w:proofErr w:type="spellStart"/>
      <w:r>
        <w:rPr>
          <w:rFonts w:ascii="Times New Roman" w:hAnsi="Times New Roman" w:cs="Times New Roman"/>
          <w:sz w:val="30"/>
          <w:szCs w:val="30"/>
        </w:rPr>
        <w:t>микроорганизацию</w:t>
      </w:r>
      <w:proofErr w:type="spellEnd"/>
      <w:r>
        <w:rPr>
          <w:rFonts w:ascii="Times New Roman" w:hAnsi="Times New Roman" w:cs="Times New Roman"/>
          <w:sz w:val="30"/>
          <w:szCs w:val="30"/>
        </w:rPr>
        <w:t>;</w:t>
      </w:r>
    </w:p>
    <w:p w:rsidR="005F015A" w:rsidRDefault="005F015A" w:rsidP="005F015A">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с лицами, поступающими на работу по совместительству.</w:t>
      </w:r>
    </w:p>
    <w:p w:rsidR="005F015A" w:rsidRDefault="005F015A">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Если работник после истечения срока действия трудового договора продолжает работать у нанимателя и ни одна из сторон не потребовала его расторжения, то трудовые отношения будут считаться продолженными на неопределенный срок. В таком случае стороны обязаны заключить трудовой договор на неопределенный срок с соблюдением требований ст. 18 ТК о заключении трудового договора в письменной форме и составлении его в двух экземплярах.</w:t>
      </w:r>
    </w:p>
    <w:p w:rsidR="001E200F" w:rsidRPr="0087652C" w:rsidRDefault="001E200F">
      <w:pPr>
        <w:pStyle w:val="ConsPlusTitle"/>
        <w:jc w:val="center"/>
        <w:outlineLvl w:val="2"/>
        <w:rPr>
          <w:rFonts w:ascii="Times New Roman" w:hAnsi="Times New Roman" w:cs="Times New Roman"/>
          <w:sz w:val="30"/>
          <w:szCs w:val="30"/>
        </w:rPr>
      </w:pPr>
    </w:p>
    <w:p w:rsidR="003600F9" w:rsidRPr="0087652C" w:rsidRDefault="003600F9">
      <w:pPr>
        <w:pStyle w:val="ConsPlusTitle"/>
        <w:jc w:val="center"/>
        <w:outlineLvl w:val="2"/>
        <w:rPr>
          <w:rFonts w:ascii="Times New Roman" w:hAnsi="Times New Roman" w:cs="Times New Roman"/>
          <w:sz w:val="30"/>
          <w:szCs w:val="30"/>
        </w:rPr>
      </w:pPr>
      <w:r w:rsidRPr="0087652C">
        <w:rPr>
          <w:rFonts w:ascii="Times New Roman" w:hAnsi="Times New Roman" w:cs="Times New Roman"/>
          <w:sz w:val="30"/>
          <w:szCs w:val="30"/>
        </w:rPr>
        <w:t>Трудовой договор на определенный срок</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rsidP="006618E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Законодательством предусмотрен максимальный срок трудового договора, заключенного на определенный срок, - 5 лет (п. 2 ч. 1 ст. 17 ТК). В отношении отдельных категорий граждан законодательством </w:t>
      </w:r>
      <w:r w:rsidRPr="0087652C">
        <w:rPr>
          <w:rFonts w:ascii="Times New Roman" w:hAnsi="Times New Roman" w:cs="Times New Roman"/>
          <w:sz w:val="30"/>
          <w:szCs w:val="30"/>
        </w:rPr>
        <w:lastRenderedPageBreak/>
        <w:t xml:space="preserve">устанавливается также минимальный срок, на который может быть заключен такой трудовой договор. </w:t>
      </w:r>
    </w:p>
    <w:p w:rsidR="006618E9" w:rsidRPr="0087652C" w:rsidRDefault="006618E9">
      <w:pPr>
        <w:pStyle w:val="ConsPlusTitle"/>
        <w:jc w:val="center"/>
        <w:outlineLvl w:val="1"/>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Трудовой договор на время выполнения</w:t>
      </w:r>
    </w:p>
    <w:p w:rsidR="003600F9" w:rsidRPr="0087652C" w:rsidRDefault="003600F9">
      <w:pPr>
        <w:pStyle w:val="ConsPlusTitle"/>
        <w:jc w:val="center"/>
        <w:rPr>
          <w:rFonts w:ascii="Times New Roman" w:hAnsi="Times New Roman" w:cs="Times New Roman"/>
          <w:sz w:val="30"/>
          <w:szCs w:val="30"/>
        </w:rPr>
      </w:pPr>
      <w:r w:rsidRPr="0087652C">
        <w:rPr>
          <w:rFonts w:ascii="Times New Roman" w:hAnsi="Times New Roman" w:cs="Times New Roman"/>
          <w:sz w:val="30"/>
          <w:szCs w:val="30"/>
        </w:rPr>
        <w:t>определенной работы</w:t>
      </w:r>
    </w:p>
    <w:p w:rsidR="003600F9" w:rsidRPr="0087652C" w:rsidRDefault="003600F9">
      <w:pPr>
        <w:pStyle w:val="ConsPlusNormal"/>
        <w:ind w:firstLine="540"/>
        <w:jc w:val="both"/>
        <w:rPr>
          <w:rFonts w:ascii="Times New Roman" w:hAnsi="Times New Roman" w:cs="Times New Roman"/>
          <w:sz w:val="30"/>
          <w:szCs w:val="30"/>
        </w:rPr>
      </w:pPr>
    </w:p>
    <w:p w:rsidR="006618E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Трудовой договор на время выполнения определенной работы заключается в случаях, когда время завершения работы не может быть определено точно (</w:t>
      </w:r>
      <w:r w:rsidR="003D7E0D">
        <w:rPr>
          <w:rFonts w:ascii="Times New Roman" w:hAnsi="Times New Roman" w:cs="Times New Roman"/>
          <w:sz w:val="30"/>
          <w:szCs w:val="30"/>
        </w:rPr>
        <w:t xml:space="preserve">п.1 </w:t>
      </w:r>
      <w:r w:rsidRPr="0087652C">
        <w:rPr>
          <w:rFonts w:ascii="Times New Roman" w:hAnsi="Times New Roman" w:cs="Times New Roman"/>
          <w:sz w:val="30"/>
          <w:szCs w:val="30"/>
        </w:rPr>
        <w:t xml:space="preserve">ч. </w:t>
      </w:r>
      <w:r w:rsidR="003D7E0D">
        <w:rPr>
          <w:rFonts w:ascii="Times New Roman" w:hAnsi="Times New Roman" w:cs="Times New Roman"/>
          <w:sz w:val="30"/>
          <w:szCs w:val="30"/>
        </w:rPr>
        <w:t>3</w:t>
      </w:r>
      <w:r w:rsidRPr="0087652C">
        <w:rPr>
          <w:rFonts w:ascii="Times New Roman" w:hAnsi="Times New Roman" w:cs="Times New Roman"/>
          <w:sz w:val="30"/>
          <w:szCs w:val="30"/>
        </w:rPr>
        <w:t xml:space="preserve"> ст. 17 ТК). </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Письменная форма трудового договора должна содержать указание на то, что работник принят на время выполнения определенной конкретной работы. При этом окончание работы определяется фактом ее завершения, который подтверждается соответствующим актом или иными документами. Трудовой договор, заключенный на время выполнения определенной работы (</w:t>
      </w:r>
      <w:r w:rsidR="00776C04">
        <w:rPr>
          <w:rFonts w:ascii="Times New Roman" w:hAnsi="Times New Roman" w:cs="Times New Roman"/>
          <w:sz w:val="30"/>
          <w:szCs w:val="30"/>
        </w:rPr>
        <w:t xml:space="preserve">п.1 </w:t>
      </w:r>
      <w:r w:rsidR="00776C04" w:rsidRPr="0087652C">
        <w:rPr>
          <w:rFonts w:ascii="Times New Roman" w:hAnsi="Times New Roman" w:cs="Times New Roman"/>
          <w:sz w:val="30"/>
          <w:szCs w:val="30"/>
        </w:rPr>
        <w:t xml:space="preserve">ч. </w:t>
      </w:r>
      <w:r w:rsidR="00776C04">
        <w:rPr>
          <w:rFonts w:ascii="Times New Roman" w:hAnsi="Times New Roman" w:cs="Times New Roman"/>
          <w:sz w:val="30"/>
          <w:szCs w:val="30"/>
        </w:rPr>
        <w:t>3</w:t>
      </w:r>
      <w:r w:rsidR="00776C04" w:rsidRPr="0087652C">
        <w:rPr>
          <w:rFonts w:ascii="Times New Roman" w:hAnsi="Times New Roman" w:cs="Times New Roman"/>
          <w:sz w:val="30"/>
          <w:szCs w:val="30"/>
        </w:rPr>
        <w:t xml:space="preserve"> ст. 17 ТК</w:t>
      </w:r>
      <w:r w:rsidRPr="0087652C">
        <w:rPr>
          <w:rFonts w:ascii="Times New Roman" w:hAnsi="Times New Roman" w:cs="Times New Roman"/>
          <w:sz w:val="30"/>
          <w:szCs w:val="30"/>
        </w:rPr>
        <w:t xml:space="preserve">), прекращается </w:t>
      </w:r>
      <w:r w:rsidR="00776C04">
        <w:rPr>
          <w:rFonts w:ascii="Times New Roman" w:hAnsi="Times New Roman" w:cs="Times New Roman"/>
          <w:sz w:val="30"/>
          <w:szCs w:val="30"/>
        </w:rPr>
        <w:t>в день</w:t>
      </w:r>
      <w:r w:rsidRPr="0087652C">
        <w:rPr>
          <w:rFonts w:ascii="Times New Roman" w:hAnsi="Times New Roman" w:cs="Times New Roman"/>
          <w:sz w:val="30"/>
          <w:szCs w:val="30"/>
        </w:rPr>
        <w:t xml:space="preserve"> завершения этой работы (ч. 2 ст. 38 ТК).</w:t>
      </w:r>
    </w:p>
    <w:p w:rsidR="003600F9" w:rsidRDefault="003600F9">
      <w:pPr>
        <w:pStyle w:val="ConsPlusNormal"/>
        <w:ind w:firstLine="540"/>
        <w:jc w:val="both"/>
        <w:rPr>
          <w:rFonts w:ascii="Times New Roman" w:hAnsi="Times New Roman" w:cs="Times New Roman"/>
          <w:sz w:val="30"/>
          <w:szCs w:val="30"/>
        </w:rPr>
      </w:pPr>
    </w:p>
    <w:p w:rsidR="00E613F0" w:rsidRPr="0087652C" w:rsidRDefault="00E613F0">
      <w:pPr>
        <w:pStyle w:val="ConsPlusNormal"/>
        <w:ind w:firstLine="540"/>
        <w:jc w:val="both"/>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Заключение трудового договора на время исполнения</w:t>
      </w:r>
    </w:p>
    <w:p w:rsidR="003600F9" w:rsidRPr="0087652C" w:rsidRDefault="003600F9">
      <w:pPr>
        <w:pStyle w:val="ConsPlusTitle"/>
        <w:jc w:val="center"/>
        <w:rPr>
          <w:rFonts w:ascii="Times New Roman" w:hAnsi="Times New Roman" w:cs="Times New Roman"/>
          <w:sz w:val="30"/>
          <w:szCs w:val="30"/>
        </w:rPr>
      </w:pPr>
      <w:r w:rsidRPr="0087652C">
        <w:rPr>
          <w:rFonts w:ascii="Times New Roman" w:hAnsi="Times New Roman" w:cs="Times New Roman"/>
          <w:sz w:val="30"/>
          <w:szCs w:val="30"/>
        </w:rPr>
        <w:t>обязанностей отсутствующего работника</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Условием для заключения трудового договора на время исполнения обязанностей</w:t>
      </w:r>
      <w:r w:rsidR="00C92067">
        <w:rPr>
          <w:rFonts w:ascii="Times New Roman" w:hAnsi="Times New Roman" w:cs="Times New Roman"/>
          <w:sz w:val="30"/>
          <w:szCs w:val="30"/>
        </w:rPr>
        <w:t xml:space="preserve"> </w:t>
      </w:r>
      <w:r w:rsidRPr="0087652C">
        <w:rPr>
          <w:rFonts w:ascii="Times New Roman" w:hAnsi="Times New Roman" w:cs="Times New Roman"/>
          <w:sz w:val="30"/>
          <w:szCs w:val="30"/>
        </w:rPr>
        <w:t>является временное отсутствие основного работника, за которым сохраняется место работы</w:t>
      </w:r>
      <w:r w:rsidR="00C92067">
        <w:rPr>
          <w:rFonts w:ascii="Times New Roman" w:hAnsi="Times New Roman" w:cs="Times New Roman"/>
          <w:sz w:val="30"/>
          <w:szCs w:val="30"/>
        </w:rPr>
        <w:t>, должность служащего (профессия рабочего) (п.2 ч.3 ст.17 ТК)</w:t>
      </w:r>
      <w:r w:rsidRPr="0087652C">
        <w:rPr>
          <w:rFonts w:ascii="Times New Roman" w:hAnsi="Times New Roman" w:cs="Times New Roman"/>
          <w:sz w:val="30"/>
          <w:szCs w:val="30"/>
        </w:rPr>
        <w:t>. При этом временно отсутствовать должен работник, состоящий в штате нанимателя, а не уволенный.</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Причины отсутствия могут быть следующие:</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w:t>
      </w:r>
      <w:r w:rsidR="00C92067">
        <w:rPr>
          <w:rFonts w:ascii="Times New Roman" w:hAnsi="Times New Roman" w:cs="Times New Roman"/>
          <w:sz w:val="30"/>
          <w:szCs w:val="30"/>
        </w:rPr>
        <w:t xml:space="preserve">временная </w:t>
      </w:r>
      <w:r w:rsidRPr="0087652C">
        <w:rPr>
          <w:rFonts w:ascii="Times New Roman" w:hAnsi="Times New Roman" w:cs="Times New Roman"/>
          <w:sz w:val="30"/>
          <w:szCs w:val="30"/>
        </w:rPr>
        <w:t>нетрудоспособность;</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отпуска различных видов (</w:t>
      </w:r>
      <w:proofErr w:type="gramStart"/>
      <w:r w:rsidRPr="0087652C">
        <w:rPr>
          <w:rFonts w:ascii="Times New Roman" w:hAnsi="Times New Roman" w:cs="Times New Roman"/>
          <w:sz w:val="30"/>
          <w:szCs w:val="30"/>
        </w:rPr>
        <w:t>трудовой</w:t>
      </w:r>
      <w:proofErr w:type="gramEnd"/>
      <w:r w:rsidRPr="0087652C">
        <w:rPr>
          <w:rFonts w:ascii="Times New Roman" w:hAnsi="Times New Roman" w:cs="Times New Roman"/>
          <w:sz w:val="30"/>
          <w:szCs w:val="30"/>
        </w:rPr>
        <w:t>, по уходу за ребенком</w:t>
      </w:r>
      <w:r w:rsidR="00C92067">
        <w:rPr>
          <w:rFonts w:ascii="Times New Roman" w:hAnsi="Times New Roman" w:cs="Times New Roman"/>
          <w:sz w:val="30"/>
          <w:szCs w:val="30"/>
        </w:rPr>
        <w:t xml:space="preserve"> и др.</w:t>
      </w:r>
      <w:r w:rsidRPr="0087652C">
        <w:rPr>
          <w:rFonts w:ascii="Times New Roman" w:hAnsi="Times New Roman" w:cs="Times New Roman"/>
          <w:sz w:val="30"/>
          <w:szCs w:val="30"/>
        </w:rPr>
        <w:t>);</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повышение квалификации с отрывом от работы и др.</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Трудовая книжка работника, принятого по трудовому договору на время отсутствия основного работника, заполняется по общим правилам. При этом сведения об условии выполнения работы по срочному трудовому договору - на время отсутствия основного работника - в трудовую книжку не вносятся (</w:t>
      </w:r>
      <w:proofErr w:type="spellStart"/>
      <w:r w:rsidRPr="0087652C">
        <w:rPr>
          <w:rFonts w:ascii="Times New Roman" w:hAnsi="Times New Roman" w:cs="Times New Roman"/>
          <w:sz w:val="30"/>
          <w:szCs w:val="30"/>
        </w:rPr>
        <w:t>абз</w:t>
      </w:r>
      <w:proofErr w:type="spellEnd"/>
      <w:r w:rsidRPr="0087652C">
        <w:rPr>
          <w:rFonts w:ascii="Times New Roman" w:hAnsi="Times New Roman" w:cs="Times New Roman"/>
          <w:sz w:val="30"/>
          <w:szCs w:val="30"/>
        </w:rPr>
        <w:t>. 3 п. 11 Инструкции о трудовых книжках).</w:t>
      </w:r>
    </w:p>
    <w:p w:rsidR="00C92067" w:rsidRPr="0087652C" w:rsidRDefault="00C92067" w:rsidP="00C92067">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Трудовой договор, заключенный на время </w:t>
      </w:r>
      <w:r>
        <w:rPr>
          <w:rFonts w:ascii="Times New Roman" w:hAnsi="Times New Roman" w:cs="Times New Roman"/>
          <w:sz w:val="30"/>
          <w:szCs w:val="30"/>
        </w:rPr>
        <w:t xml:space="preserve">исполнения обязанностей временно отсутствующего работника </w:t>
      </w:r>
      <w:r w:rsidRPr="0087652C">
        <w:rPr>
          <w:rFonts w:ascii="Times New Roman" w:hAnsi="Times New Roman" w:cs="Times New Roman"/>
          <w:sz w:val="30"/>
          <w:szCs w:val="30"/>
        </w:rPr>
        <w:t>(</w:t>
      </w:r>
      <w:r>
        <w:rPr>
          <w:rFonts w:ascii="Times New Roman" w:hAnsi="Times New Roman" w:cs="Times New Roman"/>
          <w:sz w:val="30"/>
          <w:szCs w:val="30"/>
        </w:rPr>
        <w:t xml:space="preserve">п.2 </w:t>
      </w:r>
      <w:r w:rsidRPr="0087652C">
        <w:rPr>
          <w:rFonts w:ascii="Times New Roman" w:hAnsi="Times New Roman" w:cs="Times New Roman"/>
          <w:sz w:val="30"/>
          <w:szCs w:val="30"/>
        </w:rPr>
        <w:t xml:space="preserve">ч. </w:t>
      </w:r>
      <w:r>
        <w:rPr>
          <w:rFonts w:ascii="Times New Roman" w:hAnsi="Times New Roman" w:cs="Times New Roman"/>
          <w:sz w:val="30"/>
          <w:szCs w:val="30"/>
        </w:rPr>
        <w:t>3</w:t>
      </w:r>
      <w:r w:rsidRPr="0087652C">
        <w:rPr>
          <w:rFonts w:ascii="Times New Roman" w:hAnsi="Times New Roman" w:cs="Times New Roman"/>
          <w:sz w:val="30"/>
          <w:szCs w:val="30"/>
        </w:rPr>
        <w:t xml:space="preserve"> ст. 17 ТК)</w:t>
      </w:r>
      <w:r>
        <w:rPr>
          <w:rFonts w:ascii="Times New Roman" w:hAnsi="Times New Roman" w:cs="Times New Roman"/>
          <w:sz w:val="30"/>
          <w:szCs w:val="30"/>
        </w:rPr>
        <w:t>, прекращается в день, предшествующий дню выхода этого работника на работу (ч. 3</w:t>
      </w:r>
      <w:r w:rsidRPr="0087652C">
        <w:rPr>
          <w:rFonts w:ascii="Times New Roman" w:hAnsi="Times New Roman" w:cs="Times New Roman"/>
          <w:sz w:val="30"/>
          <w:szCs w:val="30"/>
        </w:rPr>
        <w:t xml:space="preserve"> ст. 38 ТК).</w:t>
      </w:r>
    </w:p>
    <w:p w:rsidR="006618E9" w:rsidRPr="0087652C" w:rsidRDefault="006618E9">
      <w:pPr>
        <w:pStyle w:val="ConsPlusTitle"/>
        <w:jc w:val="center"/>
        <w:outlineLvl w:val="1"/>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lastRenderedPageBreak/>
        <w:t>Трудовой договор на время выполнения сезонных работ</w:t>
      </w:r>
    </w:p>
    <w:p w:rsidR="003600F9" w:rsidRPr="0087652C" w:rsidRDefault="003600F9">
      <w:pPr>
        <w:pStyle w:val="ConsPlusNormal"/>
        <w:ind w:firstLine="540"/>
        <w:jc w:val="both"/>
        <w:rPr>
          <w:rFonts w:ascii="Times New Roman" w:hAnsi="Times New Roman" w:cs="Times New Roman"/>
          <w:sz w:val="30"/>
          <w:szCs w:val="30"/>
        </w:rPr>
      </w:pPr>
    </w:p>
    <w:p w:rsidR="003600F9" w:rsidRPr="0017349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Трудовой договор на время выполнения сезонных работ заключается в случаях, когда работы в силу природных и климатических условий выполняются не круглый год, а в течение определенного </w:t>
      </w:r>
      <w:r w:rsidR="00F403C6">
        <w:rPr>
          <w:rFonts w:ascii="Times New Roman" w:hAnsi="Times New Roman" w:cs="Times New Roman"/>
          <w:sz w:val="30"/>
          <w:szCs w:val="30"/>
        </w:rPr>
        <w:t>периода (</w:t>
      </w:r>
      <w:r w:rsidRPr="0087652C">
        <w:rPr>
          <w:rFonts w:ascii="Times New Roman" w:hAnsi="Times New Roman" w:cs="Times New Roman"/>
          <w:sz w:val="30"/>
          <w:szCs w:val="30"/>
        </w:rPr>
        <w:t>сезона</w:t>
      </w:r>
      <w:r w:rsidR="00F403C6">
        <w:rPr>
          <w:rFonts w:ascii="Times New Roman" w:hAnsi="Times New Roman" w:cs="Times New Roman"/>
          <w:sz w:val="30"/>
          <w:szCs w:val="30"/>
        </w:rPr>
        <w:t>)</w:t>
      </w:r>
      <w:r w:rsidRPr="0087652C">
        <w:rPr>
          <w:rFonts w:ascii="Times New Roman" w:hAnsi="Times New Roman" w:cs="Times New Roman"/>
          <w:sz w:val="30"/>
          <w:szCs w:val="30"/>
        </w:rPr>
        <w:t xml:space="preserve">, не превышающего шести месяцев (ч. 1 ст. 299, </w:t>
      </w:r>
      <w:r w:rsidR="00F403C6">
        <w:rPr>
          <w:rFonts w:ascii="Times New Roman" w:hAnsi="Times New Roman" w:cs="Times New Roman"/>
          <w:sz w:val="30"/>
          <w:szCs w:val="30"/>
        </w:rPr>
        <w:t xml:space="preserve">п.3 </w:t>
      </w:r>
      <w:r w:rsidRPr="0087652C">
        <w:rPr>
          <w:rFonts w:ascii="Times New Roman" w:hAnsi="Times New Roman" w:cs="Times New Roman"/>
          <w:sz w:val="30"/>
          <w:szCs w:val="30"/>
        </w:rPr>
        <w:t xml:space="preserve">ч. </w:t>
      </w:r>
      <w:r w:rsidR="00F403C6">
        <w:rPr>
          <w:rFonts w:ascii="Times New Roman" w:hAnsi="Times New Roman" w:cs="Times New Roman"/>
          <w:sz w:val="30"/>
          <w:szCs w:val="30"/>
        </w:rPr>
        <w:t>3</w:t>
      </w:r>
      <w:r w:rsidRPr="0087652C">
        <w:rPr>
          <w:rFonts w:ascii="Times New Roman" w:hAnsi="Times New Roman" w:cs="Times New Roman"/>
          <w:sz w:val="30"/>
          <w:szCs w:val="30"/>
        </w:rPr>
        <w:t xml:space="preserve"> ст. 17 ТК). </w:t>
      </w:r>
      <w:r w:rsidR="0017349C" w:rsidRPr="0017349C">
        <w:rPr>
          <w:rFonts w:ascii="Times New Roman" w:hAnsi="Times New Roman" w:cs="Times New Roman"/>
          <w:sz w:val="30"/>
          <w:szCs w:val="30"/>
        </w:rPr>
        <w:t xml:space="preserve">Перечень сезонных работ утвержден </w:t>
      </w:r>
      <w:r w:rsidR="0017349C">
        <w:rPr>
          <w:rFonts w:ascii="Times New Roman" w:hAnsi="Times New Roman" w:cs="Times New Roman"/>
          <w:sz w:val="30"/>
          <w:szCs w:val="30"/>
        </w:rPr>
        <w:t>п</w:t>
      </w:r>
      <w:r w:rsidRPr="0017349C">
        <w:rPr>
          <w:rFonts w:ascii="Times New Roman" w:hAnsi="Times New Roman" w:cs="Times New Roman"/>
          <w:sz w:val="30"/>
          <w:szCs w:val="30"/>
        </w:rPr>
        <w:t>остановлением Министерства труда Рес</w:t>
      </w:r>
      <w:r w:rsidR="0017349C" w:rsidRPr="0017349C">
        <w:rPr>
          <w:rFonts w:ascii="Times New Roman" w:hAnsi="Times New Roman" w:cs="Times New Roman"/>
          <w:sz w:val="30"/>
          <w:szCs w:val="30"/>
        </w:rPr>
        <w:t xml:space="preserve">публики Беларусь </w:t>
      </w:r>
      <w:r w:rsidR="0017349C">
        <w:rPr>
          <w:rFonts w:ascii="Times New Roman" w:hAnsi="Times New Roman" w:cs="Times New Roman"/>
          <w:sz w:val="30"/>
          <w:szCs w:val="30"/>
        </w:rPr>
        <w:t xml:space="preserve">                            </w:t>
      </w:r>
      <w:r w:rsidR="0017349C" w:rsidRPr="0017349C">
        <w:rPr>
          <w:rFonts w:ascii="Times New Roman" w:hAnsi="Times New Roman" w:cs="Times New Roman"/>
          <w:sz w:val="30"/>
          <w:szCs w:val="30"/>
        </w:rPr>
        <w:t>от 14.04.2000 №</w:t>
      </w:r>
      <w:r w:rsidRPr="0017349C">
        <w:rPr>
          <w:rFonts w:ascii="Times New Roman" w:hAnsi="Times New Roman" w:cs="Times New Roman"/>
          <w:sz w:val="30"/>
          <w:szCs w:val="30"/>
        </w:rPr>
        <w:t xml:space="preserve"> 56 </w:t>
      </w:r>
      <w:r w:rsidR="0017349C" w:rsidRPr="0017349C">
        <w:rPr>
          <w:rFonts w:ascii="Times New Roman" w:hAnsi="Times New Roman" w:cs="Times New Roman"/>
          <w:sz w:val="30"/>
          <w:szCs w:val="30"/>
        </w:rPr>
        <w:t xml:space="preserve">«Об утверждении перечня сезонных работ» </w:t>
      </w:r>
      <w:r w:rsidRPr="0017349C">
        <w:rPr>
          <w:rFonts w:ascii="Times New Roman" w:hAnsi="Times New Roman" w:cs="Times New Roman"/>
          <w:sz w:val="30"/>
          <w:szCs w:val="30"/>
        </w:rPr>
        <w:t>(далее - Перечень сезонных работ).</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В трудовом договоре, а также в приказе о приеме на работу должно содержаться условие о сезонном характере работы (ч. 1 ст. 300 ТК).</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Трудовой договор при приеме на сезонные работы заключается на срок, не превышающий продолжительности сезона. В трудовом договоре должен оговариваться конкретный срок (1 месяц, 3 месяца и т.д.). При этом максимальная продолжительность такого трудового договора - шесть месяцев. Следует иметь в виду, что работа будет считаться постоянной, если:</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не </w:t>
      </w:r>
      <w:proofErr w:type="gramStart"/>
      <w:r w:rsidRPr="0087652C">
        <w:rPr>
          <w:rFonts w:ascii="Times New Roman" w:hAnsi="Times New Roman" w:cs="Times New Roman"/>
          <w:sz w:val="30"/>
          <w:szCs w:val="30"/>
        </w:rPr>
        <w:t>включена</w:t>
      </w:r>
      <w:proofErr w:type="gramEnd"/>
      <w:r w:rsidRPr="0087652C">
        <w:rPr>
          <w:rFonts w:ascii="Times New Roman" w:hAnsi="Times New Roman" w:cs="Times New Roman"/>
          <w:sz w:val="30"/>
          <w:szCs w:val="30"/>
        </w:rPr>
        <w:t xml:space="preserve"> в Перечень сезонных работ, хотя и выполняется в течение предельных сроков сезонных работ;</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 </w:t>
      </w:r>
      <w:proofErr w:type="gramStart"/>
      <w:r w:rsidRPr="0087652C">
        <w:rPr>
          <w:rFonts w:ascii="Times New Roman" w:hAnsi="Times New Roman" w:cs="Times New Roman"/>
          <w:sz w:val="30"/>
          <w:szCs w:val="30"/>
        </w:rPr>
        <w:t>предусмотрена</w:t>
      </w:r>
      <w:proofErr w:type="gramEnd"/>
      <w:r w:rsidRPr="0087652C">
        <w:rPr>
          <w:rFonts w:ascii="Times New Roman" w:hAnsi="Times New Roman" w:cs="Times New Roman"/>
          <w:sz w:val="30"/>
          <w:szCs w:val="30"/>
        </w:rPr>
        <w:t xml:space="preserve"> Перечнем сезонных работ, но выполняется свыше шести месяцев.</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Трудовой договор, заключенный на время выполнения сезонных работ, прекращается с </w:t>
      </w:r>
      <w:r w:rsidR="005212EB">
        <w:rPr>
          <w:rFonts w:ascii="Times New Roman" w:hAnsi="Times New Roman" w:cs="Times New Roman"/>
          <w:sz w:val="30"/>
          <w:szCs w:val="30"/>
        </w:rPr>
        <w:t>истечением</w:t>
      </w:r>
      <w:r w:rsidRPr="0087652C">
        <w:rPr>
          <w:rFonts w:ascii="Times New Roman" w:hAnsi="Times New Roman" w:cs="Times New Roman"/>
          <w:sz w:val="30"/>
          <w:szCs w:val="30"/>
        </w:rPr>
        <w:t xml:space="preserve"> сезона</w:t>
      </w:r>
      <w:r w:rsidR="005212EB">
        <w:rPr>
          <w:rFonts w:ascii="Times New Roman" w:hAnsi="Times New Roman" w:cs="Times New Roman"/>
          <w:sz w:val="30"/>
          <w:szCs w:val="30"/>
        </w:rPr>
        <w:t xml:space="preserve"> (ч.4 ст.38 ТК)</w:t>
      </w:r>
      <w:r w:rsidRPr="0087652C">
        <w:rPr>
          <w:rFonts w:ascii="Times New Roman" w:hAnsi="Times New Roman" w:cs="Times New Roman"/>
          <w:sz w:val="30"/>
          <w:szCs w:val="30"/>
        </w:rPr>
        <w:t>.</w:t>
      </w:r>
    </w:p>
    <w:p w:rsidR="003600F9"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В соответствии с ч. 3 ст. 300 ТК сезонным работникам предварительное испытание при приеме на работу не устанавливается.</w:t>
      </w:r>
    </w:p>
    <w:p w:rsidR="0061327E" w:rsidRPr="0087652C" w:rsidRDefault="0061327E">
      <w:pPr>
        <w:pStyle w:val="ConsPlusNormal"/>
        <w:ind w:firstLine="540"/>
        <w:jc w:val="both"/>
        <w:rPr>
          <w:rFonts w:ascii="Times New Roman" w:hAnsi="Times New Roman" w:cs="Times New Roman"/>
          <w:sz w:val="30"/>
          <w:szCs w:val="30"/>
        </w:rPr>
      </w:pPr>
    </w:p>
    <w:p w:rsidR="00851A9A" w:rsidRDefault="0061327E" w:rsidP="0061327E">
      <w:pPr>
        <w:pStyle w:val="ConsPlusTitle"/>
        <w:jc w:val="center"/>
        <w:outlineLvl w:val="1"/>
        <w:rPr>
          <w:rFonts w:ascii="Times New Roman" w:hAnsi="Times New Roman" w:cs="Times New Roman"/>
          <w:bCs/>
          <w:sz w:val="30"/>
          <w:szCs w:val="30"/>
        </w:rPr>
      </w:pPr>
      <w:r w:rsidRPr="0087652C">
        <w:rPr>
          <w:rFonts w:ascii="Times New Roman" w:hAnsi="Times New Roman" w:cs="Times New Roman"/>
          <w:sz w:val="30"/>
          <w:szCs w:val="30"/>
        </w:rPr>
        <w:t xml:space="preserve">Трудовой договор </w:t>
      </w:r>
      <w:r w:rsidR="00851A9A" w:rsidRPr="0061327E">
        <w:rPr>
          <w:rFonts w:ascii="Times New Roman" w:hAnsi="Times New Roman" w:cs="Times New Roman"/>
          <w:bCs/>
          <w:sz w:val="30"/>
          <w:szCs w:val="30"/>
        </w:rPr>
        <w:t xml:space="preserve">с лицами, принимаемыми на работу в организации, созданные </w:t>
      </w:r>
      <w:r>
        <w:rPr>
          <w:rFonts w:ascii="Times New Roman" w:hAnsi="Times New Roman" w:cs="Times New Roman"/>
          <w:bCs/>
          <w:sz w:val="30"/>
          <w:szCs w:val="30"/>
        </w:rPr>
        <w:t>на заведомо определенный период</w:t>
      </w:r>
    </w:p>
    <w:p w:rsidR="007772FB" w:rsidRDefault="007772FB" w:rsidP="006E0D16">
      <w:pPr>
        <w:autoSpaceDE w:val="0"/>
        <w:autoSpaceDN w:val="0"/>
        <w:adjustRightInd w:val="0"/>
        <w:spacing w:after="0" w:line="240" w:lineRule="auto"/>
        <w:ind w:firstLine="539"/>
        <w:jc w:val="both"/>
        <w:rPr>
          <w:rFonts w:ascii="Times New Roman" w:hAnsi="Times New Roman" w:cs="Times New Roman"/>
          <w:sz w:val="30"/>
          <w:szCs w:val="30"/>
        </w:rPr>
      </w:pPr>
    </w:p>
    <w:p w:rsidR="007772FB" w:rsidRDefault="007772FB" w:rsidP="006E0D16">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Хозяйственное общество считается созданным на неопределенный срок, если иное не установлено его уставом </w:t>
      </w:r>
      <w:r w:rsidRPr="007772FB">
        <w:rPr>
          <w:rFonts w:ascii="Times New Roman" w:hAnsi="Times New Roman" w:cs="Times New Roman"/>
          <w:sz w:val="30"/>
          <w:szCs w:val="30"/>
        </w:rPr>
        <w:t>(</w:t>
      </w:r>
      <w:hyperlink r:id="rId9" w:history="1">
        <w:r w:rsidRPr="007772FB">
          <w:rPr>
            <w:rFonts w:ascii="Times New Roman" w:hAnsi="Times New Roman" w:cs="Times New Roman"/>
            <w:sz w:val="30"/>
            <w:szCs w:val="30"/>
          </w:rPr>
          <w:t>ч. 5 ст. 10</w:t>
        </w:r>
      </w:hyperlink>
      <w:r w:rsidRPr="007772FB">
        <w:rPr>
          <w:rFonts w:ascii="Times New Roman" w:hAnsi="Times New Roman" w:cs="Times New Roman"/>
          <w:sz w:val="30"/>
          <w:szCs w:val="30"/>
        </w:rPr>
        <w:t xml:space="preserve"> Закона Республики Беларусь «О хозяйственных обществах»).</w:t>
      </w:r>
      <w:r w:rsidR="00846D7D">
        <w:rPr>
          <w:rFonts w:ascii="Times New Roman" w:hAnsi="Times New Roman" w:cs="Times New Roman"/>
          <w:sz w:val="30"/>
          <w:szCs w:val="30"/>
        </w:rPr>
        <w:t xml:space="preserve"> </w:t>
      </w:r>
      <w:r>
        <w:rPr>
          <w:rFonts w:ascii="Times New Roman" w:hAnsi="Times New Roman" w:cs="Times New Roman"/>
          <w:sz w:val="30"/>
          <w:szCs w:val="30"/>
        </w:rPr>
        <w:t xml:space="preserve">Таким образом, уставом организации может быть </w:t>
      </w:r>
      <w:r w:rsidR="00846D7D">
        <w:rPr>
          <w:rFonts w:ascii="Times New Roman" w:hAnsi="Times New Roman" w:cs="Times New Roman"/>
          <w:sz w:val="30"/>
          <w:szCs w:val="30"/>
        </w:rPr>
        <w:t xml:space="preserve">предусмотрено, что она создается на определенный период. </w:t>
      </w:r>
    </w:p>
    <w:p w:rsidR="00C27E9C" w:rsidRDefault="007772FB" w:rsidP="006E0D16">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С работниками, принимаемыми на работу в организации, </w:t>
      </w:r>
      <w:r w:rsidR="00C27E9C" w:rsidRPr="0061327E">
        <w:rPr>
          <w:rFonts w:ascii="Times New Roman" w:hAnsi="Times New Roman" w:cs="Times New Roman"/>
          <w:bCs/>
          <w:sz w:val="30"/>
          <w:szCs w:val="30"/>
        </w:rPr>
        <w:t xml:space="preserve">созданные </w:t>
      </w:r>
      <w:r w:rsidR="00C27E9C">
        <w:rPr>
          <w:rFonts w:ascii="Times New Roman" w:hAnsi="Times New Roman" w:cs="Times New Roman"/>
          <w:bCs/>
          <w:sz w:val="30"/>
          <w:szCs w:val="30"/>
        </w:rPr>
        <w:t>на заведомо определенный период,</w:t>
      </w:r>
      <w:r w:rsidR="00C27E9C">
        <w:rPr>
          <w:rFonts w:ascii="Times New Roman" w:hAnsi="Times New Roman" w:cs="Times New Roman"/>
          <w:sz w:val="30"/>
          <w:szCs w:val="30"/>
        </w:rPr>
        <w:t xml:space="preserve"> </w:t>
      </w:r>
      <w:r>
        <w:rPr>
          <w:rFonts w:ascii="Times New Roman" w:hAnsi="Times New Roman" w:cs="Times New Roman"/>
          <w:sz w:val="30"/>
          <w:szCs w:val="30"/>
        </w:rPr>
        <w:t xml:space="preserve">заключаются срочные трудовые </w:t>
      </w:r>
      <w:r w:rsidRPr="00C27E9C">
        <w:rPr>
          <w:rFonts w:ascii="Times New Roman" w:hAnsi="Times New Roman" w:cs="Times New Roman"/>
          <w:sz w:val="30"/>
          <w:szCs w:val="30"/>
        </w:rPr>
        <w:t>договоры (</w:t>
      </w:r>
      <w:hyperlink r:id="rId10" w:history="1">
        <w:r w:rsidRPr="00C27E9C">
          <w:rPr>
            <w:rFonts w:ascii="Times New Roman" w:hAnsi="Times New Roman" w:cs="Times New Roman"/>
            <w:sz w:val="30"/>
            <w:szCs w:val="30"/>
          </w:rPr>
          <w:t>п. 4 ч. 3 ст. 17</w:t>
        </w:r>
      </w:hyperlink>
      <w:r w:rsidRPr="00C27E9C">
        <w:rPr>
          <w:rFonts w:ascii="Times New Roman" w:hAnsi="Times New Roman" w:cs="Times New Roman"/>
          <w:sz w:val="30"/>
          <w:szCs w:val="30"/>
        </w:rPr>
        <w:t xml:space="preserve"> ТК). </w:t>
      </w:r>
      <w:r w:rsidR="00C27E9C">
        <w:rPr>
          <w:rFonts w:ascii="Times New Roman" w:hAnsi="Times New Roman" w:cs="Times New Roman"/>
          <w:sz w:val="30"/>
          <w:szCs w:val="30"/>
        </w:rPr>
        <w:t>В таком трудовом договоре должно содержаться указание</w:t>
      </w:r>
      <w:r w:rsidR="00C27E9C" w:rsidRPr="00C27E9C">
        <w:rPr>
          <w:rFonts w:ascii="Times New Roman" w:hAnsi="Times New Roman" w:cs="Times New Roman"/>
          <w:sz w:val="30"/>
          <w:szCs w:val="30"/>
        </w:rPr>
        <w:t xml:space="preserve"> </w:t>
      </w:r>
      <w:r w:rsidR="00C27E9C">
        <w:rPr>
          <w:rFonts w:ascii="Times New Roman" w:hAnsi="Times New Roman" w:cs="Times New Roman"/>
          <w:sz w:val="30"/>
          <w:szCs w:val="30"/>
        </w:rPr>
        <w:t>на то, что трудовой договор заключается на заведомо определенный период.</w:t>
      </w:r>
    </w:p>
    <w:p w:rsidR="006E0D16" w:rsidRDefault="006E0D16" w:rsidP="006E0D16">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lastRenderedPageBreak/>
        <w:t>Трудовой договор, заключенный с лицами, принимаемыми на работу в организации, созданные на заведомо определенный период, прекращается в день окончания данн</w:t>
      </w:r>
      <w:r w:rsidR="001C3E33">
        <w:rPr>
          <w:rFonts w:ascii="Times New Roman" w:hAnsi="Times New Roman" w:cs="Times New Roman"/>
          <w:sz w:val="30"/>
          <w:szCs w:val="30"/>
        </w:rPr>
        <w:t>ого</w:t>
      </w:r>
      <w:r>
        <w:rPr>
          <w:rFonts w:ascii="Times New Roman" w:hAnsi="Times New Roman" w:cs="Times New Roman"/>
          <w:sz w:val="30"/>
          <w:szCs w:val="30"/>
        </w:rPr>
        <w:t xml:space="preserve"> период</w:t>
      </w:r>
      <w:r w:rsidR="001C3E33">
        <w:rPr>
          <w:rFonts w:ascii="Times New Roman" w:hAnsi="Times New Roman" w:cs="Times New Roman"/>
          <w:sz w:val="30"/>
          <w:szCs w:val="30"/>
        </w:rPr>
        <w:t>а (ч.</w:t>
      </w:r>
      <w:r w:rsidR="00787768">
        <w:rPr>
          <w:rFonts w:ascii="Times New Roman" w:hAnsi="Times New Roman" w:cs="Times New Roman"/>
          <w:sz w:val="30"/>
          <w:szCs w:val="30"/>
        </w:rPr>
        <w:t xml:space="preserve"> </w:t>
      </w:r>
      <w:r w:rsidR="001C3E33">
        <w:rPr>
          <w:rFonts w:ascii="Times New Roman" w:hAnsi="Times New Roman" w:cs="Times New Roman"/>
          <w:sz w:val="30"/>
          <w:szCs w:val="30"/>
        </w:rPr>
        <w:t>5 ст.</w:t>
      </w:r>
      <w:r w:rsidR="00787768">
        <w:rPr>
          <w:rFonts w:ascii="Times New Roman" w:hAnsi="Times New Roman" w:cs="Times New Roman"/>
          <w:sz w:val="30"/>
          <w:szCs w:val="30"/>
        </w:rPr>
        <w:t xml:space="preserve"> </w:t>
      </w:r>
      <w:r w:rsidR="001C3E33">
        <w:rPr>
          <w:rFonts w:ascii="Times New Roman" w:hAnsi="Times New Roman" w:cs="Times New Roman"/>
          <w:sz w:val="30"/>
          <w:szCs w:val="30"/>
        </w:rPr>
        <w:t>38 ТК)</w:t>
      </w:r>
      <w:r>
        <w:rPr>
          <w:rFonts w:ascii="Times New Roman" w:hAnsi="Times New Roman" w:cs="Times New Roman"/>
          <w:sz w:val="30"/>
          <w:szCs w:val="30"/>
        </w:rPr>
        <w:t>.</w:t>
      </w:r>
    </w:p>
    <w:p w:rsidR="00DB7960" w:rsidRDefault="00DB7960" w:rsidP="00DB7960">
      <w:pPr>
        <w:autoSpaceDE w:val="0"/>
        <w:autoSpaceDN w:val="0"/>
        <w:adjustRightInd w:val="0"/>
        <w:spacing w:after="0" w:line="240" w:lineRule="auto"/>
        <w:ind w:firstLine="540"/>
        <w:jc w:val="center"/>
        <w:rPr>
          <w:rFonts w:ascii="Times New Roman" w:hAnsi="Times New Roman" w:cs="Times New Roman"/>
          <w:b/>
          <w:sz w:val="30"/>
          <w:szCs w:val="30"/>
        </w:rPr>
      </w:pPr>
    </w:p>
    <w:p w:rsidR="00DB7960" w:rsidRDefault="00787768" w:rsidP="00DB7960">
      <w:pPr>
        <w:autoSpaceDE w:val="0"/>
        <w:autoSpaceDN w:val="0"/>
        <w:adjustRightInd w:val="0"/>
        <w:spacing w:after="0" w:line="240" w:lineRule="auto"/>
        <w:ind w:firstLine="540"/>
        <w:jc w:val="center"/>
        <w:rPr>
          <w:rFonts w:ascii="Times New Roman" w:hAnsi="Times New Roman" w:cs="Times New Roman"/>
          <w:b/>
          <w:bCs/>
          <w:sz w:val="30"/>
          <w:szCs w:val="30"/>
        </w:rPr>
      </w:pPr>
      <w:r w:rsidRPr="00DB7960">
        <w:rPr>
          <w:rFonts w:ascii="Times New Roman" w:hAnsi="Times New Roman" w:cs="Times New Roman"/>
          <w:b/>
          <w:sz w:val="30"/>
          <w:szCs w:val="30"/>
        </w:rPr>
        <w:t xml:space="preserve">Трудовой договор </w:t>
      </w:r>
      <w:r w:rsidR="00851A9A" w:rsidRPr="00DB7960">
        <w:rPr>
          <w:rFonts w:ascii="Times New Roman" w:hAnsi="Times New Roman" w:cs="Times New Roman"/>
          <w:b/>
          <w:bCs/>
          <w:sz w:val="30"/>
          <w:szCs w:val="30"/>
        </w:rPr>
        <w:t xml:space="preserve">с лицами, принимаемыми на должность служащего (профессию рабочего), которую занимал молодой специалист, молодой рабочий (служащий) </w:t>
      </w:r>
    </w:p>
    <w:p w:rsidR="001350C3" w:rsidRDefault="001350C3" w:rsidP="00DB7960">
      <w:pPr>
        <w:autoSpaceDE w:val="0"/>
        <w:autoSpaceDN w:val="0"/>
        <w:adjustRightInd w:val="0"/>
        <w:spacing w:after="0" w:line="240" w:lineRule="auto"/>
        <w:ind w:firstLine="540"/>
        <w:jc w:val="both"/>
        <w:rPr>
          <w:rFonts w:ascii="Times New Roman" w:hAnsi="Times New Roman" w:cs="Times New Roman"/>
          <w:b/>
          <w:bCs/>
          <w:sz w:val="30"/>
          <w:szCs w:val="30"/>
        </w:rPr>
      </w:pPr>
    </w:p>
    <w:p w:rsidR="00DB7960" w:rsidRDefault="00DB7960" w:rsidP="00DB7960">
      <w:pPr>
        <w:autoSpaceDE w:val="0"/>
        <w:autoSpaceDN w:val="0"/>
        <w:adjustRightInd w:val="0"/>
        <w:spacing w:after="0" w:line="240" w:lineRule="auto"/>
        <w:ind w:firstLine="540"/>
        <w:jc w:val="both"/>
        <w:rPr>
          <w:rFonts w:ascii="Times New Roman" w:hAnsi="Times New Roman" w:cs="Times New Roman"/>
          <w:bCs/>
          <w:sz w:val="30"/>
          <w:szCs w:val="30"/>
        </w:rPr>
      </w:pPr>
      <w:r w:rsidRPr="007F6C77">
        <w:rPr>
          <w:rFonts w:ascii="Times New Roman" w:hAnsi="Times New Roman" w:cs="Times New Roman"/>
          <w:bCs/>
          <w:sz w:val="30"/>
          <w:szCs w:val="30"/>
        </w:rPr>
        <w:t>Если молодого специалиста или молодого рабочего (служащего) (далее - молодые специалисты) призывают на военную службу или направляют на альтернативную службу, у нанимателя образуется вакансия по профессии рабочего (должности служащего) этого молодого специалиста.</w:t>
      </w:r>
    </w:p>
    <w:p w:rsidR="00DB7960" w:rsidRPr="007F6C77" w:rsidRDefault="007F6C77" w:rsidP="007F6C77">
      <w:pPr>
        <w:autoSpaceDE w:val="0"/>
        <w:autoSpaceDN w:val="0"/>
        <w:adjustRightInd w:val="0"/>
        <w:spacing w:after="0" w:line="240" w:lineRule="auto"/>
        <w:ind w:firstLine="540"/>
        <w:jc w:val="both"/>
        <w:rPr>
          <w:rFonts w:ascii="Times New Roman" w:hAnsi="Times New Roman" w:cs="Times New Roman"/>
          <w:bCs/>
          <w:sz w:val="30"/>
          <w:szCs w:val="30"/>
        </w:rPr>
      </w:pPr>
      <w:r>
        <w:rPr>
          <w:rFonts w:ascii="Times New Roman" w:hAnsi="Times New Roman" w:cs="Times New Roman"/>
          <w:bCs/>
          <w:sz w:val="30"/>
          <w:szCs w:val="30"/>
        </w:rPr>
        <w:t>С лицом,</w:t>
      </w:r>
      <w:r w:rsidRPr="007F6C77">
        <w:rPr>
          <w:rFonts w:ascii="Times New Roman" w:hAnsi="Times New Roman" w:cs="Times New Roman"/>
          <w:bCs/>
          <w:sz w:val="30"/>
          <w:szCs w:val="30"/>
        </w:rPr>
        <w:t xml:space="preserve"> </w:t>
      </w:r>
      <w:r>
        <w:rPr>
          <w:rFonts w:ascii="Times New Roman" w:hAnsi="Times New Roman" w:cs="Times New Roman"/>
          <w:bCs/>
          <w:sz w:val="30"/>
          <w:szCs w:val="30"/>
        </w:rPr>
        <w:t xml:space="preserve">принимаемым </w:t>
      </w:r>
      <w:r w:rsidR="00DB7960" w:rsidRPr="007F6C77">
        <w:rPr>
          <w:rFonts w:ascii="Times New Roman" w:hAnsi="Times New Roman" w:cs="Times New Roman"/>
          <w:bCs/>
          <w:sz w:val="30"/>
          <w:szCs w:val="30"/>
        </w:rPr>
        <w:t xml:space="preserve">на должность служащего (профессию рабочего), которую занимал молодой специалист до призыва его на военную службу, </w:t>
      </w:r>
      <w:proofErr w:type="gramStart"/>
      <w:r w:rsidR="00DB7960" w:rsidRPr="007F6C77">
        <w:rPr>
          <w:rFonts w:ascii="Times New Roman" w:hAnsi="Times New Roman" w:cs="Times New Roman"/>
          <w:bCs/>
          <w:sz w:val="30"/>
          <w:szCs w:val="30"/>
        </w:rPr>
        <w:t>направления</w:t>
      </w:r>
      <w:proofErr w:type="gramEnd"/>
      <w:r w:rsidR="00DB7960" w:rsidRPr="007F6C77">
        <w:rPr>
          <w:rFonts w:ascii="Times New Roman" w:hAnsi="Times New Roman" w:cs="Times New Roman"/>
          <w:bCs/>
          <w:sz w:val="30"/>
          <w:szCs w:val="30"/>
        </w:rPr>
        <w:t xml:space="preserve"> на альтернативную с</w:t>
      </w:r>
      <w:r>
        <w:rPr>
          <w:rFonts w:ascii="Times New Roman" w:hAnsi="Times New Roman" w:cs="Times New Roman"/>
          <w:bCs/>
          <w:sz w:val="30"/>
          <w:szCs w:val="30"/>
        </w:rPr>
        <w:t>лужбу, наниматель должен заключи</w:t>
      </w:r>
      <w:r w:rsidR="00DB7960" w:rsidRPr="007F6C77">
        <w:rPr>
          <w:rFonts w:ascii="Times New Roman" w:hAnsi="Times New Roman" w:cs="Times New Roman"/>
          <w:bCs/>
          <w:sz w:val="30"/>
          <w:szCs w:val="30"/>
        </w:rPr>
        <w:t xml:space="preserve">ть срочный трудовой договор (п. 5 ч. 3 ст. 17 ТК). </w:t>
      </w:r>
    </w:p>
    <w:p w:rsidR="00DB7960" w:rsidRPr="007F6C77" w:rsidRDefault="00DB7960" w:rsidP="00DB7960">
      <w:pPr>
        <w:autoSpaceDE w:val="0"/>
        <w:autoSpaceDN w:val="0"/>
        <w:adjustRightInd w:val="0"/>
        <w:spacing w:after="0" w:line="240" w:lineRule="auto"/>
        <w:ind w:firstLine="540"/>
        <w:jc w:val="both"/>
        <w:rPr>
          <w:rFonts w:ascii="Times New Roman" w:hAnsi="Times New Roman" w:cs="Times New Roman"/>
          <w:bCs/>
          <w:sz w:val="30"/>
          <w:szCs w:val="30"/>
        </w:rPr>
      </w:pPr>
      <w:r w:rsidRPr="007F6C77">
        <w:rPr>
          <w:rFonts w:ascii="Times New Roman" w:hAnsi="Times New Roman" w:cs="Times New Roman"/>
          <w:bCs/>
          <w:sz w:val="30"/>
          <w:szCs w:val="30"/>
        </w:rPr>
        <w:t xml:space="preserve">В </w:t>
      </w:r>
      <w:r w:rsidR="007F6C77" w:rsidRPr="007F6C77">
        <w:rPr>
          <w:rFonts w:ascii="Times New Roman" w:hAnsi="Times New Roman" w:cs="Times New Roman"/>
          <w:bCs/>
          <w:sz w:val="30"/>
          <w:szCs w:val="30"/>
        </w:rPr>
        <w:t xml:space="preserve">таком </w:t>
      </w:r>
      <w:r w:rsidRPr="007F6C77">
        <w:rPr>
          <w:rFonts w:ascii="Times New Roman" w:hAnsi="Times New Roman" w:cs="Times New Roman"/>
          <w:bCs/>
          <w:sz w:val="30"/>
          <w:szCs w:val="30"/>
        </w:rPr>
        <w:t>трудовом договоре в обязательном порядке должно содержаться указание на то, что работник принимается на работу на время отсутствия молодого специалиста, призванного на военную службу или направленного на альтернативную службу.</w:t>
      </w:r>
      <w:r w:rsidR="007F6C77">
        <w:rPr>
          <w:rFonts w:ascii="Times New Roman" w:hAnsi="Times New Roman" w:cs="Times New Roman"/>
          <w:bCs/>
          <w:sz w:val="30"/>
          <w:szCs w:val="30"/>
        </w:rPr>
        <w:t xml:space="preserve"> </w:t>
      </w:r>
      <w:r w:rsidRPr="007F6C77">
        <w:rPr>
          <w:rFonts w:ascii="Times New Roman" w:hAnsi="Times New Roman" w:cs="Times New Roman"/>
          <w:bCs/>
          <w:sz w:val="30"/>
          <w:szCs w:val="30"/>
        </w:rPr>
        <w:t>Трудовой договор заключается на период такой службы и в течение трех месяцев после ее окончания.</w:t>
      </w:r>
    </w:p>
    <w:p w:rsidR="00DB7960" w:rsidRDefault="00DB7960" w:rsidP="00DB7960">
      <w:pPr>
        <w:autoSpaceDE w:val="0"/>
        <w:autoSpaceDN w:val="0"/>
        <w:adjustRightInd w:val="0"/>
        <w:spacing w:after="0" w:line="240" w:lineRule="auto"/>
        <w:ind w:firstLine="540"/>
        <w:jc w:val="both"/>
        <w:rPr>
          <w:rFonts w:ascii="Times New Roman" w:hAnsi="Times New Roman" w:cs="Times New Roman"/>
          <w:bCs/>
          <w:sz w:val="30"/>
          <w:szCs w:val="30"/>
        </w:rPr>
      </w:pPr>
      <w:r w:rsidRPr="007F6C77">
        <w:rPr>
          <w:rFonts w:ascii="Times New Roman" w:hAnsi="Times New Roman" w:cs="Times New Roman"/>
          <w:bCs/>
          <w:sz w:val="30"/>
          <w:szCs w:val="30"/>
        </w:rPr>
        <w:t>Трудовой договор с лицом, принимаемым на должность служащего (профессию рабочего), которую занимал молодой специалист до военной (</w:t>
      </w:r>
      <w:proofErr w:type="gramStart"/>
      <w:r w:rsidRPr="007F6C77">
        <w:rPr>
          <w:rFonts w:ascii="Times New Roman" w:hAnsi="Times New Roman" w:cs="Times New Roman"/>
          <w:bCs/>
          <w:sz w:val="30"/>
          <w:szCs w:val="30"/>
        </w:rPr>
        <w:t xml:space="preserve">альтернативной) </w:t>
      </w:r>
      <w:proofErr w:type="gramEnd"/>
      <w:r w:rsidRPr="007F6C77">
        <w:rPr>
          <w:rFonts w:ascii="Times New Roman" w:hAnsi="Times New Roman" w:cs="Times New Roman"/>
          <w:bCs/>
          <w:sz w:val="30"/>
          <w:szCs w:val="30"/>
        </w:rPr>
        <w:t>службы, прекращается в день, предшествующий дню выхода молодого специалиста на работу (ч. 3 ст. 38 ТК).</w:t>
      </w:r>
    </w:p>
    <w:p w:rsidR="00AE0500" w:rsidRPr="007F6C77" w:rsidRDefault="00AE0500" w:rsidP="00DB7960">
      <w:pPr>
        <w:autoSpaceDE w:val="0"/>
        <w:autoSpaceDN w:val="0"/>
        <w:adjustRightInd w:val="0"/>
        <w:spacing w:after="0" w:line="240" w:lineRule="auto"/>
        <w:ind w:firstLine="540"/>
        <w:jc w:val="both"/>
        <w:rPr>
          <w:rFonts w:ascii="Times New Roman" w:hAnsi="Times New Roman" w:cs="Times New Roman"/>
          <w:bCs/>
          <w:sz w:val="30"/>
          <w:szCs w:val="30"/>
        </w:rPr>
      </w:pPr>
    </w:p>
    <w:p w:rsidR="00851A9A" w:rsidRDefault="00AE0500" w:rsidP="00AE0500">
      <w:pPr>
        <w:autoSpaceDE w:val="0"/>
        <w:autoSpaceDN w:val="0"/>
        <w:adjustRightInd w:val="0"/>
        <w:spacing w:after="0" w:line="240" w:lineRule="auto"/>
        <w:ind w:firstLine="540"/>
        <w:jc w:val="center"/>
        <w:rPr>
          <w:rFonts w:ascii="Times New Roman" w:hAnsi="Times New Roman" w:cs="Times New Roman"/>
          <w:b/>
          <w:bCs/>
          <w:sz w:val="30"/>
          <w:szCs w:val="30"/>
        </w:rPr>
      </w:pPr>
      <w:r w:rsidRPr="00DB7960">
        <w:rPr>
          <w:rFonts w:ascii="Times New Roman" w:hAnsi="Times New Roman" w:cs="Times New Roman"/>
          <w:b/>
          <w:sz w:val="30"/>
          <w:szCs w:val="30"/>
        </w:rPr>
        <w:t>Трудовой договор</w:t>
      </w:r>
      <w:r w:rsidR="00851A9A">
        <w:rPr>
          <w:rFonts w:ascii="Times New Roman" w:hAnsi="Times New Roman" w:cs="Times New Roman"/>
          <w:b/>
          <w:bCs/>
          <w:sz w:val="30"/>
          <w:szCs w:val="30"/>
        </w:rPr>
        <w:t xml:space="preserve"> на период проведения процедур, установленных законодательством и (или) учредительным документом организации для назначения на соот</w:t>
      </w:r>
      <w:r>
        <w:rPr>
          <w:rFonts w:ascii="Times New Roman" w:hAnsi="Times New Roman" w:cs="Times New Roman"/>
          <w:b/>
          <w:bCs/>
          <w:sz w:val="30"/>
          <w:szCs w:val="30"/>
        </w:rPr>
        <w:t>ветствующую должность служащего</w:t>
      </w:r>
    </w:p>
    <w:p w:rsidR="00D203CA" w:rsidRDefault="00D203CA" w:rsidP="00AE0500">
      <w:pPr>
        <w:autoSpaceDE w:val="0"/>
        <w:autoSpaceDN w:val="0"/>
        <w:adjustRightInd w:val="0"/>
        <w:spacing w:after="0" w:line="240" w:lineRule="auto"/>
        <w:ind w:firstLine="540"/>
        <w:jc w:val="center"/>
        <w:rPr>
          <w:rFonts w:ascii="Times New Roman" w:hAnsi="Times New Roman" w:cs="Times New Roman"/>
          <w:b/>
          <w:bCs/>
          <w:sz w:val="30"/>
          <w:szCs w:val="30"/>
        </w:rPr>
      </w:pPr>
    </w:p>
    <w:p w:rsidR="00D203CA" w:rsidRDefault="00D203CA" w:rsidP="00D203CA">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Для определения профессиональной пригодности претендующего на соответствующую работу, должность служащего могут </w:t>
      </w:r>
      <w:proofErr w:type="gramStart"/>
      <w:r>
        <w:rPr>
          <w:rFonts w:ascii="Times New Roman" w:hAnsi="Times New Roman" w:cs="Times New Roman"/>
          <w:sz w:val="30"/>
          <w:szCs w:val="30"/>
        </w:rPr>
        <w:t>проводится</w:t>
      </w:r>
      <w:proofErr w:type="gramEnd"/>
      <w:r>
        <w:rPr>
          <w:rFonts w:ascii="Times New Roman" w:hAnsi="Times New Roman" w:cs="Times New Roman"/>
          <w:sz w:val="30"/>
          <w:szCs w:val="30"/>
        </w:rPr>
        <w:t xml:space="preserve"> конкурс, избрание на должность и иные мероприятия (ст. 24 ТК). Также могут </w:t>
      </w:r>
      <w:proofErr w:type="gramStart"/>
      <w:r>
        <w:rPr>
          <w:rFonts w:ascii="Times New Roman" w:hAnsi="Times New Roman" w:cs="Times New Roman"/>
          <w:sz w:val="30"/>
          <w:szCs w:val="30"/>
        </w:rPr>
        <w:t>проводится</w:t>
      </w:r>
      <w:proofErr w:type="gramEnd"/>
      <w:r>
        <w:rPr>
          <w:rFonts w:ascii="Times New Roman" w:hAnsi="Times New Roman" w:cs="Times New Roman"/>
          <w:sz w:val="30"/>
          <w:szCs w:val="30"/>
        </w:rPr>
        <w:t xml:space="preserve"> иные процедуры, определенные учредительным документом </w:t>
      </w:r>
      <w:r w:rsidRPr="00D203CA">
        <w:rPr>
          <w:rFonts w:ascii="Times New Roman" w:hAnsi="Times New Roman" w:cs="Times New Roman"/>
          <w:sz w:val="30"/>
          <w:szCs w:val="30"/>
        </w:rPr>
        <w:t xml:space="preserve">организации </w:t>
      </w:r>
      <w:r w:rsidRPr="00D203CA">
        <w:rPr>
          <w:rFonts w:ascii="Times New Roman" w:hAnsi="Times New Roman" w:cs="Times New Roman"/>
          <w:bCs/>
          <w:sz w:val="30"/>
          <w:szCs w:val="30"/>
        </w:rPr>
        <w:t>(</w:t>
      </w:r>
      <w:hyperlink r:id="rId11" w:history="1">
        <w:r w:rsidRPr="00D203CA">
          <w:rPr>
            <w:rFonts w:ascii="Times New Roman" w:hAnsi="Times New Roman" w:cs="Times New Roman"/>
            <w:bCs/>
            <w:sz w:val="30"/>
            <w:szCs w:val="30"/>
          </w:rPr>
          <w:t>ч. 2 ст. 254</w:t>
        </w:r>
      </w:hyperlink>
      <w:r w:rsidRPr="00D203CA">
        <w:rPr>
          <w:rFonts w:ascii="Times New Roman" w:hAnsi="Times New Roman" w:cs="Times New Roman"/>
          <w:bCs/>
          <w:sz w:val="30"/>
          <w:szCs w:val="30"/>
        </w:rPr>
        <w:t xml:space="preserve"> ТК)</w:t>
      </w:r>
      <w:r w:rsidRPr="00D203CA">
        <w:rPr>
          <w:rFonts w:ascii="Times New Roman" w:hAnsi="Times New Roman" w:cs="Times New Roman"/>
          <w:sz w:val="30"/>
          <w:szCs w:val="30"/>
        </w:rPr>
        <w:t>.</w:t>
      </w:r>
    </w:p>
    <w:p w:rsidR="00D203CA" w:rsidRDefault="00D203CA" w:rsidP="000A2256">
      <w:pPr>
        <w:autoSpaceDE w:val="0"/>
        <w:autoSpaceDN w:val="0"/>
        <w:adjustRightInd w:val="0"/>
        <w:spacing w:after="0" w:line="240" w:lineRule="auto"/>
        <w:ind w:firstLine="539"/>
        <w:jc w:val="both"/>
        <w:rPr>
          <w:rFonts w:ascii="Times New Roman" w:hAnsi="Times New Roman" w:cs="Times New Roman"/>
          <w:bCs/>
          <w:sz w:val="30"/>
          <w:szCs w:val="30"/>
        </w:rPr>
      </w:pPr>
      <w:r w:rsidRPr="00D203CA">
        <w:rPr>
          <w:rFonts w:ascii="Times New Roman" w:hAnsi="Times New Roman" w:cs="Times New Roman"/>
          <w:bCs/>
          <w:sz w:val="30"/>
          <w:szCs w:val="30"/>
        </w:rPr>
        <w:t xml:space="preserve"> </w:t>
      </w:r>
      <w:r w:rsidR="000A2256" w:rsidRPr="000A2256">
        <w:rPr>
          <w:rFonts w:ascii="Times New Roman" w:hAnsi="Times New Roman" w:cs="Times New Roman"/>
          <w:bCs/>
          <w:sz w:val="30"/>
          <w:szCs w:val="30"/>
        </w:rPr>
        <w:t xml:space="preserve">На период проведения процедур, установленных законодательством и (или) учредительным документом организации для </w:t>
      </w:r>
      <w:r w:rsidR="000A2256" w:rsidRPr="000A2256">
        <w:rPr>
          <w:rFonts w:ascii="Times New Roman" w:hAnsi="Times New Roman" w:cs="Times New Roman"/>
          <w:bCs/>
          <w:sz w:val="30"/>
          <w:szCs w:val="30"/>
        </w:rPr>
        <w:lastRenderedPageBreak/>
        <w:t xml:space="preserve">назначения на должность </w:t>
      </w:r>
      <w:r w:rsidRPr="000A2256">
        <w:rPr>
          <w:rFonts w:ascii="Times New Roman" w:hAnsi="Times New Roman" w:cs="Times New Roman"/>
          <w:bCs/>
          <w:sz w:val="30"/>
          <w:szCs w:val="30"/>
        </w:rPr>
        <w:t>руководител</w:t>
      </w:r>
      <w:r w:rsidR="000A2256" w:rsidRPr="000A2256">
        <w:rPr>
          <w:rFonts w:ascii="Times New Roman" w:hAnsi="Times New Roman" w:cs="Times New Roman"/>
          <w:bCs/>
          <w:sz w:val="30"/>
          <w:szCs w:val="30"/>
        </w:rPr>
        <w:t>я</w:t>
      </w:r>
      <w:r w:rsidRPr="000A2256">
        <w:rPr>
          <w:rFonts w:ascii="Times New Roman" w:hAnsi="Times New Roman" w:cs="Times New Roman"/>
          <w:bCs/>
          <w:sz w:val="30"/>
          <w:szCs w:val="30"/>
        </w:rPr>
        <w:t xml:space="preserve"> организации; заместител</w:t>
      </w:r>
      <w:r w:rsidR="000A2256" w:rsidRPr="000A2256">
        <w:rPr>
          <w:rFonts w:ascii="Times New Roman" w:hAnsi="Times New Roman" w:cs="Times New Roman"/>
          <w:bCs/>
          <w:sz w:val="30"/>
          <w:szCs w:val="30"/>
        </w:rPr>
        <w:t>я</w:t>
      </w:r>
      <w:r w:rsidRPr="000A2256">
        <w:rPr>
          <w:rFonts w:ascii="Times New Roman" w:hAnsi="Times New Roman" w:cs="Times New Roman"/>
          <w:bCs/>
          <w:sz w:val="30"/>
          <w:szCs w:val="30"/>
        </w:rPr>
        <w:t xml:space="preserve"> (заместител</w:t>
      </w:r>
      <w:r w:rsidR="000A2256" w:rsidRPr="000A2256">
        <w:rPr>
          <w:rFonts w:ascii="Times New Roman" w:hAnsi="Times New Roman" w:cs="Times New Roman"/>
          <w:bCs/>
          <w:sz w:val="30"/>
          <w:szCs w:val="30"/>
        </w:rPr>
        <w:t>ей</w:t>
      </w:r>
      <w:r w:rsidRPr="000A2256">
        <w:rPr>
          <w:rFonts w:ascii="Times New Roman" w:hAnsi="Times New Roman" w:cs="Times New Roman"/>
          <w:bCs/>
          <w:sz w:val="30"/>
          <w:szCs w:val="30"/>
        </w:rPr>
        <w:t>) руководителя организации; главн</w:t>
      </w:r>
      <w:r w:rsidR="000A2256" w:rsidRPr="000A2256">
        <w:rPr>
          <w:rFonts w:ascii="Times New Roman" w:hAnsi="Times New Roman" w:cs="Times New Roman"/>
          <w:bCs/>
          <w:sz w:val="30"/>
          <w:szCs w:val="30"/>
        </w:rPr>
        <w:t>ого</w:t>
      </w:r>
      <w:r w:rsidRPr="000A2256">
        <w:rPr>
          <w:rFonts w:ascii="Times New Roman" w:hAnsi="Times New Roman" w:cs="Times New Roman"/>
          <w:bCs/>
          <w:sz w:val="30"/>
          <w:szCs w:val="30"/>
        </w:rPr>
        <w:t xml:space="preserve"> бухгалтер</w:t>
      </w:r>
      <w:r w:rsidR="000A2256" w:rsidRPr="000A2256">
        <w:rPr>
          <w:rFonts w:ascii="Times New Roman" w:hAnsi="Times New Roman" w:cs="Times New Roman"/>
          <w:bCs/>
          <w:sz w:val="30"/>
          <w:szCs w:val="30"/>
        </w:rPr>
        <w:t>а</w:t>
      </w:r>
      <w:r w:rsidRPr="000A2256">
        <w:rPr>
          <w:rFonts w:ascii="Times New Roman" w:hAnsi="Times New Roman" w:cs="Times New Roman"/>
          <w:bCs/>
          <w:sz w:val="30"/>
          <w:szCs w:val="30"/>
        </w:rPr>
        <w:t xml:space="preserve"> организации</w:t>
      </w:r>
      <w:r w:rsidR="000A2256" w:rsidRPr="000A2256">
        <w:rPr>
          <w:rFonts w:ascii="Times New Roman" w:hAnsi="Times New Roman" w:cs="Times New Roman"/>
          <w:bCs/>
          <w:sz w:val="30"/>
          <w:szCs w:val="30"/>
        </w:rPr>
        <w:t xml:space="preserve"> заключаются </w:t>
      </w:r>
      <w:r w:rsidRPr="000A2256">
        <w:rPr>
          <w:rFonts w:ascii="Times New Roman" w:hAnsi="Times New Roman" w:cs="Times New Roman"/>
          <w:bCs/>
          <w:sz w:val="30"/>
          <w:szCs w:val="30"/>
        </w:rPr>
        <w:t>срочные трудовые договоры (</w:t>
      </w:r>
      <w:hyperlink r:id="rId12" w:history="1">
        <w:r w:rsidRPr="000A2256">
          <w:rPr>
            <w:rFonts w:ascii="Times New Roman" w:hAnsi="Times New Roman" w:cs="Times New Roman"/>
            <w:bCs/>
            <w:sz w:val="30"/>
            <w:szCs w:val="30"/>
          </w:rPr>
          <w:t>п. 6 ч. 3 ст. 17</w:t>
        </w:r>
      </w:hyperlink>
      <w:r w:rsidRPr="000A2256">
        <w:rPr>
          <w:rFonts w:ascii="Times New Roman" w:hAnsi="Times New Roman" w:cs="Times New Roman"/>
          <w:bCs/>
          <w:sz w:val="30"/>
          <w:szCs w:val="30"/>
        </w:rPr>
        <w:t xml:space="preserve"> ТК).</w:t>
      </w:r>
    </w:p>
    <w:p w:rsidR="00D203CA" w:rsidRPr="00A62B3B" w:rsidRDefault="000A2256" w:rsidP="00A62B3B">
      <w:pPr>
        <w:autoSpaceDE w:val="0"/>
        <w:autoSpaceDN w:val="0"/>
        <w:adjustRightInd w:val="0"/>
        <w:spacing w:after="0" w:line="240" w:lineRule="auto"/>
        <w:ind w:firstLine="539"/>
        <w:jc w:val="both"/>
        <w:rPr>
          <w:rFonts w:ascii="Times New Roman" w:hAnsi="Times New Roman" w:cs="Times New Roman"/>
          <w:bCs/>
          <w:sz w:val="30"/>
          <w:szCs w:val="30"/>
        </w:rPr>
      </w:pPr>
      <w:r w:rsidRPr="00A62B3B">
        <w:rPr>
          <w:rFonts w:ascii="Times New Roman" w:hAnsi="Times New Roman" w:cs="Times New Roman"/>
          <w:bCs/>
          <w:sz w:val="30"/>
          <w:szCs w:val="30"/>
        </w:rPr>
        <w:t>В таком трудовом договоре указывается,</w:t>
      </w:r>
      <w:r w:rsidR="00D203CA" w:rsidRPr="00A62B3B">
        <w:rPr>
          <w:rFonts w:ascii="Times New Roman" w:hAnsi="Times New Roman" w:cs="Times New Roman"/>
          <w:bCs/>
          <w:sz w:val="30"/>
          <w:szCs w:val="30"/>
        </w:rPr>
        <w:t xml:space="preserve"> что работник принимается на работу на период проведения процедур для назначения на соответствующую должность служащего.</w:t>
      </w:r>
    </w:p>
    <w:p w:rsidR="00D203CA" w:rsidRDefault="00D203CA" w:rsidP="00A62B3B">
      <w:pPr>
        <w:autoSpaceDE w:val="0"/>
        <w:autoSpaceDN w:val="0"/>
        <w:adjustRightInd w:val="0"/>
        <w:spacing w:after="0" w:line="240" w:lineRule="auto"/>
        <w:ind w:firstLine="540"/>
        <w:jc w:val="both"/>
        <w:rPr>
          <w:rFonts w:ascii="Times New Roman" w:hAnsi="Times New Roman" w:cs="Times New Roman"/>
          <w:bCs/>
          <w:sz w:val="30"/>
          <w:szCs w:val="30"/>
        </w:rPr>
      </w:pPr>
      <w:r w:rsidRPr="00A62B3B">
        <w:rPr>
          <w:rFonts w:ascii="Times New Roman" w:hAnsi="Times New Roman" w:cs="Times New Roman"/>
          <w:bCs/>
          <w:sz w:val="30"/>
          <w:szCs w:val="30"/>
        </w:rPr>
        <w:t>Срочный трудовой договор, заключенный на период проведения процедур для назначения на соответствующую должность служащего, прекращается в день окончания данного периода (</w:t>
      </w:r>
      <w:hyperlink r:id="rId13" w:history="1">
        <w:r w:rsidRPr="00A62B3B">
          <w:rPr>
            <w:rFonts w:ascii="Times New Roman" w:hAnsi="Times New Roman" w:cs="Times New Roman"/>
            <w:bCs/>
            <w:sz w:val="30"/>
            <w:szCs w:val="30"/>
          </w:rPr>
          <w:t>ч. 5 ст. 38</w:t>
        </w:r>
      </w:hyperlink>
      <w:r w:rsidRPr="00A62B3B">
        <w:rPr>
          <w:rFonts w:ascii="Times New Roman" w:hAnsi="Times New Roman" w:cs="Times New Roman"/>
          <w:bCs/>
          <w:sz w:val="30"/>
          <w:szCs w:val="30"/>
        </w:rPr>
        <w:t xml:space="preserve"> ТК).</w:t>
      </w:r>
    </w:p>
    <w:p w:rsidR="00764180" w:rsidRDefault="00764180" w:rsidP="00764180">
      <w:pPr>
        <w:autoSpaceDE w:val="0"/>
        <w:autoSpaceDN w:val="0"/>
        <w:adjustRightInd w:val="0"/>
        <w:spacing w:after="0" w:line="240" w:lineRule="auto"/>
        <w:ind w:firstLine="540"/>
        <w:jc w:val="center"/>
        <w:rPr>
          <w:rFonts w:ascii="Times New Roman" w:hAnsi="Times New Roman" w:cs="Times New Roman"/>
          <w:b/>
          <w:sz w:val="30"/>
          <w:szCs w:val="30"/>
        </w:rPr>
      </w:pPr>
    </w:p>
    <w:p w:rsidR="00851A9A" w:rsidRDefault="00EA41E2" w:rsidP="00764180">
      <w:pPr>
        <w:autoSpaceDE w:val="0"/>
        <w:autoSpaceDN w:val="0"/>
        <w:adjustRightInd w:val="0"/>
        <w:spacing w:after="0" w:line="240" w:lineRule="auto"/>
        <w:ind w:firstLine="540"/>
        <w:jc w:val="center"/>
        <w:rPr>
          <w:rFonts w:ascii="Times New Roman" w:hAnsi="Times New Roman" w:cs="Times New Roman"/>
          <w:b/>
          <w:bCs/>
          <w:sz w:val="30"/>
          <w:szCs w:val="30"/>
        </w:rPr>
      </w:pPr>
      <w:r w:rsidRPr="00DB7960">
        <w:rPr>
          <w:rFonts w:ascii="Times New Roman" w:hAnsi="Times New Roman" w:cs="Times New Roman"/>
          <w:b/>
          <w:sz w:val="30"/>
          <w:szCs w:val="30"/>
        </w:rPr>
        <w:t>Трудовой договор</w:t>
      </w:r>
      <w:r w:rsidR="00851A9A">
        <w:rPr>
          <w:rFonts w:ascii="Times New Roman" w:hAnsi="Times New Roman" w:cs="Times New Roman"/>
          <w:b/>
          <w:bCs/>
          <w:sz w:val="30"/>
          <w:szCs w:val="30"/>
        </w:rPr>
        <w:t xml:space="preserve"> с лицами, направленными органами по труду, занятости и социальной защите на о</w:t>
      </w:r>
      <w:r w:rsidR="00764180">
        <w:rPr>
          <w:rFonts w:ascii="Times New Roman" w:hAnsi="Times New Roman" w:cs="Times New Roman"/>
          <w:b/>
          <w:bCs/>
          <w:sz w:val="30"/>
          <w:szCs w:val="30"/>
        </w:rPr>
        <w:t>плачиваемые общественные работы</w:t>
      </w:r>
    </w:p>
    <w:p w:rsidR="00764180" w:rsidRDefault="00764180" w:rsidP="00764180">
      <w:pPr>
        <w:autoSpaceDE w:val="0"/>
        <w:autoSpaceDN w:val="0"/>
        <w:adjustRightInd w:val="0"/>
        <w:spacing w:after="0" w:line="240" w:lineRule="auto"/>
        <w:ind w:firstLine="709"/>
        <w:jc w:val="both"/>
        <w:rPr>
          <w:rFonts w:ascii="Times New Roman" w:hAnsi="Times New Roman" w:cs="Times New Roman"/>
          <w:b/>
          <w:bCs/>
          <w:sz w:val="30"/>
          <w:szCs w:val="30"/>
        </w:rPr>
      </w:pPr>
    </w:p>
    <w:p w:rsidR="00764180" w:rsidRPr="00764180" w:rsidRDefault="00764180" w:rsidP="00764180">
      <w:pPr>
        <w:autoSpaceDE w:val="0"/>
        <w:autoSpaceDN w:val="0"/>
        <w:adjustRightInd w:val="0"/>
        <w:spacing w:after="0" w:line="240" w:lineRule="auto"/>
        <w:ind w:firstLine="709"/>
        <w:jc w:val="both"/>
        <w:rPr>
          <w:rFonts w:ascii="Times New Roman" w:hAnsi="Times New Roman" w:cs="Times New Roman"/>
          <w:bCs/>
          <w:sz w:val="30"/>
          <w:szCs w:val="30"/>
        </w:rPr>
      </w:pPr>
      <w:r w:rsidRPr="00764180">
        <w:rPr>
          <w:rFonts w:ascii="Times New Roman" w:hAnsi="Times New Roman" w:cs="Times New Roman"/>
          <w:bCs/>
          <w:sz w:val="30"/>
          <w:szCs w:val="30"/>
        </w:rPr>
        <w:t xml:space="preserve">Осуществление оплачиваемых общественных работ заключается в выполнении общедоступных видов трудовой деятельности, как </w:t>
      </w:r>
      <w:proofErr w:type="gramStart"/>
      <w:r w:rsidRPr="00764180">
        <w:rPr>
          <w:rFonts w:ascii="Times New Roman" w:hAnsi="Times New Roman" w:cs="Times New Roman"/>
          <w:bCs/>
          <w:sz w:val="30"/>
          <w:szCs w:val="30"/>
        </w:rPr>
        <w:t>правило</w:t>
      </w:r>
      <w:proofErr w:type="gramEnd"/>
      <w:r w:rsidRPr="00764180">
        <w:rPr>
          <w:rFonts w:ascii="Times New Roman" w:hAnsi="Times New Roman" w:cs="Times New Roman"/>
          <w:bCs/>
          <w:sz w:val="30"/>
          <w:szCs w:val="30"/>
        </w:rPr>
        <w:t xml:space="preserve"> не требующих дополнительной профессиональной подготовки, имеющих социально полезную значимость и содействующих включению в активную трудовую жизнь безработных и других лиц, обращающихся по вопросам трудоустройства (пункт 2 П</w:t>
      </w:r>
      <w:r w:rsidRPr="00764180">
        <w:rPr>
          <w:rFonts w:ascii="Times New Roman" w:hAnsi="Times New Roman" w:cs="Times New Roman"/>
          <w:sz w:val="30"/>
          <w:szCs w:val="30"/>
        </w:rPr>
        <w:t xml:space="preserve">оложения о порядке организации и условиях проведения оплачиваемых общественных работ, утвержденного </w:t>
      </w:r>
      <w:r>
        <w:rPr>
          <w:rFonts w:ascii="Times New Roman" w:hAnsi="Times New Roman" w:cs="Times New Roman"/>
          <w:sz w:val="30"/>
          <w:szCs w:val="30"/>
        </w:rPr>
        <w:t>постановлением Совета М</w:t>
      </w:r>
      <w:r w:rsidRPr="00764180">
        <w:rPr>
          <w:rFonts w:ascii="Times New Roman" w:hAnsi="Times New Roman" w:cs="Times New Roman"/>
          <w:sz w:val="30"/>
          <w:szCs w:val="30"/>
        </w:rPr>
        <w:t xml:space="preserve">инистров </w:t>
      </w:r>
      <w:r>
        <w:rPr>
          <w:rFonts w:ascii="Times New Roman" w:hAnsi="Times New Roman" w:cs="Times New Roman"/>
          <w:sz w:val="30"/>
          <w:szCs w:val="30"/>
        </w:rPr>
        <w:t>Р</w:t>
      </w:r>
      <w:r w:rsidRPr="00764180">
        <w:rPr>
          <w:rFonts w:ascii="Times New Roman" w:hAnsi="Times New Roman" w:cs="Times New Roman"/>
          <w:sz w:val="30"/>
          <w:szCs w:val="30"/>
        </w:rPr>
        <w:t xml:space="preserve">еспублики </w:t>
      </w:r>
      <w:r>
        <w:rPr>
          <w:rFonts w:ascii="Times New Roman" w:hAnsi="Times New Roman" w:cs="Times New Roman"/>
          <w:sz w:val="30"/>
          <w:szCs w:val="30"/>
        </w:rPr>
        <w:t>Беларусь 23 декабря 2006 г. №</w:t>
      </w:r>
      <w:r w:rsidRPr="00764180">
        <w:rPr>
          <w:rFonts w:ascii="Times New Roman" w:hAnsi="Times New Roman" w:cs="Times New Roman"/>
          <w:sz w:val="30"/>
          <w:szCs w:val="30"/>
        </w:rPr>
        <w:t xml:space="preserve"> 1716</w:t>
      </w:r>
      <w:r w:rsidRPr="00764180">
        <w:rPr>
          <w:rFonts w:ascii="Times New Roman" w:hAnsi="Times New Roman" w:cs="Times New Roman"/>
          <w:bCs/>
          <w:sz w:val="30"/>
          <w:szCs w:val="30"/>
        </w:rPr>
        <w:t>).</w:t>
      </w:r>
    </w:p>
    <w:p w:rsidR="00764180" w:rsidRPr="00764180" w:rsidRDefault="00764180" w:rsidP="00764180">
      <w:pPr>
        <w:autoSpaceDE w:val="0"/>
        <w:autoSpaceDN w:val="0"/>
        <w:adjustRightInd w:val="0"/>
        <w:spacing w:after="0" w:line="240" w:lineRule="auto"/>
        <w:ind w:firstLine="539"/>
        <w:jc w:val="both"/>
        <w:rPr>
          <w:rFonts w:ascii="Times New Roman" w:hAnsi="Times New Roman" w:cs="Times New Roman"/>
          <w:bCs/>
          <w:sz w:val="30"/>
          <w:szCs w:val="30"/>
        </w:rPr>
      </w:pPr>
      <w:r w:rsidRPr="00764180">
        <w:rPr>
          <w:rFonts w:ascii="Times New Roman" w:hAnsi="Times New Roman" w:cs="Times New Roman"/>
          <w:bCs/>
          <w:sz w:val="30"/>
          <w:szCs w:val="30"/>
        </w:rPr>
        <w:t>С лицами, направленными на оплачиваемые общественные работы, заключаются срочные трудовые договоры</w:t>
      </w:r>
      <w:r>
        <w:rPr>
          <w:rFonts w:ascii="Times New Roman" w:hAnsi="Times New Roman" w:cs="Times New Roman"/>
          <w:bCs/>
          <w:sz w:val="30"/>
          <w:szCs w:val="30"/>
        </w:rPr>
        <w:t xml:space="preserve">. </w:t>
      </w:r>
      <w:r w:rsidRPr="00764180">
        <w:rPr>
          <w:rFonts w:ascii="Times New Roman" w:hAnsi="Times New Roman" w:cs="Times New Roman"/>
          <w:bCs/>
          <w:sz w:val="30"/>
          <w:szCs w:val="30"/>
        </w:rPr>
        <w:t>В таком трудовом договоре должно содержаться указание на то, что работник принимается на работу по направлению органов по труду, занятости и социальной защите на оплачиваемые общественные работы (</w:t>
      </w:r>
      <w:hyperlink r:id="rId14" w:history="1">
        <w:r w:rsidRPr="00764180">
          <w:rPr>
            <w:rFonts w:ascii="Times New Roman" w:hAnsi="Times New Roman" w:cs="Times New Roman"/>
            <w:bCs/>
            <w:sz w:val="30"/>
            <w:szCs w:val="30"/>
          </w:rPr>
          <w:t>п. 7 ч. 3 ст. 17</w:t>
        </w:r>
      </w:hyperlink>
      <w:r w:rsidRPr="00764180">
        <w:rPr>
          <w:rFonts w:ascii="Times New Roman" w:hAnsi="Times New Roman" w:cs="Times New Roman"/>
          <w:bCs/>
          <w:sz w:val="30"/>
          <w:szCs w:val="30"/>
        </w:rPr>
        <w:t xml:space="preserve"> ТК).</w:t>
      </w:r>
    </w:p>
    <w:p w:rsidR="00764180" w:rsidRPr="00764180" w:rsidRDefault="00764180" w:rsidP="00764180">
      <w:pPr>
        <w:autoSpaceDE w:val="0"/>
        <w:autoSpaceDN w:val="0"/>
        <w:adjustRightInd w:val="0"/>
        <w:spacing w:after="0" w:line="240" w:lineRule="auto"/>
        <w:ind w:firstLine="539"/>
        <w:jc w:val="both"/>
        <w:rPr>
          <w:rFonts w:ascii="Times New Roman" w:hAnsi="Times New Roman" w:cs="Times New Roman"/>
          <w:bCs/>
          <w:sz w:val="30"/>
          <w:szCs w:val="30"/>
        </w:rPr>
      </w:pPr>
      <w:r w:rsidRPr="00764180">
        <w:rPr>
          <w:rFonts w:ascii="Times New Roman" w:hAnsi="Times New Roman" w:cs="Times New Roman"/>
          <w:bCs/>
          <w:sz w:val="30"/>
          <w:szCs w:val="30"/>
        </w:rPr>
        <w:t>Основанием для заключения срочного трудового договора является направление, выданное органами по труду, занятости и социальной защите (</w:t>
      </w:r>
      <w:hyperlink r:id="rId15" w:history="1">
        <w:r w:rsidRPr="00764180">
          <w:rPr>
            <w:rFonts w:ascii="Times New Roman" w:hAnsi="Times New Roman" w:cs="Times New Roman"/>
            <w:bCs/>
            <w:sz w:val="30"/>
            <w:szCs w:val="30"/>
          </w:rPr>
          <w:t>п. 12</w:t>
        </w:r>
      </w:hyperlink>
      <w:r w:rsidRPr="00764180">
        <w:rPr>
          <w:rFonts w:ascii="Times New Roman" w:hAnsi="Times New Roman" w:cs="Times New Roman"/>
          <w:bCs/>
          <w:sz w:val="30"/>
          <w:szCs w:val="30"/>
        </w:rPr>
        <w:t xml:space="preserve"> Положения об оплачиваемых общественных работах).</w:t>
      </w:r>
    </w:p>
    <w:p w:rsidR="00764180" w:rsidRPr="00764180" w:rsidRDefault="00764180" w:rsidP="00764180">
      <w:pPr>
        <w:autoSpaceDE w:val="0"/>
        <w:autoSpaceDN w:val="0"/>
        <w:adjustRightInd w:val="0"/>
        <w:spacing w:after="0" w:line="240" w:lineRule="auto"/>
        <w:ind w:firstLine="539"/>
        <w:jc w:val="both"/>
        <w:rPr>
          <w:rFonts w:ascii="Times New Roman" w:hAnsi="Times New Roman" w:cs="Times New Roman"/>
          <w:bCs/>
          <w:sz w:val="30"/>
          <w:szCs w:val="30"/>
        </w:rPr>
      </w:pPr>
      <w:r w:rsidRPr="00764180">
        <w:rPr>
          <w:rFonts w:ascii="Times New Roman" w:hAnsi="Times New Roman" w:cs="Times New Roman"/>
          <w:bCs/>
          <w:iCs/>
          <w:sz w:val="30"/>
          <w:szCs w:val="30"/>
        </w:rPr>
        <w:t>Наниматель не вправе отказать лицам, направленным органами по труду, занятости и социальной защите, в заключени</w:t>
      </w:r>
      <w:proofErr w:type="gramStart"/>
      <w:r w:rsidRPr="00764180">
        <w:rPr>
          <w:rFonts w:ascii="Times New Roman" w:hAnsi="Times New Roman" w:cs="Times New Roman"/>
          <w:bCs/>
          <w:iCs/>
          <w:sz w:val="30"/>
          <w:szCs w:val="30"/>
        </w:rPr>
        <w:t>и</w:t>
      </w:r>
      <w:proofErr w:type="gramEnd"/>
      <w:r w:rsidRPr="00764180">
        <w:rPr>
          <w:rFonts w:ascii="Times New Roman" w:hAnsi="Times New Roman" w:cs="Times New Roman"/>
          <w:bCs/>
          <w:iCs/>
          <w:sz w:val="30"/>
          <w:szCs w:val="30"/>
        </w:rPr>
        <w:t xml:space="preserve"> срочного трудового договора на выполнение оплачиваемых общественных работ, если их проведение финансируется из средств местного бюджета, бюджета государственного внебюджетного фонда социальной защиты населения Республики Беларусь (</w:t>
      </w:r>
      <w:hyperlink r:id="rId16" w:history="1">
        <w:r w:rsidRPr="00764180">
          <w:rPr>
            <w:rFonts w:ascii="Times New Roman" w:hAnsi="Times New Roman" w:cs="Times New Roman"/>
            <w:bCs/>
            <w:iCs/>
            <w:sz w:val="30"/>
            <w:szCs w:val="30"/>
          </w:rPr>
          <w:t>п. 15</w:t>
        </w:r>
      </w:hyperlink>
      <w:r w:rsidRPr="00764180">
        <w:rPr>
          <w:rFonts w:ascii="Times New Roman" w:hAnsi="Times New Roman" w:cs="Times New Roman"/>
          <w:bCs/>
          <w:iCs/>
          <w:sz w:val="30"/>
          <w:szCs w:val="30"/>
        </w:rPr>
        <w:t xml:space="preserve"> Положения об оплачиваемых общественных работах).</w:t>
      </w:r>
    </w:p>
    <w:p w:rsidR="00764180" w:rsidRPr="00764180" w:rsidRDefault="00764180" w:rsidP="00764180">
      <w:pPr>
        <w:autoSpaceDE w:val="0"/>
        <w:autoSpaceDN w:val="0"/>
        <w:adjustRightInd w:val="0"/>
        <w:spacing w:after="0" w:line="240" w:lineRule="auto"/>
        <w:ind w:firstLine="540"/>
        <w:jc w:val="both"/>
        <w:rPr>
          <w:rFonts w:ascii="Times New Roman" w:hAnsi="Times New Roman" w:cs="Times New Roman"/>
          <w:bCs/>
          <w:sz w:val="30"/>
          <w:szCs w:val="30"/>
        </w:rPr>
      </w:pPr>
      <w:r w:rsidRPr="00764180">
        <w:rPr>
          <w:rFonts w:ascii="Times New Roman" w:hAnsi="Times New Roman" w:cs="Times New Roman"/>
          <w:bCs/>
          <w:sz w:val="30"/>
          <w:szCs w:val="30"/>
        </w:rPr>
        <w:t xml:space="preserve">Срочный трудовой договор, заключенный с лицом, направленным органами по труду, занятости и социальной защите на оплачиваемые </w:t>
      </w:r>
      <w:r w:rsidRPr="00764180">
        <w:rPr>
          <w:rFonts w:ascii="Times New Roman" w:hAnsi="Times New Roman" w:cs="Times New Roman"/>
          <w:bCs/>
          <w:sz w:val="30"/>
          <w:szCs w:val="30"/>
        </w:rPr>
        <w:lastRenderedPageBreak/>
        <w:t>общественные работы, прекращается в день завершения этих работ (</w:t>
      </w:r>
      <w:hyperlink r:id="rId17" w:history="1">
        <w:r w:rsidRPr="00764180">
          <w:rPr>
            <w:rFonts w:ascii="Times New Roman" w:hAnsi="Times New Roman" w:cs="Times New Roman"/>
            <w:bCs/>
            <w:sz w:val="30"/>
            <w:szCs w:val="30"/>
          </w:rPr>
          <w:t>ч. 2 ст. 38</w:t>
        </w:r>
      </w:hyperlink>
      <w:r w:rsidRPr="00764180">
        <w:rPr>
          <w:rFonts w:ascii="Times New Roman" w:hAnsi="Times New Roman" w:cs="Times New Roman"/>
          <w:bCs/>
          <w:sz w:val="30"/>
          <w:szCs w:val="30"/>
        </w:rPr>
        <w:t xml:space="preserve"> ТК).</w:t>
      </w:r>
    </w:p>
    <w:p w:rsidR="00851A9A" w:rsidRDefault="00851A9A">
      <w:pPr>
        <w:pStyle w:val="ConsPlusTitle"/>
        <w:jc w:val="center"/>
        <w:outlineLvl w:val="1"/>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r w:rsidRPr="0087652C">
        <w:rPr>
          <w:rFonts w:ascii="Times New Roman" w:hAnsi="Times New Roman" w:cs="Times New Roman"/>
          <w:sz w:val="30"/>
          <w:szCs w:val="30"/>
        </w:rPr>
        <w:t>Заключение контракта при приеме на работу</w:t>
      </w:r>
    </w:p>
    <w:p w:rsidR="003600F9" w:rsidRPr="0087652C" w:rsidRDefault="003600F9">
      <w:pPr>
        <w:pStyle w:val="ConsPlusNormal"/>
        <w:ind w:firstLine="540"/>
        <w:jc w:val="both"/>
        <w:rPr>
          <w:rFonts w:ascii="Times New Roman" w:hAnsi="Times New Roman" w:cs="Times New Roman"/>
          <w:sz w:val="30"/>
          <w:szCs w:val="30"/>
        </w:rPr>
      </w:pPr>
    </w:p>
    <w:p w:rsidR="0057133D"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 xml:space="preserve">Контракт является разновидностью срочного трудового договора, который заключается в порядке и на условиях, предусмотренных </w:t>
      </w:r>
      <w:r w:rsidR="00454B46">
        <w:rPr>
          <w:rFonts w:ascii="Times New Roman" w:hAnsi="Times New Roman" w:cs="Times New Roman"/>
          <w:sz w:val="30"/>
          <w:szCs w:val="30"/>
        </w:rPr>
        <w:t xml:space="preserve">ТК </w:t>
      </w:r>
      <w:r w:rsidR="00454B46">
        <w:rPr>
          <w:rFonts w:ascii="Times New Roman" w:hAnsi="Times New Roman" w:cs="Times New Roman"/>
          <w:sz w:val="30"/>
          <w:szCs w:val="30"/>
        </w:rPr>
        <w:br/>
        <w:t>(ч. 5</w:t>
      </w:r>
      <w:r w:rsidRPr="0087652C">
        <w:rPr>
          <w:rFonts w:ascii="Times New Roman" w:hAnsi="Times New Roman" w:cs="Times New Roman"/>
          <w:sz w:val="30"/>
          <w:szCs w:val="30"/>
        </w:rPr>
        <w:t xml:space="preserve"> ст. 17 ТК). </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Максимальный срок контракта не может превышать пятилетнего срока, установленного п. 2 ч. 1 ст. 17 ТК для трудового договора на определенный срок.</w:t>
      </w:r>
    </w:p>
    <w:p w:rsidR="003600F9" w:rsidRPr="0087652C" w:rsidRDefault="003600F9">
      <w:pPr>
        <w:pStyle w:val="ConsPlusNormal"/>
        <w:ind w:firstLine="540"/>
        <w:jc w:val="both"/>
        <w:rPr>
          <w:rFonts w:ascii="Times New Roman" w:hAnsi="Times New Roman" w:cs="Times New Roman"/>
          <w:sz w:val="30"/>
          <w:szCs w:val="30"/>
        </w:rPr>
      </w:pPr>
      <w:r w:rsidRPr="0087652C">
        <w:rPr>
          <w:rFonts w:ascii="Times New Roman" w:hAnsi="Times New Roman" w:cs="Times New Roman"/>
          <w:sz w:val="30"/>
          <w:szCs w:val="30"/>
        </w:rPr>
        <w:t>Необходимо отметить, что при приеме на работу контракт заключается после ознакомления гражданина с его условиями. Несогласие с условиями контракта может являться основанием для отказа в приеме на работу согласно ч. 1 ст. 19 ТК, т.к. содержание и условия любого трудового договора определяются соглашением сторон. Следовательно, если такое соглашение не достигнуто, трудовой договор не заключается и прием на работу не осуществляется.</w:t>
      </w:r>
    </w:p>
    <w:p w:rsidR="003600F9" w:rsidRPr="0087652C" w:rsidRDefault="003600F9">
      <w:pPr>
        <w:pStyle w:val="ConsPlusNormal"/>
        <w:ind w:firstLine="540"/>
        <w:jc w:val="both"/>
        <w:rPr>
          <w:rFonts w:ascii="Times New Roman" w:hAnsi="Times New Roman" w:cs="Times New Roman"/>
          <w:sz w:val="30"/>
          <w:szCs w:val="30"/>
        </w:rPr>
      </w:pPr>
    </w:p>
    <w:p w:rsidR="003600F9" w:rsidRPr="0087652C" w:rsidRDefault="003600F9">
      <w:pPr>
        <w:pStyle w:val="ConsPlusTitle"/>
        <w:jc w:val="center"/>
        <w:outlineLvl w:val="1"/>
        <w:rPr>
          <w:rFonts w:ascii="Times New Roman" w:hAnsi="Times New Roman" w:cs="Times New Roman"/>
          <w:sz w:val="30"/>
          <w:szCs w:val="30"/>
        </w:rPr>
      </w:pPr>
      <w:bookmarkStart w:id="14" w:name="P572"/>
      <w:bookmarkEnd w:id="14"/>
      <w:r w:rsidRPr="0087652C">
        <w:rPr>
          <w:rFonts w:ascii="Times New Roman" w:hAnsi="Times New Roman" w:cs="Times New Roman"/>
          <w:sz w:val="30"/>
          <w:szCs w:val="30"/>
        </w:rPr>
        <w:t>Обязательные условия контракта</w:t>
      </w:r>
    </w:p>
    <w:p w:rsidR="0017349C" w:rsidRDefault="0017349C" w:rsidP="0087652C">
      <w:pPr>
        <w:pStyle w:val="ConsPlusNormal"/>
        <w:ind w:firstLine="540"/>
        <w:jc w:val="both"/>
        <w:rPr>
          <w:rFonts w:ascii="Times New Roman" w:hAnsi="Times New Roman" w:cs="Times New Roman"/>
          <w:sz w:val="30"/>
          <w:szCs w:val="30"/>
        </w:rPr>
      </w:pPr>
    </w:p>
    <w:p w:rsidR="00454B46" w:rsidRDefault="0087652C" w:rsidP="0087652C">
      <w:pPr>
        <w:pStyle w:val="ConsPlusNormal"/>
        <w:ind w:firstLine="540"/>
        <w:jc w:val="both"/>
        <w:rPr>
          <w:rFonts w:ascii="Times New Roman" w:hAnsi="Times New Roman" w:cs="Times New Roman"/>
          <w:sz w:val="30"/>
          <w:szCs w:val="30"/>
        </w:rPr>
      </w:pPr>
      <w:r w:rsidRPr="0017349C">
        <w:rPr>
          <w:rFonts w:ascii="Times New Roman" w:hAnsi="Times New Roman" w:cs="Times New Roman"/>
          <w:sz w:val="30"/>
          <w:szCs w:val="30"/>
        </w:rPr>
        <w:t>П</w:t>
      </w:r>
      <w:r w:rsidR="003600F9" w:rsidRPr="0017349C">
        <w:rPr>
          <w:rFonts w:ascii="Times New Roman" w:hAnsi="Times New Roman" w:cs="Times New Roman"/>
          <w:sz w:val="30"/>
          <w:szCs w:val="30"/>
        </w:rPr>
        <w:t xml:space="preserve">омимо общих условий, установленных ст. 19 ТК, контракт должен содержать обязательные </w:t>
      </w:r>
      <w:r w:rsidR="00454B46">
        <w:rPr>
          <w:rFonts w:ascii="Times New Roman" w:hAnsi="Times New Roman" w:cs="Times New Roman"/>
          <w:sz w:val="30"/>
          <w:szCs w:val="30"/>
        </w:rPr>
        <w:t>сведения и условия</w:t>
      </w:r>
      <w:r w:rsidR="003600F9" w:rsidRPr="0017349C">
        <w:rPr>
          <w:rFonts w:ascii="Times New Roman" w:hAnsi="Times New Roman" w:cs="Times New Roman"/>
          <w:sz w:val="30"/>
          <w:szCs w:val="30"/>
        </w:rPr>
        <w:t xml:space="preserve">, предусмотренные </w:t>
      </w:r>
      <w:r w:rsidR="00972EE8">
        <w:rPr>
          <w:rFonts w:ascii="Times New Roman" w:hAnsi="Times New Roman" w:cs="Times New Roman"/>
          <w:sz w:val="30"/>
          <w:szCs w:val="30"/>
        </w:rPr>
        <w:t xml:space="preserve">статьей 261-2 </w:t>
      </w:r>
      <w:r w:rsidR="007A2EE5">
        <w:rPr>
          <w:rFonts w:ascii="Times New Roman" w:hAnsi="Times New Roman" w:cs="Times New Roman"/>
          <w:sz w:val="30"/>
          <w:szCs w:val="30"/>
        </w:rPr>
        <w:t>ТК:</w:t>
      </w:r>
    </w:p>
    <w:p w:rsidR="007A2EE5" w:rsidRPr="0087652C" w:rsidRDefault="007A2EE5" w:rsidP="007A2EE5">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1) дни и периодичность (не реже одного раза в месяц) выплаты заработной платы.</w:t>
      </w:r>
      <w:r w:rsidRPr="007A2EE5">
        <w:rPr>
          <w:rFonts w:ascii="Times New Roman" w:hAnsi="Times New Roman" w:cs="Times New Roman"/>
          <w:sz w:val="30"/>
          <w:szCs w:val="30"/>
        </w:rPr>
        <w:t xml:space="preserve"> </w:t>
      </w:r>
      <w:r w:rsidRPr="0087652C">
        <w:rPr>
          <w:rFonts w:ascii="Times New Roman" w:hAnsi="Times New Roman" w:cs="Times New Roman"/>
          <w:sz w:val="30"/>
          <w:szCs w:val="30"/>
        </w:rPr>
        <w:t xml:space="preserve">При этом согласно ч. 1 ст. 73 ТК периодичность выплаты заработной платы устанавливается не реже 2 раз в месяц. </w:t>
      </w:r>
      <w:r>
        <w:rPr>
          <w:rFonts w:ascii="Times New Roman" w:hAnsi="Times New Roman" w:cs="Times New Roman"/>
          <w:sz w:val="30"/>
          <w:szCs w:val="30"/>
        </w:rPr>
        <w:t>З</w:t>
      </w:r>
      <w:r w:rsidRPr="0087652C">
        <w:rPr>
          <w:rFonts w:ascii="Times New Roman" w:hAnsi="Times New Roman" w:cs="Times New Roman"/>
          <w:sz w:val="30"/>
          <w:szCs w:val="30"/>
        </w:rPr>
        <w:t>аработная плата должна выплачиваться не реже 2 раз в месяц работникам, с которыми заключены трудовые договоры, и не реже 1 раза в месяц - работникам, с которыми заключены контракты;</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2) проведение аттестации не реже одного раза в три года, если иной срок не установлен Президентом Республики Беларусь;</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3) дополнительные меры стимулирования труда, в том числе:</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предоставление дополнительного поощрительного отпуска до пяти календарных дней с сохранением среднего заработка;</w:t>
      </w:r>
    </w:p>
    <w:p w:rsidR="007A2EE5" w:rsidRP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sidRPr="007A2EE5">
        <w:rPr>
          <w:rFonts w:ascii="Times New Roman" w:hAnsi="Times New Roman" w:cs="Times New Roman"/>
          <w:sz w:val="30"/>
          <w:szCs w:val="30"/>
        </w:rPr>
        <w:t xml:space="preserve">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организаций и иных </w:t>
      </w:r>
      <w:hyperlink r:id="rId18" w:history="1">
        <w:r w:rsidRPr="007A2EE5">
          <w:rPr>
            <w:rFonts w:ascii="Times New Roman" w:hAnsi="Times New Roman" w:cs="Times New Roman"/>
            <w:sz w:val="30"/>
            <w:szCs w:val="30"/>
          </w:rPr>
          <w:t>организаций</w:t>
        </w:r>
      </w:hyperlink>
      <w:r w:rsidRPr="007A2EE5">
        <w:rPr>
          <w:rFonts w:ascii="Times New Roman" w:hAnsi="Times New Roman" w:cs="Times New Roman"/>
          <w:sz w:val="30"/>
          <w:szCs w:val="30"/>
        </w:rPr>
        <w:t>,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lastRenderedPageBreak/>
        <w:t>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соответствующий финансовый (</w:t>
      </w:r>
      <w:r w:rsidRPr="007A2EE5">
        <w:rPr>
          <w:rFonts w:ascii="Times New Roman" w:hAnsi="Times New Roman" w:cs="Times New Roman"/>
          <w:sz w:val="30"/>
          <w:szCs w:val="30"/>
        </w:rPr>
        <w:t xml:space="preserve">календарный) год. При этом уменьшение ее размера осуществляется в порядке и на условиях, предусмотренных </w:t>
      </w:r>
      <w:hyperlink r:id="rId19" w:history="1">
        <w:r w:rsidRPr="007A2EE5">
          <w:rPr>
            <w:rFonts w:ascii="Times New Roman" w:hAnsi="Times New Roman" w:cs="Times New Roman"/>
            <w:sz w:val="30"/>
            <w:szCs w:val="30"/>
          </w:rPr>
          <w:t>ст. 32</w:t>
        </w:r>
      </w:hyperlink>
      <w:r w:rsidRPr="007A2EE5">
        <w:rPr>
          <w:rFonts w:ascii="Times New Roman" w:hAnsi="Times New Roman" w:cs="Times New Roman"/>
          <w:sz w:val="30"/>
          <w:szCs w:val="30"/>
        </w:rPr>
        <w:t xml:space="preserve"> ТК;</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4) уменьшение (лишение) премий всех видов независимо от привлечения к дисциплинарной ответственности </w:t>
      </w:r>
      <w:proofErr w:type="gramStart"/>
      <w:r>
        <w:rPr>
          <w:rFonts w:ascii="Times New Roman" w:hAnsi="Times New Roman" w:cs="Times New Roman"/>
          <w:sz w:val="30"/>
          <w:szCs w:val="30"/>
        </w:rPr>
        <w:t>за</w:t>
      </w:r>
      <w:proofErr w:type="gramEnd"/>
      <w:r>
        <w:rPr>
          <w:rFonts w:ascii="Times New Roman" w:hAnsi="Times New Roman" w:cs="Times New Roman"/>
          <w:sz w:val="30"/>
          <w:szCs w:val="30"/>
        </w:rPr>
        <w:t>:</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отсутствие на рабочем месте без уважительных причин, несвоевременное исполнение или неисполнение трудовых обязанностей без уважительных причин;</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использование государственного имущества не в служебных целях;</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p>
    <w:p w:rsidR="007A2EE5" w:rsidRDefault="007A2EE5" w:rsidP="007A2EE5">
      <w:pPr>
        <w:autoSpaceDE w:val="0"/>
        <w:autoSpaceDN w:val="0"/>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6) обязанность работника не </w:t>
      </w:r>
      <w:proofErr w:type="gramStart"/>
      <w:r>
        <w:rPr>
          <w:rFonts w:ascii="Times New Roman" w:hAnsi="Times New Roman" w:cs="Times New Roman"/>
          <w:sz w:val="30"/>
          <w:szCs w:val="30"/>
        </w:rPr>
        <w:t>позднее</w:t>
      </w:r>
      <w:proofErr w:type="gramEnd"/>
      <w:r>
        <w:rPr>
          <w:rFonts w:ascii="Times New Roman" w:hAnsi="Times New Roman" w:cs="Times New Roman"/>
          <w:sz w:val="30"/>
          <w:szCs w:val="30"/>
        </w:rPr>
        <w:t xml:space="preserve">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rsidR="000B2FF8" w:rsidRDefault="007A2EE5" w:rsidP="000B2FF8">
      <w:pPr>
        <w:autoSpaceDE w:val="0"/>
        <w:autoSpaceDN w:val="0"/>
        <w:adjustRightInd w:val="0"/>
        <w:spacing w:after="0" w:line="240" w:lineRule="auto"/>
        <w:ind w:firstLine="540"/>
        <w:jc w:val="both"/>
        <w:rPr>
          <w:rFonts w:ascii="Times New Roman" w:hAnsi="Times New Roman" w:cs="Times New Roman"/>
          <w:sz w:val="30"/>
          <w:szCs w:val="30"/>
        </w:rPr>
      </w:pPr>
      <w:r>
        <w:rPr>
          <w:rFonts w:ascii="Times New Roman" w:hAnsi="Times New Roman" w:cs="Times New Roman"/>
          <w:sz w:val="30"/>
          <w:szCs w:val="30"/>
        </w:rPr>
        <w:t xml:space="preserve">7) обязанность нанимателя не </w:t>
      </w:r>
      <w:proofErr w:type="gramStart"/>
      <w:r>
        <w:rPr>
          <w:rFonts w:ascii="Times New Roman" w:hAnsi="Times New Roman" w:cs="Times New Roman"/>
          <w:sz w:val="30"/>
          <w:szCs w:val="30"/>
        </w:rPr>
        <w:t>позднее</w:t>
      </w:r>
      <w:proofErr w:type="gramEnd"/>
      <w:r>
        <w:rPr>
          <w:rFonts w:ascii="Times New Roman" w:hAnsi="Times New Roman" w:cs="Times New Roman"/>
          <w:sz w:val="30"/>
          <w:szCs w:val="30"/>
        </w:rPr>
        <w:t xml:space="preserve">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договор на неопределенный срок</w:t>
      </w:r>
      <w:r w:rsidR="000B2FF8">
        <w:rPr>
          <w:rFonts w:ascii="Times New Roman" w:hAnsi="Times New Roman" w:cs="Times New Roman"/>
          <w:sz w:val="30"/>
          <w:szCs w:val="30"/>
        </w:rPr>
        <w:t>.</w:t>
      </w:r>
      <w:r w:rsidR="000B2FF8" w:rsidRPr="000B2FF8">
        <w:rPr>
          <w:rFonts w:ascii="Times New Roman" w:hAnsi="Times New Roman" w:cs="Times New Roman"/>
          <w:sz w:val="30"/>
          <w:szCs w:val="30"/>
        </w:rPr>
        <w:t xml:space="preserve"> </w:t>
      </w:r>
      <w:r w:rsidR="000B2FF8">
        <w:rPr>
          <w:rFonts w:ascii="Times New Roman" w:hAnsi="Times New Roman" w:cs="Times New Roman"/>
          <w:sz w:val="30"/>
          <w:szCs w:val="30"/>
        </w:rPr>
        <w:t>При этом 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 (ч. 1 ст. 261-4 ТК).</w:t>
      </w:r>
    </w:p>
    <w:p w:rsidR="0087652C" w:rsidRDefault="0087652C">
      <w:pPr>
        <w:pStyle w:val="ConsPlusTitle"/>
        <w:jc w:val="center"/>
        <w:outlineLvl w:val="1"/>
      </w:pPr>
      <w:bookmarkStart w:id="15" w:name="P640"/>
      <w:bookmarkEnd w:id="15"/>
    </w:p>
    <w:p w:rsidR="00BA4FDA" w:rsidRPr="00BA4FDA" w:rsidRDefault="00BA4FDA" w:rsidP="00BA4FDA">
      <w:pPr>
        <w:pStyle w:val="a4"/>
        <w:tabs>
          <w:tab w:val="left" w:pos="9781"/>
        </w:tabs>
        <w:suppressAutoHyphens/>
        <w:ind w:right="-58" w:firstLine="709"/>
        <w:contextualSpacing/>
        <w:jc w:val="center"/>
        <w:rPr>
          <w:b/>
        </w:rPr>
      </w:pPr>
      <w:r w:rsidRPr="00BA4FDA">
        <w:rPr>
          <w:b/>
        </w:rPr>
        <w:t>Договор подряда</w:t>
      </w:r>
    </w:p>
    <w:p w:rsidR="00AD21D3" w:rsidRDefault="00AD21D3" w:rsidP="00C56BA1">
      <w:pPr>
        <w:pStyle w:val="a4"/>
        <w:tabs>
          <w:tab w:val="left" w:pos="9781"/>
        </w:tabs>
        <w:suppressAutoHyphens/>
        <w:spacing w:after="0"/>
        <w:ind w:right="-58" w:firstLine="709"/>
        <w:contextualSpacing/>
        <w:jc w:val="both"/>
      </w:pPr>
    </w:p>
    <w:p w:rsidR="00DB67F8" w:rsidRDefault="00DB67F8" w:rsidP="00C56BA1">
      <w:pPr>
        <w:pStyle w:val="a4"/>
        <w:tabs>
          <w:tab w:val="left" w:pos="9781"/>
        </w:tabs>
        <w:suppressAutoHyphens/>
        <w:spacing w:after="0"/>
        <w:ind w:right="-58" w:firstLine="709"/>
        <w:contextualSpacing/>
        <w:jc w:val="both"/>
      </w:pPr>
      <w:r>
        <w:t>Гражданско-правовые отношения по договору подряда регулируются положениями статей 656-717 Гражданского кодекса Республики Беларусь (далее – ГК).</w:t>
      </w:r>
    </w:p>
    <w:p w:rsidR="00DB67F8" w:rsidRDefault="00DB67F8" w:rsidP="00C56BA1">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w:t>
      </w:r>
      <w:r>
        <w:rPr>
          <w:rFonts w:ascii="Times New Roman" w:hAnsi="Times New Roman" w:cs="Times New Roman"/>
          <w:sz w:val="30"/>
          <w:szCs w:val="30"/>
        </w:rPr>
        <w:lastRenderedPageBreak/>
        <w:t xml:space="preserve">обязуется принять результат работы и оплатить его (уплатить цену работы). </w:t>
      </w:r>
    </w:p>
    <w:p w:rsidR="00BA4FDA" w:rsidRDefault="00BA4FDA" w:rsidP="00C56BA1">
      <w:pPr>
        <w:pStyle w:val="a4"/>
        <w:tabs>
          <w:tab w:val="left" w:pos="9781"/>
        </w:tabs>
        <w:suppressAutoHyphens/>
        <w:ind w:right="-58" w:firstLine="709"/>
        <w:contextualSpacing/>
        <w:jc w:val="both"/>
      </w:pPr>
      <w:r>
        <w:t>Договор подряда относится к гражданско-правовому договору.</w:t>
      </w:r>
    </w:p>
    <w:p w:rsidR="00BA4FDA" w:rsidRDefault="00BA4FDA" w:rsidP="00C56BA1">
      <w:pPr>
        <w:pStyle w:val="a4"/>
        <w:tabs>
          <w:tab w:val="left" w:pos="9781"/>
        </w:tabs>
        <w:suppressAutoHyphens/>
        <w:ind w:right="-58" w:firstLine="709"/>
        <w:contextualSpacing/>
        <w:jc w:val="both"/>
      </w:pPr>
      <w:r>
        <w:t xml:space="preserve">В соответствии с требованиями статьи 6 </w:t>
      </w:r>
      <w:r w:rsidR="00DB67F8">
        <w:t xml:space="preserve">ТК </w:t>
      </w:r>
      <w:r>
        <w:t>под действие данного Кодекса не подпадают отношения по поводу осуществления обязательств, возникающих на основе договоров, предусмотренных гражданским законодательством.</w:t>
      </w:r>
    </w:p>
    <w:p w:rsidR="00BA4FDA" w:rsidRDefault="00BA4FDA" w:rsidP="00BA4FDA">
      <w:pPr>
        <w:pStyle w:val="a4"/>
        <w:tabs>
          <w:tab w:val="left" w:pos="9781"/>
        </w:tabs>
        <w:suppressAutoHyphens/>
        <w:ind w:right="-58" w:firstLine="709"/>
        <w:contextualSpacing/>
        <w:jc w:val="both"/>
      </w:pPr>
      <w:r>
        <w:t>Таким образом, нормы законодательства о труде, в том числе регулирующие вопросы выплаты заработной платы на гражданско-правовые отношения не распространяются.</w:t>
      </w:r>
    </w:p>
    <w:p w:rsidR="00BA4FDA" w:rsidRDefault="00BA4FDA" w:rsidP="00BA4FDA">
      <w:pPr>
        <w:pStyle w:val="a4"/>
        <w:ind w:firstLine="720"/>
        <w:contextualSpacing/>
        <w:jc w:val="both"/>
      </w:pPr>
      <w:r>
        <w:t>Споры, вытекающие из гражданско-правовых отношений, подлежат рассмотрению в судебном порядке. Срок исковой давности составляет три года (статья 197 ГК).</w:t>
      </w:r>
    </w:p>
    <w:p w:rsidR="00BA4FDA" w:rsidRDefault="00BA4FDA" w:rsidP="00BA4FDA">
      <w:pPr>
        <w:pStyle w:val="a4"/>
        <w:ind w:firstLine="720"/>
        <w:contextualSpacing/>
        <w:jc w:val="both"/>
      </w:pPr>
      <w:r>
        <w:t xml:space="preserve">Также при заключении гражданско-правового договора на работодателя </w:t>
      </w:r>
      <w:r>
        <w:rPr>
          <w:spacing w:val="6"/>
        </w:rPr>
        <w:t xml:space="preserve">распространяются требования </w:t>
      </w:r>
      <w:hyperlink r:id="rId20" w:history="1">
        <w:r>
          <w:rPr>
            <w:rStyle w:val="a3"/>
            <w:color w:val="auto"/>
            <w:spacing w:val="6"/>
            <w:u w:val="none"/>
          </w:rPr>
          <w:t>Указа</w:t>
        </w:r>
      </w:hyperlink>
      <w:r>
        <w:rPr>
          <w:spacing w:val="6"/>
        </w:rPr>
        <w:t xml:space="preserve"> Президента Республики Беларусь от </w:t>
      </w:r>
      <w:r>
        <w:rPr>
          <w:spacing w:val="-6"/>
        </w:rPr>
        <w:t xml:space="preserve">6 июля </w:t>
      </w:r>
      <w:smartTag w:uri="urn:schemas-microsoft-com:office:smarttags" w:element="metricconverter">
        <w:smartTagPr>
          <w:attr w:name="ProductID" w:val="2005 г"/>
        </w:smartTagPr>
        <w:r>
          <w:rPr>
            <w:spacing w:val="-6"/>
          </w:rPr>
          <w:t>2005 г</w:t>
        </w:r>
      </w:smartTag>
      <w:r>
        <w:rPr>
          <w:spacing w:val="-6"/>
        </w:rPr>
        <w:t>.</w:t>
      </w:r>
      <w:r>
        <w:t xml:space="preserve"> № 314 «О некоторых мерах по защите прав граждан, выполняющих работу по гражданско-правовым и трудовым договорам» (далее – Указ № 314). </w:t>
      </w:r>
    </w:p>
    <w:p w:rsidR="00BA4FDA" w:rsidRDefault="00BA4FDA" w:rsidP="00BA4FDA">
      <w:pPr>
        <w:pStyle w:val="a4"/>
        <w:ind w:firstLine="720"/>
        <w:contextualSpacing/>
        <w:jc w:val="both"/>
      </w:pPr>
      <w:r>
        <w:t>Пунктом 1.1 Указа № 314 определен перечень существенных условий, которые должны содержаться в договорах, заключаемых юридическими лицами и индивидуальными предпринимателями с физическими лицами предметом которых является выполнение работ, оказание услуг и создание объектов интеллектуальной собственности.</w:t>
      </w:r>
    </w:p>
    <w:p w:rsidR="00BA4FDA" w:rsidRDefault="00BA4FDA" w:rsidP="00BC1328">
      <w:pPr>
        <w:pStyle w:val="a4"/>
        <w:ind w:firstLine="720"/>
        <w:contextualSpacing/>
        <w:jc w:val="both"/>
      </w:pPr>
      <w:r>
        <w:t>К таким существенным условиям относятся</w:t>
      </w:r>
      <w:r w:rsidR="00BC1328">
        <w:t xml:space="preserve"> </w:t>
      </w:r>
      <w:r>
        <w:t>обязательная письменная форма договора</w:t>
      </w:r>
      <w:r w:rsidR="00BC1328">
        <w:t xml:space="preserve">; </w:t>
      </w:r>
      <w:r>
        <w:t>порядок расчета сторон, включая суммы, подлежащие выплате;</w:t>
      </w:r>
      <w:r w:rsidR="00BC1328">
        <w:t xml:space="preserve"> </w:t>
      </w:r>
      <w:r>
        <w:t>ответственность за неисполнение заказчиком обязательств по оплате выполненной работы в виде неустойки в размере не менее 0,15 процента невыплаченной суммы за каждый день просрочки и другие.</w:t>
      </w:r>
    </w:p>
    <w:p w:rsidR="00BA4FDA" w:rsidRDefault="00BA4FDA" w:rsidP="00BA4FDA">
      <w:pPr>
        <w:pStyle w:val="a4"/>
        <w:ind w:firstLine="720"/>
        <w:contextualSpacing/>
        <w:jc w:val="both"/>
      </w:pPr>
      <w:r>
        <w:t xml:space="preserve">Для разрешения спорных вопросов, а также  взыскания причитающихся сумм вознаграждения и неустойки за просрочку оплаты </w:t>
      </w:r>
      <w:r w:rsidR="00DB67F8">
        <w:t xml:space="preserve">подрядчик </w:t>
      </w:r>
      <w:r>
        <w:t xml:space="preserve">вправе обратиться с исковым заявлением в суд общей юрисдикции по месту регистрации работодателя. </w:t>
      </w:r>
    </w:p>
    <w:p w:rsidR="00BA4FDA" w:rsidRDefault="00BA4FDA" w:rsidP="00BA4FDA">
      <w:pPr>
        <w:pStyle w:val="a4"/>
        <w:ind w:firstLine="720"/>
        <w:contextualSpacing/>
        <w:jc w:val="both"/>
      </w:pPr>
      <w:r>
        <w:rPr>
          <w:spacing w:val="6"/>
        </w:rPr>
        <w:t>Согласно</w:t>
      </w:r>
      <w:r w:rsidR="00AD21D3">
        <w:rPr>
          <w:iCs/>
          <w:spacing w:val="6"/>
        </w:rPr>
        <w:t xml:space="preserve"> подпункту 1.4</w:t>
      </w:r>
      <w:r>
        <w:rPr>
          <w:iCs/>
          <w:spacing w:val="6"/>
        </w:rPr>
        <w:t xml:space="preserve"> пункта 1 статьи </w:t>
      </w:r>
      <w:r w:rsidR="00AD21D3">
        <w:rPr>
          <w:iCs/>
          <w:spacing w:val="6"/>
        </w:rPr>
        <w:t>285</w:t>
      </w:r>
      <w:r>
        <w:rPr>
          <w:iCs/>
          <w:spacing w:val="6"/>
        </w:rPr>
        <w:t xml:space="preserve"> Налогового кодекса Республики Беларусь (Особенная часть)</w:t>
      </w:r>
      <w:r>
        <w:rPr>
          <w:spacing w:val="6"/>
        </w:rPr>
        <w:t xml:space="preserve"> освобождаются от уплаты государственной пошлины по делам, рассматриваемым в судах, физические лица, выполняющие работу по гражданско-правовым договорам, за подачу исковых заявлений по спорам о взыскании платы за выполненную работу, оказанную услугу</w:t>
      </w:r>
      <w:r>
        <w:t>.</w:t>
      </w:r>
    </w:p>
    <w:p w:rsidR="00BA4FDA" w:rsidRDefault="00BA4FDA">
      <w:pPr>
        <w:pStyle w:val="ConsPlusTitle"/>
        <w:jc w:val="center"/>
        <w:outlineLvl w:val="1"/>
      </w:pPr>
    </w:p>
    <w:p w:rsidR="00FB0DDA" w:rsidRDefault="00FB0DDA">
      <w:pPr>
        <w:pStyle w:val="ConsPlusTitle"/>
        <w:jc w:val="center"/>
        <w:outlineLvl w:val="1"/>
        <w:rPr>
          <w:rFonts w:ascii="Times New Roman" w:hAnsi="Times New Roman" w:cs="Times New Roman"/>
          <w:sz w:val="30"/>
          <w:szCs w:val="30"/>
        </w:rPr>
      </w:pPr>
      <w:r w:rsidRPr="00FB0DDA">
        <w:rPr>
          <w:rFonts w:ascii="Times New Roman" w:hAnsi="Times New Roman" w:cs="Times New Roman"/>
          <w:sz w:val="30"/>
          <w:szCs w:val="30"/>
        </w:rPr>
        <w:lastRenderedPageBreak/>
        <w:t>Трудовые споры</w:t>
      </w:r>
    </w:p>
    <w:p w:rsidR="00FB0DDA" w:rsidRDefault="00FB0DDA">
      <w:pPr>
        <w:pStyle w:val="ConsPlusTitle"/>
        <w:jc w:val="center"/>
        <w:outlineLvl w:val="1"/>
        <w:rPr>
          <w:rFonts w:ascii="Times New Roman" w:hAnsi="Times New Roman" w:cs="Times New Roman"/>
          <w:sz w:val="30"/>
          <w:szCs w:val="30"/>
        </w:rPr>
      </w:pPr>
    </w:p>
    <w:p w:rsidR="001304B2" w:rsidRDefault="00FB0DDA" w:rsidP="00FB0DDA">
      <w:pPr>
        <w:pStyle w:val="a4"/>
        <w:tabs>
          <w:tab w:val="left" w:pos="9638"/>
        </w:tabs>
        <w:ind w:firstLine="709"/>
        <w:contextualSpacing/>
        <w:jc w:val="both"/>
      </w:pPr>
      <w:r>
        <w:t>Согласно статье 236 ТК первоначально трудовые споры между работником</w:t>
      </w:r>
      <w:r w:rsidR="007A033F">
        <w:t xml:space="preserve"> (членом профсоюза)</w:t>
      </w:r>
      <w:r>
        <w:t xml:space="preserve"> и нанимателем по вопросу применения законодательства о труде, </w:t>
      </w:r>
      <w:r w:rsidR="001304B2">
        <w:t xml:space="preserve">коллективных договоров, соглашений и иных локальных правовых актов, трудовых договоров </w:t>
      </w:r>
      <w:r>
        <w:t>должны рассматриваться в комиссии</w:t>
      </w:r>
      <w:r w:rsidRPr="006A1A02">
        <w:t xml:space="preserve"> по трудовым спорам</w:t>
      </w:r>
      <w:r w:rsidR="001304B2">
        <w:t>.</w:t>
      </w:r>
    </w:p>
    <w:p w:rsidR="00FB0DDA" w:rsidRPr="006A1A02" w:rsidRDefault="007A033F" w:rsidP="00A93543">
      <w:pPr>
        <w:pStyle w:val="a4"/>
        <w:tabs>
          <w:tab w:val="left" w:pos="9638"/>
        </w:tabs>
        <w:spacing w:after="0"/>
        <w:ind w:firstLine="709"/>
        <w:contextualSpacing/>
        <w:jc w:val="both"/>
      </w:pPr>
      <w:r>
        <w:t>Р</w:t>
      </w:r>
      <w:r w:rsidR="00FB0DDA" w:rsidRPr="006A1A02">
        <w:t xml:space="preserve">аботник </w:t>
      </w:r>
      <w:r w:rsidR="00FB0DDA" w:rsidRPr="005E0C51">
        <w:rPr>
          <w:snapToGrid w:val="0"/>
        </w:rPr>
        <w:t>–</w:t>
      </w:r>
      <w:r w:rsidR="00FB0DDA" w:rsidRPr="006A1A02">
        <w:t xml:space="preserve"> не член профсоюза имеет право по своему выбору обратиться в комиссию по трудовым спорам либо в суд.</w:t>
      </w:r>
    </w:p>
    <w:p w:rsidR="00FB0DDA" w:rsidRPr="007A033F" w:rsidRDefault="007A033F" w:rsidP="00A93543">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7A033F">
        <w:rPr>
          <w:rFonts w:ascii="Times New Roman" w:hAnsi="Times New Roman" w:cs="Times New Roman"/>
          <w:sz w:val="30"/>
          <w:szCs w:val="30"/>
        </w:rPr>
        <w:t>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w:t>
      </w:r>
      <w:proofErr w:type="gramEnd"/>
      <w:r w:rsidRPr="007A033F">
        <w:rPr>
          <w:rFonts w:ascii="Times New Roman" w:hAnsi="Times New Roman" w:cs="Times New Roman"/>
          <w:sz w:val="30"/>
          <w:szCs w:val="30"/>
        </w:rPr>
        <w:t xml:space="preserve"> трудового договора либо со дня отказа в выдаче или получении указанных документов. </w:t>
      </w:r>
      <w:r w:rsidR="00FB0DDA" w:rsidRPr="007A033F">
        <w:rPr>
          <w:rFonts w:ascii="Times New Roman" w:hAnsi="Times New Roman" w:cs="Times New Roman"/>
          <w:sz w:val="30"/>
          <w:szCs w:val="30"/>
        </w:rPr>
        <w:t xml:space="preserve">При пропуске по уважительным причинам сроков, установленных данной статьей, они могут быть восстановлены соответственно комиссией по трудовым спорам или судом (статья </w:t>
      </w:r>
      <w:r>
        <w:rPr>
          <w:rFonts w:ascii="Times New Roman" w:hAnsi="Times New Roman" w:cs="Times New Roman"/>
          <w:sz w:val="30"/>
          <w:szCs w:val="30"/>
        </w:rPr>
        <w:br/>
      </w:r>
      <w:r w:rsidR="00FB0DDA" w:rsidRPr="007A033F">
        <w:rPr>
          <w:rFonts w:ascii="Times New Roman" w:hAnsi="Times New Roman" w:cs="Times New Roman"/>
          <w:sz w:val="30"/>
          <w:szCs w:val="30"/>
        </w:rPr>
        <w:t>242 ТК).</w:t>
      </w:r>
    </w:p>
    <w:p w:rsidR="00FB0DDA" w:rsidRDefault="00FB0DDA" w:rsidP="00FB0DDA">
      <w:pPr>
        <w:pStyle w:val="a4"/>
        <w:tabs>
          <w:tab w:val="left" w:pos="9638"/>
        </w:tabs>
        <w:ind w:firstLine="709"/>
        <w:contextualSpacing/>
        <w:jc w:val="both"/>
      </w:pPr>
      <w:r w:rsidRPr="005E0C51">
        <w:t xml:space="preserve">Таким образом, для </w:t>
      </w:r>
      <w:r>
        <w:t xml:space="preserve">рассмотрения вопросов, в том числе </w:t>
      </w:r>
      <w:r w:rsidRPr="005E0C51">
        <w:t>взыскания задолженности по заработной плате</w:t>
      </w:r>
      <w:r w:rsidR="00DA7EB6">
        <w:t>,</w:t>
      </w:r>
      <w:r>
        <w:t xml:space="preserve"> работник </w:t>
      </w:r>
      <w:r w:rsidRPr="005E0C51">
        <w:t>вправе в установленный срок обратиться в комиссию по трудовым спорам или в суд по месту регистра</w:t>
      </w:r>
      <w:r>
        <w:t xml:space="preserve">ции нанимателя </w:t>
      </w:r>
      <w:r w:rsidR="00A93543">
        <w:t>(</w:t>
      </w:r>
      <w:r>
        <w:t xml:space="preserve">при </w:t>
      </w:r>
      <w:r w:rsidRPr="005E0C51">
        <w:t>отсутствии комиссии по трудовым спорам</w:t>
      </w:r>
      <w:r w:rsidR="00A93543">
        <w:t>)</w:t>
      </w:r>
      <w:r w:rsidRPr="005E0C51">
        <w:t>.</w:t>
      </w:r>
    </w:p>
    <w:p w:rsidR="00FB0DDA" w:rsidRDefault="00FB0DDA" w:rsidP="00FB0DDA">
      <w:pPr>
        <w:pStyle w:val="a4"/>
        <w:tabs>
          <w:tab w:val="left" w:pos="9638"/>
        </w:tabs>
        <w:ind w:firstLine="709"/>
        <w:contextualSpacing/>
        <w:jc w:val="both"/>
      </w:pPr>
      <w:r w:rsidRPr="005E0C51">
        <w:t xml:space="preserve">При рассмотрении индивидуальных трудовых споров в суде работники освобождаются от уплаты судебных расходов </w:t>
      </w:r>
      <w:r w:rsidR="00A93543">
        <w:br/>
      </w:r>
      <w:r w:rsidRPr="005E0C51">
        <w:t>(статья 241 ТК).</w:t>
      </w:r>
    </w:p>
    <w:p w:rsidR="00FB0DDA" w:rsidRPr="00FB0DDA" w:rsidRDefault="00FB0DDA">
      <w:pPr>
        <w:pStyle w:val="ConsPlusTitle"/>
        <w:jc w:val="center"/>
        <w:outlineLvl w:val="1"/>
        <w:rPr>
          <w:rFonts w:ascii="Times New Roman" w:hAnsi="Times New Roman" w:cs="Times New Roman"/>
          <w:sz w:val="30"/>
          <w:szCs w:val="30"/>
        </w:rPr>
      </w:pPr>
    </w:p>
    <w:sectPr w:rsidR="00FB0DDA" w:rsidRPr="00FB0DDA" w:rsidSect="00093936">
      <w:headerReference w:type="default" r:id="rId21"/>
      <w:pgSz w:w="11906" w:h="16838"/>
      <w:pgMar w:top="1135"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FB2" w:rsidRDefault="002F5FB2" w:rsidP="00093936">
      <w:pPr>
        <w:spacing w:after="0" w:line="240" w:lineRule="auto"/>
      </w:pPr>
      <w:r>
        <w:separator/>
      </w:r>
    </w:p>
  </w:endnote>
  <w:endnote w:type="continuationSeparator" w:id="0">
    <w:p w:rsidR="002F5FB2" w:rsidRDefault="002F5FB2" w:rsidP="000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FB2" w:rsidRDefault="002F5FB2" w:rsidP="00093936">
      <w:pPr>
        <w:spacing w:after="0" w:line="240" w:lineRule="auto"/>
      </w:pPr>
      <w:r>
        <w:separator/>
      </w:r>
    </w:p>
  </w:footnote>
  <w:footnote w:type="continuationSeparator" w:id="0">
    <w:p w:rsidR="002F5FB2" w:rsidRDefault="002F5FB2" w:rsidP="00093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53089"/>
      <w:docPartObj>
        <w:docPartGallery w:val="Page Numbers (Top of Page)"/>
        <w:docPartUnique/>
      </w:docPartObj>
    </w:sdtPr>
    <w:sdtEndPr/>
    <w:sdtContent>
      <w:p w:rsidR="00093936" w:rsidRDefault="00093936">
        <w:pPr>
          <w:pStyle w:val="a8"/>
          <w:jc w:val="center"/>
        </w:pPr>
        <w:r>
          <w:fldChar w:fldCharType="begin"/>
        </w:r>
        <w:r>
          <w:instrText>PAGE   \* MERGEFORMAT</w:instrText>
        </w:r>
        <w:r>
          <w:fldChar w:fldCharType="separate"/>
        </w:r>
        <w:r w:rsidR="00D12907">
          <w:rPr>
            <w:noProof/>
          </w:rPr>
          <w:t>15</w:t>
        </w:r>
        <w:r>
          <w:fldChar w:fldCharType="end"/>
        </w:r>
      </w:p>
    </w:sdtContent>
  </w:sdt>
  <w:p w:rsidR="00093936" w:rsidRDefault="000939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1A0"/>
    <w:multiLevelType w:val="hybridMultilevel"/>
    <w:tmpl w:val="80C457B4"/>
    <w:lvl w:ilvl="0" w:tplc="19BA4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F9"/>
    <w:rsid w:val="00022709"/>
    <w:rsid w:val="00083BBC"/>
    <w:rsid w:val="00093936"/>
    <w:rsid w:val="000A2256"/>
    <w:rsid w:val="000B2FF8"/>
    <w:rsid w:val="001304B2"/>
    <w:rsid w:val="00133D19"/>
    <w:rsid w:val="001350C3"/>
    <w:rsid w:val="00150E2A"/>
    <w:rsid w:val="0017349C"/>
    <w:rsid w:val="001C3E33"/>
    <w:rsid w:val="001E0580"/>
    <w:rsid w:val="001E200F"/>
    <w:rsid w:val="00241367"/>
    <w:rsid w:val="00252C4D"/>
    <w:rsid w:val="00260A1A"/>
    <w:rsid w:val="002F2C49"/>
    <w:rsid w:val="002F5FB2"/>
    <w:rsid w:val="003600F9"/>
    <w:rsid w:val="00385266"/>
    <w:rsid w:val="003D7E0D"/>
    <w:rsid w:val="00411008"/>
    <w:rsid w:val="00427412"/>
    <w:rsid w:val="00454B46"/>
    <w:rsid w:val="00506D44"/>
    <w:rsid w:val="005212EB"/>
    <w:rsid w:val="00525C86"/>
    <w:rsid w:val="0057133D"/>
    <w:rsid w:val="00587C22"/>
    <w:rsid w:val="005F015A"/>
    <w:rsid w:val="0061327E"/>
    <w:rsid w:val="00636224"/>
    <w:rsid w:val="006618E9"/>
    <w:rsid w:val="006A3A93"/>
    <w:rsid w:val="006A7AAC"/>
    <w:rsid w:val="006C076B"/>
    <w:rsid w:val="006E0D16"/>
    <w:rsid w:val="006E1A8A"/>
    <w:rsid w:val="00707EBA"/>
    <w:rsid w:val="00742A90"/>
    <w:rsid w:val="00764180"/>
    <w:rsid w:val="00776C04"/>
    <w:rsid w:val="007772FB"/>
    <w:rsid w:val="00787768"/>
    <w:rsid w:val="00797618"/>
    <w:rsid w:val="007A033F"/>
    <w:rsid w:val="007A2EE5"/>
    <w:rsid w:val="007D50FB"/>
    <w:rsid w:val="007F6C77"/>
    <w:rsid w:val="008420BB"/>
    <w:rsid w:val="00846D7D"/>
    <w:rsid w:val="00851A9A"/>
    <w:rsid w:val="00865C40"/>
    <w:rsid w:val="0087652C"/>
    <w:rsid w:val="0089640B"/>
    <w:rsid w:val="00964B6F"/>
    <w:rsid w:val="00972EE8"/>
    <w:rsid w:val="00A62B3B"/>
    <w:rsid w:val="00A7794A"/>
    <w:rsid w:val="00A81E89"/>
    <w:rsid w:val="00A93543"/>
    <w:rsid w:val="00AD21D3"/>
    <w:rsid w:val="00AE0500"/>
    <w:rsid w:val="00B47BA6"/>
    <w:rsid w:val="00B656FB"/>
    <w:rsid w:val="00BA4FDA"/>
    <w:rsid w:val="00BC1328"/>
    <w:rsid w:val="00BC2A57"/>
    <w:rsid w:val="00C27E9C"/>
    <w:rsid w:val="00C40A46"/>
    <w:rsid w:val="00C56BA1"/>
    <w:rsid w:val="00C92067"/>
    <w:rsid w:val="00D12907"/>
    <w:rsid w:val="00D203CA"/>
    <w:rsid w:val="00D24FFD"/>
    <w:rsid w:val="00D720E9"/>
    <w:rsid w:val="00DA7EB6"/>
    <w:rsid w:val="00DB5707"/>
    <w:rsid w:val="00DB67F8"/>
    <w:rsid w:val="00DB7960"/>
    <w:rsid w:val="00DC1E5D"/>
    <w:rsid w:val="00E613F0"/>
    <w:rsid w:val="00EA41E2"/>
    <w:rsid w:val="00F403C6"/>
    <w:rsid w:val="00FB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600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0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0F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nhideWhenUsed/>
    <w:rsid w:val="00BA4FDA"/>
    <w:rPr>
      <w:color w:val="0000FF"/>
      <w:u w:val="single"/>
    </w:rPr>
  </w:style>
  <w:style w:type="paragraph" w:styleId="a4">
    <w:name w:val="Body Text"/>
    <w:basedOn w:val="a"/>
    <w:link w:val="a5"/>
    <w:unhideWhenUsed/>
    <w:rsid w:val="00BA4FDA"/>
    <w:pPr>
      <w:spacing w:after="120" w:line="240" w:lineRule="auto"/>
    </w:pPr>
    <w:rPr>
      <w:rFonts w:ascii="Times New Roman" w:eastAsia="Times New Roman" w:hAnsi="Times New Roman" w:cs="Times New Roman"/>
      <w:sz w:val="30"/>
      <w:szCs w:val="30"/>
      <w:lang w:eastAsia="ru-RU"/>
    </w:rPr>
  </w:style>
  <w:style w:type="character" w:customStyle="1" w:styleId="a5">
    <w:name w:val="Основной текст Знак"/>
    <w:basedOn w:val="a0"/>
    <w:link w:val="a4"/>
    <w:rsid w:val="00BA4FDA"/>
    <w:rPr>
      <w:rFonts w:ascii="Times New Roman" w:eastAsia="Times New Roman" w:hAnsi="Times New Roman" w:cs="Times New Roman"/>
      <w:sz w:val="30"/>
      <w:szCs w:val="30"/>
      <w:lang w:eastAsia="ru-RU"/>
    </w:rPr>
  </w:style>
  <w:style w:type="paragraph" w:styleId="a6">
    <w:name w:val="Balloon Text"/>
    <w:basedOn w:val="a"/>
    <w:link w:val="a7"/>
    <w:uiPriority w:val="99"/>
    <w:semiHidden/>
    <w:unhideWhenUsed/>
    <w:rsid w:val="007772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2FB"/>
    <w:rPr>
      <w:rFonts w:ascii="Tahoma" w:hAnsi="Tahoma" w:cs="Tahoma"/>
      <w:sz w:val="16"/>
      <w:szCs w:val="16"/>
    </w:rPr>
  </w:style>
  <w:style w:type="paragraph" w:styleId="a8">
    <w:name w:val="header"/>
    <w:basedOn w:val="a"/>
    <w:link w:val="a9"/>
    <w:uiPriority w:val="99"/>
    <w:unhideWhenUsed/>
    <w:rsid w:val="000939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3936"/>
  </w:style>
  <w:style w:type="paragraph" w:styleId="aa">
    <w:name w:val="footer"/>
    <w:basedOn w:val="a"/>
    <w:link w:val="ab"/>
    <w:uiPriority w:val="99"/>
    <w:unhideWhenUsed/>
    <w:rsid w:val="000939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3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600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600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00F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nhideWhenUsed/>
    <w:rsid w:val="00BA4FDA"/>
    <w:rPr>
      <w:color w:val="0000FF"/>
      <w:u w:val="single"/>
    </w:rPr>
  </w:style>
  <w:style w:type="paragraph" w:styleId="a4">
    <w:name w:val="Body Text"/>
    <w:basedOn w:val="a"/>
    <w:link w:val="a5"/>
    <w:unhideWhenUsed/>
    <w:rsid w:val="00BA4FDA"/>
    <w:pPr>
      <w:spacing w:after="120" w:line="240" w:lineRule="auto"/>
    </w:pPr>
    <w:rPr>
      <w:rFonts w:ascii="Times New Roman" w:eastAsia="Times New Roman" w:hAnsi="Times New Roman" w:cs="Times New Roman"/>
      <w:sz w:val="30"/>
      <w:szCs w:val="30"/>
      <w:lang w:eastAsia="ru-RU"/>
    </w:rPr>
  </w:style>
  <w:style w:type="character" w:customStyle="1" w:styleId="a5">
    <w:name w:val="Основной текст Знак"/>
    <w:basedOn w:val="a0"/>
    <w:link w:val="a4"/>
    <w:rsid w:val="00BA4FDA"/>
    <w:rPr>
      <w:rFonts w:ascii="Times New Roman" w:eastAsia="Times New Roman" w:hAnsi="Times New Roman" w:cs="Times New Roman"/>
      <w:sz w:val="30"/>
      <w:szCs w:val="30"/>
      <w:lang w:eastAsia="ru-RU"/>
    </w:rPr>
  </w:style>
  <w:style w:type="paragraph" w:styleId="a6">
    <w:name w:val="Balloon Text"/>
    <w:basedOn w:val="a"/>
    <w:link w:val="a7"/>
    <w:uiPriority w:val="99"/>
    <w:semiHidden/>
    <w:unhideWhenUsed/>
    <w:rsid w:val="007772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2FB"/>
    <w:rPr>
      <w:rFonts w:ascii="Tahoma" w:hAnsi="Tahoma" w:cs="Tahoma"/>
      <w:sz w:val="16"/>
      <w:szCs w:val="16"/>
    </w:rPr>
  </w:style>
  <w:style w:type="paragraph" w:styleId="a8">
    <w:name w:val="header"/>
    <w:basedOn w:val="a"/>
    <w:link w:val="a9"/>
    <w:uiPriority w:val="99"/>
    <w:unhideWhenUsed/>
    <w:rsid w:val="000939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3936"/>
  </w:style>
  <w:style w:type="paragraph" w:styleId="aa">
    <w:name w:val="footer"/>
    <w:basedOn w:val="a"/>
    <w:link w:val="ab"/>
    <w:uiPriority w:val="99"/>
    <w:unhideWhenUsed/>
    <w:rsid w:val="000939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9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EF77FAF4BD7E4271EB828C411283CC640177A80BF368EF561E92289EB3A33DF8F3565CB657D1F591874FED8O8d5I" TargetMode="External"/><Relationship Id="rId13" Type="http://schemas.openxmlformats.org/officeDocument/2006/relationships/hyperlink" Target="consultantplus://offline/ref=02D028F12A3FC0E80CC3995FCDED5715A41F90688933FF20423179CDC364631F0355AF9AB8A8E8D7EDC63F82E7A6C027CF3B554F5C9CE6347D2D608A891BMFK" TargetMode="External"/><Relationship Id="rId18" Type="http://schemas.openxmlformats.org/officeDocument/2006/relationships/hyperlink" Target="consultantplus://offline/ref=C87951D0251D2B12C23C81DA255CC45AAE6E3B83FC5D2E92E8096E9EBB23E8E0F53683713F4E74BF15284BDA04D8C929BACDF535C7D8C5A579A0A80AAAH3L3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2D028F12A3FC0E80CC3995FCDED5715A41F90688933FF20423179CDC364631F0355AF9AB8A8E8D7EDC63F83E3A2C027CF3B554F5C9CE6347D2D608A891BMFK" TargetMode="External"/><Relationship Id="rId17" Type="http://schemas.openxmlformats.org/officeDocument/2006/relationships/hyperlink" Target="consultantplus://offline/ref=6081F08B772C85FAECEFF15DC6D11F542228D64DCA159156185E2E8B90685B42B780BFB119FDD01BBF56F3F1CA7DEA4173B2414E2FC4C51EDBA496DF33PD42K" TargetMode="External"/><Relationship Id="rId2" Type="http://schemas.openxmlformats.org/officeDocument/2006/relationships/styles" Target="styles.xml"/><Relationship Id="rId16" Type="http://schemas.openxmlformats.org/officeDocument/2006/relationships/hyperlink" Target="consultantplus://offline/ref=6081F08B772C85FAECEFF15DC6D11F542228D64DCA15905B1A552A8B90685B42B780BFB119FDD01BBF56F0F5C879EA4173B2414E2FC4C51EDBA496DF33PD42K" TargetMode="External"/><Relationship Id="rId20" Type="http://schemas.openxmlformats.org/officeDocument/2006/relationships/hyperlink" Target="consultantplus://offline/ref=583FB6C73CD6A60EE6DC0D93726478835736B1551109FB72B79BD7AC5377686CEBhAG1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2D028F12A3FC0E80CC3995FCDED5715A41F90688933FF20423179CDC364631F0355AF9AB8A8E8D7EDC63F8FE7A6C027CF3B554F5C9CE6347D2D608A891BMFK" TargetMode="External"/><Relationship Id="rId5" Type="http://schemas.openxmlformats.org/officeDocument/2006/relationships/webSettings" Target="webSettings.xml"/><Relationship Id="rId15" Type="http://schemas.openxmlformats.org/officeDocument/2006/relationships/hyperlink" Target="consultantplus://offline/ref=6081F08B772C85FAECEFF15DC6D11F542228D64DCA15905B1A552A8B90685B42B780BFB119FDD01BBF56F0F5C87FEA4173B2414E2FC4C51EDBA496DF33PD42K" TargetMode="External"/><Relationship Id="rId23" Type="http://schemas.openxmlformats.org/officeDocument/2006/relationships/theme" Target="theme/theme1.xml"/><Relationship Id="rId10" Type="http://schemas.openxmlformats.org/officeDocument/2006/relationships/hyperlink" Target="consultantplus://offline/ref=B459C5BA57DEDC1FCCA7310CA3F9FC426543845CB30B242E0CB2F96B513B506F6E45BF56755D9B446AF65B3F23DBDDDD1785E41730B233307A859709F1BDf5J" TargetMode="External"/><Relationship Id="rId19" Type="http://schemas.openxmlformats.org/officeDocument/2006/relationships/hyperlink" Target="consultantplus://offline/ref=C87951D0251D2B12C23C81DA255CC45AAE6E3B83FC5D2E95E8036C9EBB23E8E0F53683713F4E74BF15284BD80DD4C929BACDF535C7D8C5A579A0A80AAAH3L3L" TargetMode="External"/><Relationship Id="rId4" Type="http://schemas.openxmlformats.org/officeDocument/2006/relationships/settings" Target="settings.xml"/><Relationship Id="rId9" Type="http://schemas.openxmlformats.org/officeDocument/2006/relationships/hyperlink" Target="consultantplus://offline/ref=B459C5BA57DEDC1FCCA7310CA3F9FC426543845CB30B242E0BB7FA6B513B506F6E45BF56755D9B446AF6593921DFDDDD1785E41730B233307A859709F1BDf5J" TargetMode="External"/><Relationship Id="rId14" Type="http://schemas.openxmlformats.org/officeDocument/2006/relationships/hyperlink" Target="consultantplus://offline/ref=6081F08B772C85FAECEFF15DC6D11F542228D64DCA159156185E2E8B90685B42B780BFB119FDD01BBF56F3F0CF7FEA4173B2414E2FC4C51EDBA496DF33PD42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4862</Words>
  <Characters>27715</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Стецкая Карина Александровна</cp:lastModifiedBy>
  <cp:revision>68</cp:revision>
  <cp:lastPrinted>2018-01-16T11:31:00Z</cp:lastPrinted>
  <dcterms:created xsi:type="dcterms:W3CDTF">2018-01-16T08:23:00Z</dcterms:created>
  <dcterms:modified xsi:type="dcterms:W3CDTF">2021-09-03T11:48:00Z</dcterms:modified>
</cp:coreProperties>
</file>