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6F" w:rsidRDefault="00C120AE" w:rsidP="00EC106F">
      <w:pPr>
        <w:pStyle w:val="a00"/>
        <w:spacing w:after="0"/>
        <w:divId w:val="677385914"/>
        <w:rPr>
          <w:rFonts w:eastAsia="Times New Roman"/>
          <w:sz w:val="30"/>
          <w:szCs w:val="30"/>
        </w:rPr>
      </w:pPr>
      <w:r w:rsidRPr="00EC106F">
        <w:rPr>
          <w:sz w:val="30"/>
          <w:szCs w:val="30"/>
        </w:rPr>
        <w:t> </w:t>
      </w:r>
      <w:r w:rsidR="00EC106F">
        <w:rPr>
          <w:sz w:val="30"/>
          <w:szCs w:val="30"/>
        </w:rPr>
        <w:t xml:space="preserve">                         </w:t>
      </w:r>
      <w:r w:rsidRPr="00EC106F">
        <w:rPr>
          <w:rFonts w:eastAsia="Times New Roman"/>
          <w:sz w:val="30"/>
          <w:szCs w:val="30"/>
        </w:rPr>
        <w:t>Педагогам по спорту установлено пособие</w:t>
      </w:r>
    </w:p>
    <w:p w:rsidR="00C120AE" w:rsidRDefault="00EC106F" w:rsidP="00EC106F">
      <w:pPr>
        <w:pStyle w:val="a00"/>
        <w:spacing w:after="0"/>
        <w:divId w:val="677385914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</w:t>
      </w:r>
      <w:r w:rsidR="00C120AE" w:rsidRPr="00EC106F">
        <w:rPr>
          <w:rFonts w:eastAsia="Times New Roman"/>
          <w:sz w:val="30"/>
          <w:szCs w:val="30"/>
        </w:rPr>
        <w:t xml:space="preserve"> на оздоровление к </w:t>
      </w:r>
      <w:r>
        <w:rPr>
          <w:rFonts w:eastAsia="Times New Roman"/>
          <w:sz w:val="30"/>
          <w:szCs w:val="30"/>
        </w:rPr>
        <w:t>о</w:t>
      </w:r>
      <w:r w:rsidR="00C120AE" w:rsidRPr="00EC106F">
        <w:rPr>
          <w:rFonts w:eastAsia="Times New Roman"/>
          <w:sz w:val="30"/>
          <w:szCs w:val="30"/>
        </w:rPr>
        <w:t>тпуску</w:t>
      </w:r>
    </w:p>
    <w:p w:rsidR="00EC106F" w:rsidRPr="00EC106F" w:rsidRDefault="00EC106F" w:rsidP="00EC106F">
      <w:pPr>
        <w:pStyle w:val="a00"/>
        <w:spacing w:after="0"/>
        <w:divId w:val="677385914"/>
        <w:rPr>
          <w:rFonts w:eastAsia="Times New Roman"/>
          <w:b/>
          <w:bCs/>
          <w:sz w:val="30"/>
          <w:szCs w:val="30"/>
        </w:rPr>
      </w:pPr>
    </w:p>
    <w:p w:rsidR="00C120AE" w:rsidRPr="00EC106F" w:rsidRDefault="008C5639" w:rsidP="00EC106F">
      <w:pPr>
        <w:pStyle w:val="justify"/>
        <w:spacing w:after="0"/>
        <w:divId w:val="677385914"/>
        <w:rPr>
          <w:sz w:val="30"/>
          <w:szCs w:val="30"/>
        </w:rPr>
      </w:pPr>
      <w:proofErr w:type="gramStart"/>
      <w:r w:rsidRPr="00EC106F">
        <w:rPr>
          <w:sz w:val="30"/>
          <w:szCs w:val="30"/>
        </w:rPr>
        <w:t xml:space="preserve">Управление по труду, занятости и социальной защите Бешенковичского </w:t>
      </w:r>
      <w:proofErr w:type="spellStart"/>
      <w:r w:rsidRPr="00EC106F">
        <w:rPr>
          <w:sz w:val="30"/>
          <w:szCs w:val="30"/>
        </w:rPr>
        <w:t>райисаолкома</w:t>
      </w:r>
      <w:proofErr w:type="spellEnd"/>
      <w:r w:rsidRPr="00EC106F">
        <w:rPr>
          <w:sz w:val="30"/>
          <w:szCs w:val="30"/>
        </w:rPr>
        <w:t xml:space="preserve">  сообщает, что </w:t>
      </w:r>
      <w:hyperlink r:id="rId4" w:anchor="a3" w:tooltip="+" w:history="1">
        <w:r w:rsidR="00C120AE" w:rsidRPr="00EC106F">
          <w:rPr>
            <w:rStyle w:val="a3"/>
            <w:sz w:val="30"/>
            <w:szCs w:val="30"/>
          </w:rPr>
          <w:t>Постановлением Совета Министров от 15.06.2020 № 342</w:t>
        </w:r>
      </w:hyperlink>
      <w:r w:rsidR="00C120AE" w:rsidRPr="00EC106F">
        <w:rPr>
          <w:sz w:val="30"/>
          <w:szCs w:val="30"/>
        </w:rPr>
        <w:t xml:space="preserve"> установлена единовременная выплата на оздоровление к отпуску педагогическим работникам, которым устанавливаются нормы часов педагогической нагрузки за ставку,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  <w:proofErr w:type="gramEnd"/>
    </w:p>
    <w:p w:rsidR="00C120AE" w:rsidRPr="00EC106F" w:rsidRDefault="00EC106F" w:rsidP="00EC106F">
      <w:pPr>
        <w:pStyle w:val="justify"/>
        <w:spacing w:after="0"/>
        <w:divId w:val="677385914"/>
        <w:rPr>
          <w:sz w:val="30"/>
          <w:szCs w:val="30"/>
        </w:rPr>
      </w:pPr>
      <w:proofErr w:type="gramStart"/>
      <w:r w:rsidRPr="00EC106F">
        <w:rPr>
          <w:bCs/>
          <w:sz w:val="30"/>
          <w:szCs w:val="30"/>
        </w:rPr>
        <w:t xml:space="preserve">Постановлением Правительства  от 25.11.2020 №675 установлено, что </w:t>
      </w:r>
      <w:r w:rsidRPr="00EC106F">
        <w:rPr>
          <w:b/>
          <w:bCs/>
          <w:sz w:val="30"/>
          <w:szCs w:val="30"/>
        </w:rPr>
        <w:t>с</w:t>
      </w:r>
      <w:r w:rsidR="00C120AE" w:rsidRPr="00EC106F">
        <w:rPr>
          <w:b/>
          <w:bCs/>
          <w:sz w:val="30"/>
          <w:szCs w:val="30"/>
        </w:rPr>
        <w:t> 1 января 2021 г.</w:t>
      </w:r>
      <w:r w:rsidR="00C120AE" w:rsidRPr="00EC106F">
        <w:rPr>
          <w:b/>
          <w:sz w:val="30"/>
          <w:szCs w:val="30"/>
        </w:rPr>
        <w:t xml:space="preserve"> пособие на оздоровление</w:t>
      </w:r>
      <w:r w:rsidR="00C120AE" w:rsidRPr="00EC106F">
        <w:rPr>
          <w:sz w:val="30"/>
          <w:szCs w:val="30"/>
        </w:rPr>
        <w:t xml:space="preserve"> будет выплачиваться </w:t>
      </w:r>
      <w:r w:rsidR="00C120AE" w:rsidRPr="00EC106F">
        <w:rPr>
          <w:b/>
          <w:bCs/>
          <w:sz w:val="30"/>
          <w:szCs w:val="30"/>
        </w:rPr>
        <w:t>также работникам, осуществляющим педагогическую деятельность в сфере физической культуры и спорта</w:t>
      </w:r>
      <w:r w:rsidR="00C120AE" w:rsidRPr="00EC106F">
        <w:rPr>
          <w:sz w:val="30"/>
          <w:szCs w:val="30"/>
        </w:rPr>
        <w:t>, которым устанавливаются нормы учебной нагрузки,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  <w:proofErr w:type="gramEnd"/>
    </w:p>
    <w:p w:rsidR="00C120AE" w:rsidRPr="00EC106F" w:rsidRDefault="00C120AE" w:rsidP="00EC106F">
      <w:pPr>
        <w:pStyle w:val="justify"/>
        <w:spacing w:after="0"/>
        <w:divId w:val="677385914"/>
        <w:rPr>
          <w:sz w:val="30"/>
          <w:szCs w:val="30"/>
        </w:rPr>
      </w:pPr>
      <w:r w:rsidRPr="00EC106F">
        <w:rPr>
          <w:sz w:val="30"/>
          <w:szCs w:val="30"/>
        </w:rPr>
        <w:t xml:space="preserve">Выплата будет производиться из расчета </w:t>
      </w:r>
      <w:r w:rsidRPr="00EC106F">
        <w:rPr>
          <w:b/>
          <w:bCs/>
          <w:sz w:val="30"/>
          <w:szCs w:val="30"/>
        </w:rPr>
        <w:t>0,5 оклада</w:t>
      </w:r>
      <w:r w:rsidRPr="00EC106F">
        <w:rPr>
          <w:sz w:val="30"/>
          <w:szCs w:val="30"/>
        </w:rPr>
        <w:t xml:space="preserve"> с учетом педагогической (учебной) нагрузки.</w:t>
      </w:r>
    </w:p>
    <w:sectPr w:rsidR="00C120AE" w:rsidRPr="00EC106F" w:rsidSect="00C120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120AE"/>
    <w:rsid w:val="008C530C"/>
    <w:rsid w:val="008C5639"/>
    <w:rsid w:val="00C120AE"/>
    <w:rsid w:val="00EC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C"/>
  </w:style>
  <w:style w:type="paragraph" w:styleId="1">
    <w:name w:val="heading 1"/>
    <w:basedOn w:val="a"/>
    <w:link w:val="10"/>
    <w:uiPriority w:val="9"/>
    <w:qFormat/>
    <w:rsid w:val="00C120AE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AE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20AE"/>
    <w:rPr>
      <w:color w:val="0038C8"/>
      <w:u w:val="single"/>
    </w:rPr>
  </w:style>
  <w:style w:type="paragraph" w:customStyle="1" w:styleId="justify">
    <w:name w:val="justify"/>
    <w:basedOn w:val="a"/>
    <w:rsid w:val="00C120AE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C120AE"/>
    <w:pPr>
      <w:spacing w:after="16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591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432262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Borbet</cp:lastModifiedBy>
  <cp:revision>5</cp:revision>
  <cp:lastPrinted>2020-12-10T06:27:00Z</cp:lastPrinted>
  <dcterms:created xsi:type="dcterms:W3CDTF">2020-12-10T06:26:00Z</dcterms:created>
  <dcterms:modified xsi:type="dcterms:W3CDTF">2020-12-11T11:05:00Z</dcterms:modified>
</cp:coreProperties>
</file>