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EA" w:rsidRPr="00A50CF9" w:rsidRDefault="004543EA" w:rsidP="004543EA">
      <w:pPr>
        <w:pStyle w:val="titleu"/>
        <w:spacing w:before="0" w:after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B97656">
        <w:rPr>
          <w:sz w:val="30"/>
          <w:szCs w:val="30"/>
        </w:rPr>
        <w:t>ПЕРЕЧЕНЬ</w:t>
      </w:r>
      <w:r w:rsidRPr="00B97656">
        <w:rPr>
          <w:sz w:val="30"/>
          <w:szCs w:val="30"/>
        </w:rPr>
        <w:br/>
      </w:r>
      <w:r w:rsidRPr="00A50CF9">
        <w:rPr>
          <w:b w:val="0"/>
          <w:sz w:val="28"/>
          <w:szCs w:val="28"/>
        </w:rPr>
        <w:t xml:space="preserve">административных процедур, осуществляемых </w:t>
      </w:r>
      <w:proofErr w:type="spellStart"/>
      <w:r>
        <w:rPr>
          <w:b w:val="0"/>
          <w:sz w:val="28"/>
          <w:szCs w:val="28"/>
        </w:rPr>
        <w:t>Верховским</w:t>
      </w:r>
      <w:proofErr w:type="spellEnd"/>
      <w:r w:rsidRPr="00A50CF9">
        <w:rPr>
          <w:b w:val="0"/>
          <w:sz w:val="28"/>
          <w:szCs w:val="28"/>
        </w:rPr>
        <w:t xml:space="preserve"> сельским исполнительным комитетом</w:t>
      </w:r>
    </w:p>
    <w:p w:rsidR="004543EA" w:rsidRPr="00A50CF9" w:rsidRDefault="004543EA" w:rsidP="004543EA">
      <w:pPr>
        <w:pStyle w:val="newncpi0"/>
        <w:jc w:val="center"/>
        <w:rPr>
          <w:sz w:val="28"/>
          <w:szCs w:val="28"/>
        </w:rPr>
      </w:pPr>
      <w:r w:rsidRPr="00A50CF9">
        <w:rPr>
          <w:sz w:val="28"/>
          <w:szCs w:val="28"/>
        </w:rPr>
        <w:t>в отношении юридических лиц и индивидуальных предпринимателей в соответствии с П</w:t>
      </w:r>
      <w:r w:rsidRPr="00A50CF9">
        <w:rPr>
          <w:rStyle w:val="name"/>
          <w:caps w:val="0"/>
          <w:sz w:val="28"/>
          <w:szCs w:val="28"/>
        </w:rPr>
        <w:t>остановление </w:t>
      </w:r>
      <w:r w:rsidRPr="00A50CF9">
        <w:rPr>
          <w:rStyle w:val="promulgator"/>
          <w:caps w:val="0"/>
          <w:sz w:val="28"/>
          <w:szCs w:val="28"/>
        </w:rPr>
        <w:t xml:space="preserve">Совета Министров Республики Беларусь от </w:t>
      </w:r>
      <w:r w:rsidRPr="00A50CF9">
        <w:rPr>
          <w:rStyle w:val="datepr"/>
          <w:sz w:val="28"/>
          <w:szCs w:val="28"/>
        </w:rPr>
        <w:t>17 февраля 2012 г.</w:t>
      </w:r>
      <w:r w:rsidRPr="00A50CF9">
        <w:rPr>
          <w:rStyle w:val="number"/>
          <w:sz w:val="28"/>
          <w:szCs w:val="28"/>
        </w:rPr>
        <w:t xml:space="preserve"> № 156 «</w:t>
      </w:r>
      <w:r w:rsidRPr="00A50CF9">
        <w:rPr>
          <w:sz w:val="28"/>
          <w:szCs w:val="28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</w:t>
      </w:r>
    </w:p>
    <w:p w:rsidR="004543EA" w:rsidRDefault="004543EA" w:rsidP="004543EA">
      <w:pPr>
        <w:pStyle w:val="titleu"/>
        <w:spacing w:before="0" w:after="0"/>
        <w:jc w:val="center"/>
        <w:rPr>
          <w:sz w:val="30"/>
          <w:szCs w:val="30"/>
        </w:rPr>
      </w:pPr>
    </w:p>
    <w:p w:rsidR="004543EA" w:rsidRPr="00B97656" w:rsidRDefault="004543EA" w:rsidP="004543EA">
      <w:pPr>
        <w:pStyle w:val="titleu"/>
        <w:spacing w:before="0" w:after="0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578"/>
        <w:gridCol w:w="3839"/>
        <w:gridCol w:w="13"/>
        <w:gridCol w:w="2252"/>
        <w:gridCol w:w="10"/>
        <w:gridCol w:w="2242"/>
        <w:gridCol w:w="19"/>
        <w:gridCol w:w="2261"/>
      </w:tblGrid>
      <w:tr w:rsidR="004543EA" w:rsidRPr="00A50CF9" w:rsidTr="005D5094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 xml:space="preserve">Ответственное должностное лицо за прием документов </w:t>
            </w:r>
          </w:p>
        </w:tc>
        <w:tc>
          <w:tcPr>
            <w:tcW w:w="1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7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7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 w:rsidR="004543EA" w:rsidRPr="00A50CF9" w:rsidTr="003D474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A50CF9" w:rsidRDefault="004543EA" w:rsidP="003D4745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t>ГЛАВА 8</w:t>
            </w:r>
          </w:p>
          <w:p w:rsidR="004543EA" w:rsidRPr="00A50CF9" w:rsidRDefault="004543EA" w:rsidP="003D4745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t>ЖИЛИЩНЫЕ ПРАВООТНОШЕНИЯ</w:t>
            </w:r>
            <w:r w:rsidRPr="00A50CF9">
              <w:rPr>
                <w:sz w:val="28"/>
                <w:szCs w:val="28"/>
              </w:rPr>
              <w:t xml:space="preserve"> </w:t>
            </w:r>
          </w:p>
        </w:tc>
      </w:tr>
      <w:tr w:rsidR="005D5094" w:rsidRPr="00A50CF9" w:rsidTr="005D5094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Pr="00A50CF9" w:rsidRDefault="005D5094" w:rsidP="007A2344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t>8.1</w:t>
            </w:r>
            <w:r w:rsidRPr="00A50CF9">
              <w:rPr>
                <w:b/>
                <w:sz w:val="28"/>
                <w:szCs w:val="28"/>
                <w:vertAlign w:val="superscript"/>
              </w:rPr>
              <w:t>1</w:t>
            </w:r>
            <w:r w:rsidRPr="00A50CF9">
              <w:rPr>
                <w:b/>
                <w:sz w:val="28"/>
                <w:szCs w:val="28"/>
              </w:rPr>
              <w:t xml:space="preserve">. </w:t>
            </w:r>
            <w:r w:rsidRPr="00A50CF9">
              <w:rPr>
                <w:sz w:val="28"/>
                <w:szCs w:val="28"/>
              </w:rPr>
              <w:t>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809" w:type="pct"/>
          </w:tcPr>
          <w:p w:rsidR="005D5094" w:rsidRDefault="005D5094" w:rsidP="005D50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  </w:t>
            </w:r>
          </w:p>
          <w:p w:rsidR="005D5094" w:rsidRDefault="005D5094" w:rsidP="005D50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Курмель</w:t>
            </w:r>
            <w:proofErr w:type="spellEnd"/>
            <w:r>
              <w:rPr>
                <w:sz w:val="26"/>
                <w:szCs w:val="26"/>
              </w:rPr>
              <w:t xml:space="preserve"> Ирина Васильевна,</w:t>
            </w:r>
          </w:p>
          <w:p w:rsidR="005D5094" w:rsidRDefault="005D5094" w:rsidP="005D50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 25 73</w:t>
            </w:r>
          </w:p>
          <w:p w:rsidR="005D5094" w:rsidRDefault="005D5094" w:rsidP="005D509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D5094" w:rsidRDefault="005D5094" w:rsidP="005D50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время ее </w:t>
            </w:r>
          </w:p>
          <w:p w:rsidR="005D5094" w:rsidRDefault="005D5094" w:rsidP="005D5094">
            <w:pPr>
              <w:shd w:val="clear" w:color="auto" w:fill="FFFFFF"/>
              <w:ind w:hanging="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отсутствия</w:t>
            </w:r>
            <w:proofErr w:type="gramEnd"/>
            <w:r>
              <w:rPr>
                <w:sz w:val="26"/>
                <w:szCs w:val="26"/>
              </w:rPr>
              <w:t xml:space="preserve"> –председатель  </w:t>
            </w:r>
          </w:p>
          <w:p w:rsidR="005D5094" w:rsidRDefault="005D5094" w:rsidP="005D50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Сляская</w:t>
            </w:r>
            <w:proofErr w:type="spellEnd"/>
            <w:r>
              <w:rPr>
                <w:sz w:val="26"/>
                <w:szCs w:val="26"/>
              </w:rPr>
              <w:t xml:space="preserve"> Зинаида Ивановна, </w:t>
            </w:r>
          </w:p>
          <w:p w:rsidR="005D5094" w:rsidRDefault="005D5094" w:rsidP="005D5094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 25 60</w:t>
            </w:r>
          </w:p>
          <w:p w:rsidR="005D5094" w:rsidRPr="00A50CF9" w:rsidRDefault="005D5094" w:rsidP="007A2344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04" w:type="pct"/>
          </w:tcPr>
          <w:p w:rsidR="005D5094" w:rsidRPr="00A50CF9" w:rsidRDefault="005D5094" w:rsidP="007A2344">
            <w:pPr>
              <w:pStyle w:val="table10"/>
              <w:spacing w:before="120"/>
              <w:rPr>
                <w:sz w:val="28"/>
                <w:szCs w:val="28"/>
              </w:rPr>
            </w:pPr>
            <w:proofErr w:type="gramStart"/>
            <w:r w:rsidRPr="00A50CF9">
              <w:rPr>
                <w:sz w:val="28"/>
                <w:szCs w:val="28"/>
              </w:rPr>
              <w:t>заявление</w:t>
            </w:r>
            <w:proofErr w:type="gramEnd"/>
            <w:r w:rsidRPr="00A50CF9">
              <w:rPr>
                <w:sz w:val="28"/>
                <w:szCs w:val="28"/>
              </w:rPr>
              <w:t xml:space="preserve">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5D5094" w:rsidRPr="00A50CF9" w:rsidRDefault="005D5094" w:rsidP="007A2344">
            <w:pPr>
              <w:pStyle w:val="table10"/>
              <w:spacing w:before="120"/>
              <w:rPr>
                <w:sz w:val="28"/>
                <w:szCs w:val="28"/>
              </w:rPr>
            </w:pPr>
            <w:proofErr w:type="gramStart"/>
            <w:r w:rsidRPr="00A50CF9">
              <w:rPr>
                <w:sz w:val="28"/>
                <w:szCs w:val="28"/>
              </w:rPr>
              <w:t>документ</w:t>
            </w:r>
            <w:proofErr w:type="gramEnd"/>
            <w:r w:rsidRPr="00A50CF9">
              <w:rPr>
                <w:sz w:val="28"/>
                <w:szCs w:val="28"/>
              </w:rPr>
              <w:t xml:space="preserve">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5D5094" w:rsidRPr="00A50CF9" w:rsidRDefault="005D5094" w:rsidP="007A234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A50CF9">
              <w:rPr>
                <w:sz w:val="28"/>
                <w:szCs w:val="28"/>
              </w:rPr>
              <w:lastRenderedPageBreak/>
              <w:t>технический</w:t>
            </w:r>
            <w:proofErr w:type="gramEnd"/>
            <w:r w:rsidRPr="00A50CF9">
              <w:rPr>
                <w:sz w:val="28"/>
                <w:szCs w:val="28"/>
              </w:rPr>
              <w:t xml:space="preserve"> паспорт на жилое помещение государственного жилищного фонда</w:t>
            </w:r>
          </w:p>
        </w:tc>
        <w:tc>
          <w:tcPr>
            <w:tcW w:w="710" w:type="pct"/>
            <w:gridSpan w:val="2"/>
          </w:tcPr>
          <w:p w:rsidR="005D5094" w:rsidRPr="005D5094" w:rsidRDefault="005D5094" w:rsidP="003D4745">
            <w:pPr>
              <w:pStyle w:val="table10"/>
              <w:jc w:val="center"/>
              <w:rPr>
                <w:sz w:val="28"/>
                <w:szCs w:val="28"/>
              </w:rPr>
            </w:pPr>
            <w:r w:rsidRPr="005D5094">
              <w:rPr>
                <w:sz w:val="28"/>
                <w:szCs w:val="28"/>
              </w:rPr>
              <w:lastRenderedPageBreak/>
              <w:t>1 месяц</w:t>
            </w:r>
          </w:p>
        </w:tc>
        <w:tc>
          <w:tcPr>
            <w:tcW w:w="706" w:type="pct"/>
            <w:gridSpan w:val="2"/>
          </w:tcPr>
          <w:p w:rsidR="005D5094" w:rsidRPr="005D5094" w:rsidRDefault="005D5094" w:rsidP="003D4745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5D5094">
              <w:rPr>
                <w:sz w:val="28"/>
                <w:szCs w:val="28"/>
              </w:rPr>
              <w:t>бессрочно</w:t>
            </w:r>
            <w:proofErr w:type="gramEnd"/>
          </w:p>
        </w:tc>
        <w:tc>
          <w:tcPr>
            <w:tcW w:w="715" w:type="pct"/>
            <w:gridSpan w:val="2"/>
          </w:tcPr>
          <w:p w:rsidR="005D5094" w:rsidRPr="005D5094" w:rsidRDefault="005D5094" w:rsidP="003D4745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5D5094">
              <w:rPr>
                <w:sz w:val="28"/>
                <w:szCs w:val="28"/>
              </w:rPr>
              <w:t>бесплатно</w:t>
            </w:r>
            <w:proofErr w:type="gramEnd"/>
          </w:p>
        </w:tc>
      </w:tr>
      <w:tr w:rsidR="005D5094" w:rsidRPr="00A50CF9" w:rsidTr="005D5094">
        <w:trPr>
          <w:trHeight w:val="240"/>
        </w:trPr>
        <w:tc>
          <w:tcPr>
            <w:tcW w:w="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Pr="00A50CF9" w:rsidRDefault="005D5094" w:rsidP="003D4745">
            <w:pPr>
              <w:pStyle w:val="table10"/>
              <w:spacing w:before="120"/>
              <w:rPr>
                <w:b/>
                <w:sz w:val="28"/>
                <w:szCs w:val="28"/>
              </w:rPr>
            </w:pPr>
            <w:r w:rsidRPr="00A50CF9">
              <w:rPr>
                <w:b/>
                <w:sz w:val="28"/>
                <w:szCs w:val="28"/>
              </w:rPr>
              <w:lastRenderedPageBreak/>
              <w:t xml:space="preserve">8.2. </w:t>
            </w:r>
            <w:r w:rsidRPr="00A50CF9">
              <w:rPr>
                <w:sz w:val="28"/>
                <w:szCs w:val="28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Default="005D5094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  </w:t>
            </w:r>
          </w:p>
          <w:p w:rsidR="005D5094" w:rsidRDefault="005D5094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Курмель</w:t>
            </w:r>
            <w:proofErr w:type="spellEnd"/>
            <w:r>
              <w:rPr>
                <w:sz w:val="26"/>
                <w:szCs w:val="26"/>
              </w:rPr>
              <w:t xml:space="preserve"> Ирина Васильевна,</w:t>
            </w:r>
          </w:p>
          <w:p w:rsidR="005D5094" w:rsidRDefault="005D5094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 25 73</w:t>
            </w:r>
          </w:p>
          <w:p w:rsidR="005D5094" w:rsidRDefault="005D5094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D5094" w:rsidRDefault="005D5094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время ее </w:t>
            </w:r>
          </w:p>
          <w:p w:rsidR="005D5094" w:rsidRDefault="005D5094" w:rsidP="003D4745">
            <w:pPr>
              <w:shd w:val="clear" w:color="auto" w:fill="FFFFFF"/>
              <w:ind w:hanging="5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отсутствия</w:t>
            </w:r>
            <w:proofErr w:type="gramEnd"/>
            <w:r>
              <w:rPr>
                <w:sz w:val="26"/>
                <w:szCs w:val="26"/>
              </w:rPr>
              <w:t xml:space="preserve"> –председатель  </w:t>
            </w:r>
          </w:p>
          <w:p w:rsidR="005D5094" w:rsidRDefault="005D5094" w:rsidP="003D47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Сляская</w:t>
            </w:r>
            <w:proofErr w:type="spellEnd"/>
            <w:r>
              <w:rPr>
                <w:sz w:val="26"/>
                <w:szCs w:val="26"/>
              </w:rPr>
              <w:t xml:space="preserve"> Зинаида Ивановна, </w:t>
            </w:r>
          </w:p>
          <w:p w:rsidR="005D5094" w:rsidRDefault="005D5094" w:rsidP="003D4745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6 25 60</w:t>
            </w:r>
          </w:p>
          <w:p w:rsidR="005D5094" w:rsidRPr="00A50CF9" w:rsidRDefault="005D5094" w:rsidP="003D4745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12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Pr="00A50CF9" w:rsidRDefault="005D5094" w:rsidP="003D474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t>заявление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lastRenderedPageBreak/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</w:t>
            </w:r>
            <w:r w:rsidRPr="00A50CF9">
              <w:rPr>
                <w:sz w:val="28"/>
                <w:szCs w:val="28"/>
              </w:rPr>
              <w:lastRenderedPageBreak/>
              <w:t>государственном регистре недвижимого имущества, прав на него и сделок с ним</w:t>
            </w:r>
            <w:r w:rsidRPr="00A50CF9">
              <w:rPr>
                <w:sz w:val="28"/>
                <w:szCs w:val="28"/>
              </w:rPr>
              <w:br/>
            </w:r>
            <w:r w:rsidRPr="00A50CF9">
              <w:rPr>
                <w:sz w:val="28"/>
                <w:szCs w:val="28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7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Pr="00A50CF9" w:rsidRDefault="005D5094" w:rsidP="003D4745">
            <w:pPr>
              <w:pStyle w:val="table10"/>
              <w:spacing w:before="120"/>
              <w:rPr>
                <w:sz w:val="28"/>
                <w:szCs w:val="28"/>
              </w:rPr>
            </w:pPr>
            <w:r w:rsidRPr="00A50CF9">
              <w:rPr>
                <w:sz w:val="28"/>
                <w:szCs w:val="28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7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Pr="00A50CF9" w:rsidRDefault="005D5094" w:rsidP="003D4745">
            <w:pPr>
              <w:pStyle w:val="table10"/>
              <w:spacing w:before="120"/>
              <w:rPr>
                <w:sz w:val="28"/>
                <w:szCs w:val="28"/>
              </w:rPr>
            </w:pPr>
            <w:proofErr w:type="gramStart"/>
            <w:r w:rsidRPr="00A50CF9">
              <w:rPr>
                <w:sz w:val="28"/>
                <w:szCs w:val="28"/>
              </w:rPr>
              <w:t>бессрочно</w:t>
            </w:r>
            <w:proofErr w:type="gramEnd"/>
          </w:p>
        </w:tc>
        <w:tc>
          <w:tcPr>
            <w:tcW w:w="7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5094" w:rsidRPr="00A50CF9" w:rsidRDefault="005D5094" w:rsidP="003D4745">
            <w:pPr>
              <w:pStyle w:val="table10"/>
              <w:spacing w:before="120"/>
              <w:rPr>
                <w:sz w:val="28"/>
                <w:szCs w:val="28"/>
              </w:rPr>
            </w:pPr>
            <w:proofErr w:type="gramStart"/>
            <w:r w:rsidRPr="00A50CF9">
              <w:rPr>
                <w:sz w:val="28"/>
                <w:szCs w:val="28"/>
              </w:rPr>
              <w:t>бесплатно</w:t>
            </w:r>
            <w:proofErr w:type="gramEnd"/>
          </w:p>
        </w:tc>
      </w:tr>
    </w:tbl>
    <w:p w:rsidR="004543EA" w:rsidRDefault="004543EA" w:rsidP="004543EA">
      <w:pPr>
        <w:outlineLvl w:val="0"/>
        <w:rPr>
          <w:b/>
          <w:sz w:val="28"/>
          <w:szCs w:val="28"/>
        </w:rPr>
      </w:pPr>
    </w:p>
    <w:tbl>
      <w:tblPr>
        <w:tblW w:w="4899" w:type="pct"/>
        <w:tblInd w:w="-12" w:type="dxa"/>
        <w:tblLook w:val="04A0" w:firstRow="1" w:lastRow="0" w:firstColumn="1" w:lastColumn="0" w:noHBand="0" w:noVBand="1"/>
      </w:tblPr>
      <w:tblGrid>
        <w:gridCol w:w="5673"/>
        <w:gridCol w:w="3390"/>
        <w:gridCol w:w="3161"/>
        <w:gridCol w:w="3396"/>
      </w:tblGrid>
      <w:tr w:rsidR="004543EA" w:rsidRPr="00D6245C" w:rsidTr="003D4745">
        <w:trPr>
          <w:trHeight w:val="240"/>
        </w:trPr>
        <w:tc>
          <w:tcPr>
            <w:tcW w:w="1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3EA" w:rsidRPr="00D6245C" w:rsidRDefault="004543EA" w:rsidP="003D4745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</w:tr>
    </w:tbl>
    <w:p w:rsidR="004543EA" w:rsidRDefault="004543EA" w:rsidP="004543EA"/>
    <w:p w:rsidR="004543EA" w:rsidRDefault="004543EA" w:rsidP="004543EA"/>
    <w:p w:rsidR="00A50155" w:rsidRDefault="00A50155"/>
    <w:sectPr w:rsidR="00A50155" w:rsidSect="008C2A6C">
      <w:headerReference w:type="even" r:id="rId6"/>
      <w:headerReference w:type="default" r:id="rId7"/>
      <w:pgSz w:w="16838" w:h="11906" w:orient="landscape"/>
      <w:pgMar w:top="454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A3" w:rsidRDefault="00E37EA3" w:rsidP="00492F5B">
      <w:r>
        <w:separator/>
      </w:r>
    </w:p>
  </w:endnote>
  <w:endnote w:type="continuationSeparator" w:id="0">
    <w:p w:rsidR="00E37EA3" w:rsidRDefault="00E37EA3" w:rsidP="004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A3" w:rsidRDefault="00E37EA3" w:rsidP="00492F5B">
      <w:r>
        <w:separator/>
      </w:r>
    </w:p>
  </w:footnote>
  <w:footnote w:type="continuationSeparator" w:id="0">
    <w:p w:rsidR="00E37EA3" w:rsidRDefault="00E37EA3" w:rsidP="004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6C" w:rsidRDefault="00492F5B" w:rsidP="008C2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3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A6C" w:rsidRDefault="00E37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6C" w:rsidRDefault="00492F5B" w:rsidP="008C2A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3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4BE">
      <w:rPr>
        <w:rStyle w:val="a5"/>
        <w:noProof/>
      </w:rPr>
      <w:t>4</w:t>
    </w:r>
    <w:r>
      <w:rPr>
        <w:rStyle w:val="a5"/>
      </w:rPr>
      <w:fldChar w:fldCharType="end"/>
    </w:r>
  </w:p>
  <w:p w:rsidR="008C2A6C" w:rsidRDefault="00E37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EA"/>
    <w:rsid w:val="002F34BE"/>
    <w:rsid w:val="004543EA"/>
    <w:rsid w:val="00492F5B"/>
    <w:rsid w:val="005D5094"/>
    <w:rsid w:val="007921C6"/>
    <w:rsid w:val="007D7E32"/>
    <w:rsid w:val="00A50155"/>
    <w:rsid w:val="00E37EA3"/>
    <w:rsid w:val="00E946E3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5903-170C-43C7-907B-C0F26C72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543EA"/>
    <w:rPr>
      <w:sz w:val="20"/>
      <w:szCs w:val="20"/>
    </w:rPr>
  </w:style>
  <w:style w:type="character" w:customStyle="1" w:styleId="name">
    <w:name w:val="name"/>
    <w:basedOn w:val="a0"/>
    <w:rsid w:val="004543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543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543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543EA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4543EA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454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4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3EA"/>
  </w:style>
  <w:style w:type="paragraph" w:customStyle="1" w:styleId="newncpi0">
    <w:name w:val="newncpi0"/>
    <w:basedOn w:val="a"/>
    <w:rsid w:val="004543E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2021-04-05T12:05:00Z</cp:lastPrinted>
  <dcterms:created xsi:type="dcterms:W3CDTF">2021-11-23T13:20:00Z</dcterms:created>
  <dcterms:modified xsi:type="dcterms:W3CDTF">2021-11-23T13:20:00Z</dcterms:modified>
</cp:coreProperties>
</file>