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89" w:rsidRDefault="00377289" w:rsidP="00377289">
      <w:pPr>
        <w:rPr>
          <w:rFonts w:ascii="Arial Narrow" w:hAnsi="Arial Narrow" w:cs="Times New Roman"/>
          <w:b/>
          <w:sz w:val="32"/>
          <w:szCs w:val="32"/>
        </w:rPr>
      </w:pPr>
      <w:r w:rsidRPr="00DC6420">
        <w:rPr>
          <w:rFonts w:ascii="Arial Narrow" w:hAnsi="Arial Narrow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-4445</wp:posOffset>
            </wp:positionV>
            <wp:extent cx="2418080" cy="1663700"/>
            <wp:effectExtent l="0" t="0" r="1270" b="0"/>
            <wp:wrapSquare wrapText="bothSides"/>
            <wp:docPr id="3" name="Рисунок 3" descr="https://clinic3.by/wp-content/uploads/2021/04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inic3.by/wp-content/uploads/2021/04/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289" w:rsidRPr="005C7B03" w:rsidRDefault="00377289" w:rsidP="00377289">
      <w:pPr>
        <w:jc w:val="center"/>
        <w:rPr>
          <w:rFonts w:ascii="Arial Narrow" w:hAnsi="Arial Narrow" w:cs="Times New Roman"/>
          <w:b/>
          <w:color w:val="C00000"/>
          <w:sz w:val="32"/>
          <w:szCs w:val="32"/>
        </w:rPr>
      </w:pPr>
      <w:r w:rsidRPr="005C7B03">
        <w:rPr>
          <w:rFonts w:ascii="Arial Narrow" w:hAnsi="Arial Narrow" w:cs="Times New Roman"/>
          <w:b/>
          <w:color w:val="C00000"/>
          <w:sz w:val="32"/>
          <w:szCs w:val="32"/>
        </w:rPr>
        <w:t>ПОРТАЛ РЕЙТИНГОВОЙ ОЦЕНКИ</w:t>
      </w:r>
    </w:p>
    <w:p w:rsidR="00377289" w:rsidRDefault="00377289" w:rsidP="00377289">
      <w:pPr>
        <w:jc w:val="center"/>
        <w:rPr>
          <w:color w:val="222A35" w:themeColor="text2" w:themeShade="80"/>
        </w:rPr>
      </w:pPr>
      <w:r w:rsidRPr="00DC6420">
        <w:rPr>
          <w:color w:val="222A35" w:themeColor="text2" w:themeShade="80"/>
        </w:rPr>
        <w:t>ПРОСТОЙ СПОСОБ ПОДЕЛИТЬСЯ МНЕНИЕМ О КАЧЕСТВЕ ОКАЗАНИЯ УСЛУГ ГОСУДАРСТВЕННЫМИ ОРГАНИЗАЦИЯМИ</w:t>
      </w:r>
    </w:p>
    <w:p w:rsidR="00377289" w:rsidRDefault="00377289" w:rsidP="00377289">
      <w:pPr>
        <w:rPr>
          <w:color w:val="222A35" w:themeColor="text2" w:themeShade="80"/>
        </w:rPr>
      </w:pPr>
    </w:p>
    <w:p w:rsidR="00377289" w:rsidRDefault="00377289" w:rsidP="00377289">
      <w:pPr>
        <w:rPr>
          <w:color w:val="222A35" w:themeColor="text2" w:themeShade="80"/>
        </w:rPr>
      </w:pPr>
    </w:p>
    <w:p w:rsidR="00377289" w:rsidRDefault="00377289" w:rsidP="00377289">
      <w:pPr>
        <w:ind w:firstLine="708"/>
        <w:rPr>
          <w:color w:val="222A35" w:themeColor="text2" w:themeShade="80"/>
        </w:rPr>
      </w:pPr>
      <w:r w:rsidRPr="005C7B03">
        <w:rPr>
          <w:b/>
          <w:color w:val="C00000"/>
          <w:sz w:val="36"/>
          <w:szCs w:val="36"/>
        </w:rPr>
        <w:t>ЗАРЕГИСТРИРУЙТЕСЬ</w:t>
      </w:r>
      <w:r>
        <w:rPr>
          <w:color w:val="222A35" w:themeColor="text2" w:themeShade="80"/>
        </w:rPr>
        <w:t xml:space="preserve"> НА ПОРТАЛЕ</w:t>
      </w:r>
    </w:p>
    <w:p w:rsidR="00377289" w:rsidRDefault="00377289" w:rsidP="00377289">
      <w:pPr>
        <w:rPr>
          <w:color w:val="222A35" w:themeColor="text2" w:themeShade="80"/>
        </w:rPr>
      </w:pPr>
      <w:r>
        <w:rPr>
          <w:color w:val="222A35" w:themeColor="text2" w:themeShade="80"/>
        </w:rPr>
        <w:t>НАЙДИТЕ ИНТЕРЕСУЮЩУЮ ВАС ОРГАНИЗАЦИЮ ИЗ КАТАЛОГА, ОЦЕНИТЕ КАЧЕСТВО ЕЁ РАБОТЫ</w:t>
      </w:r>
    </w:p>
    <w:p w:rsidR="00377289" w:rsidRDefault="00377289" w:rsidP="00377289">
      <w:pPr>
        <w:jc w:val="center"/>
        <w:rPr>
          <w:color w:val="222A35" w:themeColor="text2" w:themeShade="80"/>
        </w:rPr>
      </w:pPr>
      <w:r>
        <w:rPr>
          <w:noProof/>
          <w:color w:val="222A35" w:themeColor="text2" w:themeShade="80"/>
          <w:lang w:eastAsia="ru-RU"/>
        </w:rPr>
        <w:drawing>
          <wp:inline distT="0" distB="0" distL="0" distR="0">
            <wp:extent cx="4933398" cy="884477"/>
            <wp:effectExtent l="19050" t="0" r="55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422" cy="905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289" w:rsidRPr="00B03650" w:rsidRDefault="00377289" w:rsidP="00377289">
      <w:pPr>
        <w:pStyle w:val="a3"/>
        <w:numPr>
          <w:ilvl w:val="0"/>
          <w:numId w:val="1"/>
        </w:numPr>
        <w:rPr>
          <w:b/>
          <w:color w:val="00B050"/>
          <w:sz w:val="52"/>
          <w:szCs w:val="52"/>
        </w:rPr>
      </w:pPr>
      <w:r w:rsidRPr="005859D4">
        <w:rPr>
          <w:b/>
          <w:color w:val="00B050"/>
          <w:sz w:val="44"/>
          <w:szCs w:val="44"/>
        </w:rPr>
        <w:t>ПРОСТОТА</w:t>
      </w:r>
      <w:r w:rsidR="004A1A72">
        <w:rPr>
          <w:b/>
          <w:color w:val="00B050"/>
          <w:sz w:val="44"/>
          <w:szCs w:val="44"/>
        </w:rPr>
        <w:t xml:space="preserve"> </w:t>
      </w:r>
      <w:r w:rsidRPr="00B03650">
        <w:rPr>
          <w:b/>
          <w:color w:val="222A35" w:themeColor="text2" w:themeShade="80"/>
        </w:rPr>
        <w:t>И ПОНЯТНОСТЬ ПРОЦЕССА ПОЛУЧЕНИЯ УСЛУГИ</w:t>
      </w:r>
      <w:r w:rsidR="004A1A72">
        <w:rPr>
          <w:b/>
          <w:color w:val="222A35" w:themeColor="text2" w:themeShade="80"/>
        </w:rPr>
        <w:t xml:space="preserve">                          </w:t>
      </w:r>
      <w:r>
        <w:rPr>
          <w:b/>
          <w:noProof/>
          <w:color w:val="222A35" w:themeColor="text2" w:themeShade="80"/>
          <w:lang w:eastAsia="ru-RU"/>
        </w:rPr>
        <w:drawing>
          <wp:inline distT="0" distB="0" distL="0" distR="0">
            <wp:extent cx="415885" cy="38798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5" cy="428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289" w:rsidRPr="00B03650" w:rsidRDefault="00377289" w:rsidP="00377289">
      <w:pPr>
        <w:pStyle w:val="a3"/>
        <w:numPr>
          <w:ilvl w:val="0"/>
          <w:numId w:val="1"/>
        </w:numPr>
        <w:rPr>
          <w:b/>
          <w:color w:val="00B050"/>
          <w:sz w:val="52"/>
          <w:szCs w:val="52"/>
        </w:rPr>
      </w:pPr>
      <w:r w:rsidRPr="005859D4">
        <w:rPr>
          <w:b/>
          <w:color w:val="00B050"/>
          <w:sz w:val="44"/>
          <w:szCs w:val="44"/>
        </w:rPr>
        <w:t>ДОСТУПНОСТЬ</w:t>
      </w:r>
      <w:r w:rsidR="004A1A72">
        <w:rPr>
          <w:b/>
          <w:color w:val="00B050"/>
          <w:sz w:val="44"/>
          <w:szCs w:val="44"/>
        </w:rPr>
        <w:t xml:space="preserve"> </w:t>
      </w:r>
      <w:r w:rsidRPr="00B03650">
        <w:rPr>
          <w:b/>
          <w:color w:val="222A35" w:themeColor="text2" w:themeShade="80"/>
        </w:rPr>
        <w:t>ИНФОРМАЦИИ О ПОРЯДКЕ ПОЛУЧЕНИЯ УСЛУГИ</w:t>
      </w:r>
      <w:r w:rsidR="004A1A72">
        <w:rPr>
          <w:b/>
          <w:color w:val="222A35" w:themeColor="text2" w:themeShade="80"/>
        </w:rPr>
        <w:t xml:space="preserve">        </w:t>
      </w:r>
      <w:r>
        <w:rPr>
          <w:b/>
          <w:noProof/>
          <w:color w:val="222A35" w:themeColor="text2" w:themeShade="80"/>
          <w:lang w:eastAsia="ru-RU"/>
        </w:rPr>
        <w:drawing>
          <wp:inline distT="0" distB="0" distL="0" distR="0">
            <wp:extent cx="445412" cy="4076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90" cy="446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289" w:rsidRPr="00B03650" w:rsidRDefault="00377289" w:rsidP="00377289">
      <w:pPr>
        <w:pStyle w:val="a3"/>
        <w:numPr>
          <w:ilvl w:val="0"/>
          <w:numId w:val="1"/>
        </w:numPr>
        <w:rPr>
          <w:b/>
          <w:color w:val="00B050"/>
          <w:sz w:val="52"/>
          <w:szCs w:val="52"/>
        </w:rPr>
      </w:pPr>
      <w:r w:rsidRPr="005859D4">
        <w:rPr>
          <w:b/>
          <w:color w:val="00B050"/>
          <w:sz w:val="44"/>
          <w:szCs w:val="44"/>
        </w:rPr>
        <w:t>СОБЛЮДЕНИЕ</w:t>
      </w:r>
      <w:r w:rsidRPr="00B03650">
        <w:rPr>
          <w:b/>
          <w:color w:val="222A35" w:themeColor="text2" w:themeShade="80"/>
        </w:rPr>
        <w:t xml:space="preserve"> УСТАНОВЛЕННОГО СРОКА ПРЕДОСТАВЛЕНИЯ УСЛУГИ</w:t>
      </w:r>
      <w:r w:rsidR="004A1A72">
        <w:rPr>
          <w:b/>
          <w:color w:val="222A35" w:themeColor="text2" w:themeShade="80"/>
        </w:rPr>
        <w:t xml:space="preserve"> </w:t>
      </w:r>
      <w:r>
        <w:rPr>
          <w:b/>
          <w:noProof/>
          <w:color w:val="222A35" w:themeColor="text2" w:themeShade="80"/>
          <w:lang w:eastAsia="ru-RU"/>
        </w:rPr>
        <w:drawing>
          <wp:inline distT="0" distB="0" distL="0" distR="0">
            <wp:extent cx="445412" cy="4076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90" cy="446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289" w:rsidRPr="00381F05" w:rsidRDefault="00377289" w:rsidP="00377289">
      <w:pPr>
        <w:pStyle w:val="a3"/>
        <w:numPr>
          <w:ilvl w:val="0"/>
          <w:numId w:val="1"/>
        </w:numPr>
        <w:rPr>
          <w:b/>
          <w:color w:val="00B050"/>
          <w:sz w:val="52"/>
          <w:szCs w:val="52"/>
        </w:rPr>
      </w:pPr>
      <w:r w:rsidRPr="005859D4">
        <w:rPr>
          <w:b/>
          <w:color w:val="00B050"/>
          <w:sz w:val="44"/>
          <w:szCs w:val="44"/>
        </w:rPr>
        <w:t>ВЕЖЛИВОСТЬ</w:t>
      </w:r>
      <w:r w:rsidR="004A1A72">
        <w:rPr>
          <w:b/>
          <w:color w:val="00B050"/>
          <w:sz w:val="44"/>
          <w:szCs w:val="44"/>
        </w:rPr>
        <w:t xml:space="preserve"> </w:t>
      </w:r>
      <w:r w:rsidRPr="00381F05">
        <w:rPr>
          <w:b/>
          <w:color w:val="222A35" w:themeColor="text2" w:themeShade="80"/>
        </w:rPr>
        <w:t>И ДОБРОЖЕЛАТЕЛЬНОСТЬ СОТРУДНИКОВ</w:t>
      </w:r>
      <w:r w:rsidR="004A1A72">
        <w:rPr>
          <w:b/>
          <w:color w:val="222A35" w:themeColor="text2" w:themeShade="80"/>
        </w:rPr>
        <w:t xml:space="preserve">                        </w:t>
      </w:r>
      <w:r>
        <w:rPr>
          <w:b/>
          <w:noProof/>
          <w:color w:val="222A35" w:themeColor="text2" w:themeShade="80"/>
          <w:lang w:eastAsia="ru-RU"/>
        </w:rPr>
        <w:drawing>
          <wp:inline distT="0" distB="0" distL="0" distR="0">
            <wp:extent cx="445412" cy="4076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90" cy="446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289" w:rsidRPr="00813C31" w:rsidRDefault="00377289" w:rsidP="00377289">
      <w:pPr>
        <w:jc w:val="center"/>
        <w:rPr>
          <w:b/>
          <w:color w:val="222A35" w:themeColor="text2" w:themeShade="80"/>
        </w:rPr>
      </w:pPr>
      <w:r>
        <w:rPr>
          <w:color w:val="222A35" w:themeColor="text2" w:themeShade="80"/>
        </w:rPr>
        <w:t xml:space="preserve">ДЛЯ ТОГО, ЧТОБЫ </w:t>
      </w:r>
      <w:r w:rsidRPr="005C7B03">
        <w:rPr>
          <w:b/>
          <w:color w:val="C00000"/>
          <w:sz w:val="32"/>
          <w:szCs w:val="32"/>
        </w:rPr>
        <w:t>ОЦЕНИТЬ КАЧЕСТВО АДМИНИСТРАТИВНЫХ ПРОЦЕДУР, ОСУЩЕСТВЛЁННЫХ  ГГиМ БЕШЕНКОВИЧСКОГО РОВД</w:t>
      </w:r>
      <w:r w:rsidRPr="004A1A72">
        <w:rPr>
          <w:color w:val="FF0000"/>
          <w:sz w:val="28"/>
          <w:szCs w:val="28"/>
        </w:rPr>
        <w:t>,</w:t>
      </w:r>
      <w:r>
        <w:rPr>
          <w:color w:val="222A35" w:themeColor="text2" w:themeShade="80"/>
        </w:rPr>
        <w:t xml:space="preserve"> </w:t>
      </w:r>
      <w:r w:rsidRPr="008508A1">
        <w:rPr>
          <w:color w:val="222A35" w:themeColor="text2" w:themeShade="80"/>
        </w:rPr>
        <w:t>В</w:t>
      </w:r>
      <w:r>
        <w:rPr>
          <w:color w:val="222A35" w:themeColor="text2" w:themeShade="80"/>
        </w:rPr>
        <w:t xml:space="preserve">Ы МОЖЕТЕ ПЕРЕЙТИ ПО ССЫЛКЕ, ИСПОЛЬЗУЯ ДАННЫЙ </w:t>
      </w:r>
      <w:r w:rsidRPr="005C7B03">
        <w:rPr>
          <w:b/>
          <w:color w:val="C00000"/>
        </w:rPr>
        <w:t>QR-код</w:t>
      </w:r>
      <w:r w:rsidRPr="00813C31">
        <w:rPr>
          <w:b/>
          <w:color w:val="222A35" w:themeColor="text2" w:themeShade="80"/>
        </w:rPr>
        <w:t>:</w:t>
      </w:r>
    </w:p>
    <w:p w:rsidR="00377289" w:rsidRDefault="00377289" w:rsidP="00377289">
      <w:pPr>
        <w:jc w:val="center"/>
        <w:rPr>
          <w:b/>
          <w:color w:val="222A35" w:themeColor="text2" w:themeShade="80"/>
        </w:rPr>
      </w:pPr>
      <w:r w:rsidRPr="00381F05">
        <w:rPr>
          <w:noProof/>
          <w:color w:val="222A35" w:themeColor="text2" w:themeShade="80"/>
          <w:lang w:eastAsia="ru-RU"/>
        </w:rPr>
        <w:drawing>
          <wp:inline distT="0" distB="0" distL="0" distR="0">
            <wp:extent cx="2375010" cy="2375010"/>
            <wp:effectExtent l="0" t="0" r="6350" b="6350"/>
            <wp:docPr id="17" name="Рисунок 17" descr="C:\Users\Home\Desktop\изображение_viber_2022-08-11_22-3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Desktop\изображение_viber_2022-08-11_22-34-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81" cy="243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7289" w:rsidRPr="005C7B03" w:rsidRDefault="00377289" w:rsidP="00377289">
      <w:pPr>
        <w:jc w:val="center"/>
        <w:rPr>
          <w:b/>
          <w:color w:val="222A35" w:themeColor="text2" w:themeShade="80"/>
        </w:rPr>
      </w:pPr>
      <w:r w:rsidRPr="005C7B03">
        <w:rPr>
          <w:b/>
          <w:color w:val="222A35" w:themeColor="text2" w:themeShade="80"/>
        </w:rPr>
        <w:t>КАЖДАЯ ВАША ОЦЕНКА ВАЖНА!</w:t>
      </w:r>
    </w:p>
    <w:sectPr w:rsidR="00377289" w:rsidRPr="005C7B03" w:rsidSect="005C7B03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CAA"/>
    <w:multiLevelType w:val="hybridMultilevel"/>
    <w:tmpl w:val="E1482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377289"/>
    <w:rsid w:val="00332C6E"/>
    <w:rsid w:val="00377289"/>
    <w:rsid w:val="004A1A72"/>
    <w:rsid w:val="005566D8"/>
    <w:rsid w:val="00951EB8"/>
    <w:rsid w:val="00A8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2022-08-12T04:58:00Z</cp:lastPrinted>
  <dcterms:created xsi:type="dcterms:W3CDTF">2022-08-11T20:50:00Z</dcterms:created>
  <dcterms:modified xsi:type="dcterms:W3CDTF">2022-08-18T06:36:00Z</dcterms:modified>
</cp:coreProperties>
</file>