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B15D8" w14:textId="77777777" w:rsidR="000C7DC2" w:rsidRDefault="007747BC" w:rsidP="007747BC">
      <w:pPr>
        <w:pStyle w:val="a00"/>
        <w:divId w:val="1192763518"/>
        <w:rPr>
          <w:b/>
          <w:sz w:val="30"/>
          <w:szCs w:val="30"/>
        </w:rPr>
      </w:pPr>
      <w:bookmarkStart w:id="0" w:name="_GoBack"/>
      <w:bookmarkEnd w:id="0"/>
      <w:r w:rsidRPr="007747BC">
        <w:rPr>
          <w:b/>
          <w:sz w:val="30"/>
          <w:szCs w:val="30"/>
        </w:rPr>
        <w:t xml:space="preserve">                   </w:t>
      </w:r>
      <w:r w:rsidR="000C7DC2">
        <w:rPr>
          <w:b/>
          <w:sz w:val="30"/>
          <w:szCs w:val="30"/>
        </w:rPr>
        <w:t>Установлен новый размер базовой величины.</w:t>
      </w:r>
    </w:p>
    <w:p w14:paraId="4DC1C287" w14:textId="77777777" w:rsidR="000C7DC2" w:rsidRDefault="007747BC" w:rsidP="000C7DC2">
      <w:pPr>
        <w:pStyle w:val="a00"/>
        <w:jc w:val="both"/>
        <w:divId w:val="1192763518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7747BC">
        <w:rPr>
          <w:sz w:val="30"/>
          <w:szCs w:val="30"/>
        </w:rPr>
        <w:t xml:space="preserve">Управление по труду, занятости и социальной защите Бешенковичского </w:t>
      </w:r>
      <w:proofErr w:type="gramStart"/>
      <w:r w:rsidRPr="007747BC">
        <w:rPr>
          <w:sz w:val="30"/>
          <w:szCs w:val="30"/>
        </w:rPr>
        <w:t>райисполкома  сообщает</w:t>
      </w:r>
      <w:proofErr w:type="gramEnd"/>
      <w:r w:rsidRPr="007747BC">
        <w:rPr>
          <w:sz w:val="30"/>
          <w:szCs w:val="30"/>
        </w:rPr>
        <w:t>, что</w:t>
      </w:r>
      <w:r w:rsidR="000C7DC2">
        <w:rPr>
          <w:sz w:val="30"/>
          <w:szCs w:val="30"/>
        </w:rPr>
        <w:t>:</w:t>
      </w:r>
    </w:p>
    <w:p w14:paraId="1D50A4B0" w14:textId="77777777" w:rsidR="00A80A80" w:rsidRDefault="007747BC" w:rsidP="000C7DC2">
      <w:pPr>
        <w:pStyle w:val="a00"/>
        <w:numPr>
          <w:ilvl w:val="0"/>
          <w:numId w:val="1"/>
        </w:numPr>
        <w:jc w:val="both"/>
        <w:divId w:val="1192763518"/>
        <w:rPr>
          <w:sz w:val="30"/>
          <w:szCs w:val="30"/>
        </w:rPr>
      </w:pPr>
      <w:r w:rsidRPr="007747BC">
        <w:rPr>
          <w:sz w:val="30"/>
          <w:szCs w:val="30"/>
        </w:rPr>
        <w:t xml:space="preserve">постановлением </w:t>
      </w:r>
      <w:r w:rsidR="000C7DC2">
        <w:rPr>
          <w:sz w:val="30"/>
          <w:szCs w:val="30"/>
        </w:rPr>
        <w:t xml:space="preserve">Совета Министров Республики Беларусь от 30.12.2022 г. № 967 с 1 января 2023 года </w:t>
      </w:r>
      <w:proofErr w:type="gramStart"/>
      <w:r w:rsidR="000C7DC2">
        <w:rPr>
          <w:sz w:val="30"/>
          <w:szCs w:val="30"/>
        </w:rPr>
        <w:t>установлен  новый</w:t>
      </w:r>
      <w:proofErr w:type="gramEnd"/>
      <w:r w:rsidR="000C7DC2">
        <w:rPr>
          <w:sz w:val="30"/>
          <w:szCs w:val="30"/>
        </w:rPr>
        <w:t xml:space="preserve"> размер базовой</w:t>
      </w:r>
      <w:r w:rsidR="000C7DC2">
        <w:rPr>
          <w:sz w:val="30"/>
          <w:szCs w:val="30"/>
        </w:rPr>
        <w:tab/>
        <w:t xml:space="preserve"> величины в размере 37,00 рублей. Прежний размер </w:t>
      </w:r>
      <w:proofErr w:type="gramStart"/>
      <w:r w:rsidR="000C7DC2">
        <w:rPr>
          <w:sz w:val="30"/>
          <w:szCs w:val="30"/>
        </w:rPr>
        <w:t>( с</w:t>
      </w:r>
      <w:proofErr w:type="gramEnd"/>
      <w:r w:rsidR="000C7DC2">
        <w:rPr>
          <w:sz w:val="30"/>
          <w:szCs w:val="30"/>
        </w:rPr>
        <w:t xml:space="preserve"> 1 января по 31 декабря 2022 г.) составлял 32,00 рубля.</w:t>
      </w:r>
    </w:p>
    <w:p w14:paraId="39CAC024" w14:textId="77777777" w:rsidR="000C7DC2" w:rsidRDefault="000C7DC2" w:rsidP="000C7DC2">
      <w:pPr>
        <w:pStyle w:val="a00"/>
        <w:numPr>
          <w:ilvl w:val="0"/>
          <w:numId w:val="1"/>
        </w:numPr>
        <w:jc w:val="both"/>
        <w:divId w:val="1192763518"/>
        <w:rPr>
          <w:sz w:val="30"/>
          <w:szCs w:val="30"/>
        </w:rPr>
      </w:pPr>
      <w:r>
        <w:rPr>
          <w:sz w:val="30"/>
          <w:szCs w:val="30"/>
        </w:rPr>
        <w:t>Признано утратившим силу постановление Совета Министров Республики Беларусь от 31.12.2022 № 792.</w:t>
      </w:r>
    </w:p>
    <w:p w14:paraId="3239F481" w14:textId="77777777" w:rsidR="000C7DC2" w:rsidRDefault="000C7DC2" w:rsidP="000C7DC2">
      <w:pPr>
        <w:pStyle w:val="a00"/>
        <w:numPr>
          <w:ilvl w:val="0"/>
          <w:numId w:val="1"/>
        </w:numPr>
        <w:jc w:val="both"/>
        <w:divId w:val="1192763518"/>
        <w:rPr>
          <w:sz w:val="30"/>
          <w:szCs w:val="30"/>
        </w:rPr>
      </w:pPr>
      <w:r>
        <w:rPr>
          <w:sz w:val="30"/>
          <w:szCs w:val="30"/>
        </w:rPr>
        <w:t>Постановление Совета Министров Республики Беларусь от 30.12.2022 № 967 вступило в силу с 1 января 2023 года.</w:t>
      </w:r>
    </w:p>
    <w:p w14:paraId="7465C104" w14:textId="77777777" w:rsidR="000C7DC2" w:rsidRDefault="000C7DC2" w:rsidP="000C7DC2">
      <w:pPr>
        <w:pStyle w:val="a00"/>
        <w:ind w:left="720"/>
        <w:jc w:val="both"/>
        <w:divId w:val="1192763518"/>
        <w:rPr>
          <w:sz w:val="30"/>
          <w:szCs w:val="30"/>
        </w:rPr>
      </w:pPr>
      <w:r>
        <w:rPr>
          <w:sz w:val="30"/>
          <w:szCs w:val="30"/>
        </w:rPr>
        <w:t>Главный специалист                                  Михайлова Л.А.</w:t>
      </w:r>
    </w:p>
    <w:p w14:paraId="7EAAB394" w14:textId="77777777" w:rsidR="00A80A80" w:rsidRPr="00F40428" w:rsidRDefault="00A80A80" w:rsidP="00A80A80">
      <w:pPr>
        <w:pStyle w:val="a00"/>
        <w:spacing w:after="0"/>
        <w:divId w:val="1192763518"/>
        <w:rPr>
          <w:sz w:val="30"/>
          <w:szCs w:val="30"/>
        </w:rPr>
      </w:pPr>
    </w:p>
    <w:sectPr w:rsidR="00A80A80" w:rsidRPr="00F40428" w:rsidSect="007747BC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94F33"/>
    <w:multiLevelType w:val="hybridMultilevel"/>
    <w:tmpl w:val="151E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DE8"/>
    <w:rsid w:val="000C7DC2"/>
    <w:rsid w:val="004F24EB"/>
    <w:rsid w:val="005C31CE"/>
    <w:rsid w:val="00760DE8"/>
    <w:rsid w:val="007747BC"/>
    <w:rsid w:val="00A340BD"/>
    <w:rsid w:val="00A80A80"/>
    <w:rsid w:val="00AD1DFA"/>
    <w:rsid w:val="00DD3906"/>
    <w:rsid w:val="00F4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C914"/>
  <w15:docId w15:val="{B50D9C5C-8419-4885-8D9B-BBF2D162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76351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2021-11-05T13:03:00Z</cp:lastPrinted>
  <dcterms:created xsi:type="dcterms:W3CDTF">2023-01-03T13:37:00Z</dcterms:created>
  <dcterms:modified xsi:type="dcterms:W3CDTF">2023-01-03T13:37:00Z</dcterms:modified>
</cp:coreProperties>
</file>