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95" w:rsidRDefault="005D0C47" w:rsidP="002B1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C47">
        <w:rPr>
          <w:rFonts w:ascii="Times New Roman" w:hAnsi="Times New Roman" w:cs="Times New Roman"/>
        </w:rPr>
        <w:t xml:space="preserve">                                                                   </w:t>
      </w:r>
      <w:r w:rsidRPr="005D0C47">
        <w:rPr>
          <w:rFonts w:ascii="Times New Roman" w:hAnsi="Times New Roman" w:cs="Times New Roman"/>
          <w:b/>
        </w:rPr>
        <w:t>Новое  в нормировании труда</w:t>
      </w:r>
    </w:p>
    <w:p w:rsidR="005D0C47" w:rsidRPr="005D0C47" w:rsidRDefault="005D0C47" w:rsidP="002B1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16AA" w:rsidRDefault="00A526A5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6A5">
        <w:rPr>
          <w:rFonts w:ascii="Times New Roman" w:hAnsi="Times New Roman" w:cs="Times New Roman"/>
        </w:rPr>
        <w:t xml:space="preserve">        </w:t>
      </w:r>
      <w:proofErr w:type="gramStart"/>
      <w:r w:rsidRPr="00A526A5">
        <w:rPr>
          <w:rFonts w:ascii="Times New Roman" w:hAnsi="Times New Roman" w:cs="Times New Roman"/>
        </w:rPr>
        <w:t xml:space="preserve">Управление по труду, занятости и социальной защите </w:t>
      </w:r>
      <w:proofErr w:type="spellStart"/>
      <w:r w:rsidRPr="00A526A5">
        <w:rPr>
          <w:rFonts w:ascii="Times New Roman" w:hAnsi="Times New Roman" w:cs="Times New Roman"/>
        </w:rPr>
        <w:t>Бешенковичского</w:t>
      </w:r>
      <w:proofErr w:type="spellEnd"/>
      <w:r w:rsidRPr="00A526A5">
        <w:rPr>
          <w:rFonts w:ascii="Times New Roman" w:hAnsi="Times New Roman" w:cs="Times New Roman"/>
        </w:rPr>
        <w:t xml:space="preserve"> райисполкома сообщает, что  6 февраля 2020  года </w:t>
      </w:r>
      <w:r w:rsidR="002B16AA">
        <w:rPr>
          <w:rFonts w:ascii="Times New Roman" w:hAnsi="Times New Roman" w:cs="Times New Roman"/>
        </w:rPr>
        <w:t>приказом Министерства труда и социальной защиты Республики Беларусь № 12  утверждены  рекомендации по межотраслевым нормам труда на рабочих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территорий.</w:t>
      </w:r>
      <w:proofErr w:type="gramEnd"/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Данные нормы труда позволят при формировании штатных расписаний обеспечить равномерную нагрузку работников, оптимизировать их численность за счет перераспределения в зависимости от </w:t>
      </w:r>
      <w:proofErr w:type="spellStart"/>
      <w:r>
        <w:rPr>
          <w:rFonts w:ascii="Times New Roman" w:hAnsi="Times New Roman" w:cs="Times New Roman"/>
        </w:rPr>
        <w:t>плановывх</w:t>
      </w:r>
      <w:proofErr w:type="spellEnd"/>
      <w:r>
        <w:rPr>
          <w:rFonts w:ascii="Times New Roman" w:hAnsi="Times New Roman" w:cs="Times New Roman"/>
        </w:rPr>
        <w:t xml:space="preserve"> работ и текущих задач.</w:t>
      </w:r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Нормы труда носят межотраслевой характер, могут применяться как бюджетными организациями, так и субъектами реального сектора экономики  различных видов экономической деятельности.</w:t>
      </w:r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Нормы труда будут применяться вместо следующих норм и нормативов:</w:t>
      </w:r>
    </w:p>
    <w:p w:rsidR="002B16AA" w:rsidRDefault="002B16AA" w:rsidP="002B1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Межотраслевых норм труда на уборку производственных помещений (утвержденных постановлением Министерства труда и социальной защиты Республики Беларусь от 30.06.</w:t>
      </w:r>
      <w:r w:rsidR="002D711B">
        <w:rPr>
          <w:rFonts w:ascii="Times New Roman" w:hAnsi="Times New Roman" w:cs="Times New Roman"/>
        </w:rPr>
        <w:t>2003 г.</w:t>
      </w:r>
      <w:proofErr w:type="gramEnd"/>
    </w:p>
    <w:p w:rsidR="002B16AA" w:rsidRDefault="002B16AA" w:rsidP="002B16A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79);</w:t>
      </w:r>
    </w:p>
    <w:p w:rsidR="002B16AA" w:rsidRPr="002B16AA" w:rsidRDefault="00BC0B6A" w:rsidP="002B1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Межотраслевых  нормативов численности рабочих, занятых обслуживанием зданий, сооружений и ремонтом оборудования (утверждены постановлением Министерства труда и социальной защиты Республики </w:t>
      </w:r>
      <w:r w:rsidR="00F92658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еларусь от 19.12.2014 № 104).</w:t>
      </w:r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AA" w:rsidRDefault="002B16AA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F61F9" w:rsidRPr="00EF61F9" w:rsidRDefault="00EF61F9" w:rsidP="002B1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1F9" w:rsidRDefault="00EF61F9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F61F9">
        <w:rPr>
          <w:rFonts w:ascii="Times New Roman" w:hAnsi="Times New Roman" w:cs="Times New Roman"/>
        </w:rPr>
        <w:t xml:space="preserve">Главный специалист  отдела занятости населения и </w:t>
      </w:r>
    </w:p>
    <w:p w:rsidR="00EF61F9" w:rsidRPr="00EF61F9" w:rsidRDefault="00EF61F9" w:rsidP="002B1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F61F9">
        <w:rPr>
          <w:rFonts w:ascii="Times New Roman" w:hAnsi="Times New Roman" w:cs="Times New Roman"/>
        </w:rPr>
        <w:t xml:space="preserve">социально-трудовых </w:t>
      </w:r>
      <w:r>
        <w:rPr>
          <w:rFonts w:ascii="Times New Roman" w:hAnsi="Times New Roman" w:cs="Times New Roman"/>
        </w:rPr>
        <w:t>о</w:t>
      </w:r>
      <w:r w:rsidRPr="00EF61F9">
        <w:rPr>
          <w:rFonts w:ascii="Times New Roman" w:hAnsi="Times New Roman" w:cs="Times New Roman"/>
        </w:rPr>
        <w:t>тношений</w:t>
      </w:r>
      <w:r>
        <w:rPr>
          <w:rFonts w:ascii="Times New Roman" w:hAnsi="Times New Roman" w:cs="Times New Roman"/>
        </w:rPr>
        <w:t xml:space="preserve">  </w:t>
      </w:r>
      <w:r w:rsidRPr="00EF61F9">
        <w:rPr>
          <w:rFonts w:ascii="Times New Roman" w:hAnsi="Times New Roman" w:cs="Times New Roman"/>
        </w:rPr>
        <w:t xml:space="preserve"> Михайлова</w:t>
      </w:r>
      <w:r>
        <w:rPr>
          <w:rFonts w:ascii="Times New Roman" w:hAnsi="Times New Roman" w:cs="Times New Roman"/>
        </w:rPr>
        <w:t xml:space="preserve"> </w:t>
      </w:r>
      <w:r w:rsidRPr="00EF61F9">
        <w:rPr>
          <w:rFonts w:ascii="Times New Roman" w:hAnsi="Times New Roman" w:cs="Times New Roman"/>
        </w:rPr>
        <w:t>Л.А.</w:t>
      </w:r>
    </w:p>
    <w:p w:rsidR="00EF61F9" w:rsidRPr="00EF61F9" w:rsidRDefault="00EF61F9" w:rsidP="00A526A5">
      <w:pPr>
        <w:jc w:val="both"/>
        <w:rPr>
          <w:rFonts w:ascii="Times New Roman" w:hAnsi="Times New Roman" w:cs="Times New Roman"/>
        </w:rPr>
      </w:pPr>
    </w:p>
    <w:p w:rsidR="00EF61F9" w:rsidRDefault="00EF61F9" w:rsidP="00A526A5">
      <w:pPr>
        <w:jc w:val="both"/>
      </w:pPr>
    </w:p>
    <w:p w:rsidR="00A526A5" w:rsidRDefault="00A526A5">
      <w:pPr>
        <w:jc w:val="both"/>
      </w:pPr>
    </w:p>
    <w:sectPr w:rsidR="00A526A5" w:rsidSect="00B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67" w:rsidRDefault="00004567" w:rsidP="00451795">
      <w:pPr>
        <w:spacing w:after="0" w:line="240" w:lineRule="auto"/>
      </w:pPr>
      <w:r>
        <w:separator/>
      </w:r>
    </w:p>
  </w:endnote>
  <w:endnote w:type="continuationSeparator" w:id="0">
    <w:p w:rsidR="00004567" w:rsidRDefault="00004567" w:rsidP="004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67" w:rsidRDefault="00004567" w:rsidP="00451795">
      <w:pPr>
        <w:spacing w:after="0" w:line="240" w:lineRule="auto"/>
      </w:pPr>
      <w:r>
        <w:separator/>
      </w:r>
    </w:p>
  </w:footnote>
  <w:footnote w:type="continuationSeparator" w:id="0">
    <w:p w:rsidR="00004567" w:rsidRDefault="00004567" w:rsidP="0045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6EC9"/>
    <w:multiLevelType w:val="hybridMultilevel"/>
    <w:tmpl w:val="73BA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A5"/>
    <w:rsid w:val="00004567"/>
    <w:rsid w:val="002036BE"/>
    <w:rsid w:val="002B16AA"/>
    <w:rsid w:val="002D711B"/>
    <w:rsid w:val="00451795"/>
    <w:rsid w:val="005D0C47"/>
    <w:rsid w:val="00704AF3"/>
    <w:rsid w:val="00790BA8"/>
    <w:rsid w:val="0093625F"/>
    <w:rsid w:val="00A526A5"/>
    <w:rsid w:val="00B1447D"/>
    <w:rsid w:val="00B4050D"/>
    <w:rsid w:val="00BC0B6A"/>
    <w:rsid w:val="00EF61F9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95"/>
  </w:style>
  <w:style w:type="paragraph" w:styleId="a6">
    <w:name w:val="footer"/>
    <w:basedOn w:val="a"/>
    <w:link w:val="a7"/>
    <w:uiPriority w:val="99"/>
    <w:semiHidden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95"/>
  </w:style>
  <w:style w:type="paragraph" w:styleId="a6">
    <w:name w:val="footer"/>
    <w:basedOn w:val="a"/>
    <w:link w:val="a7"/>
    <w:uiPriority w:val="99"/>
    <w:semiHidden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dcterms:created xsi:type="dcterms:W3CDTF">2020-03-24T05:22:00Z</dcterms:created>
  <dcterms:modified xsi:type="dcterms:W3CDTF">2020-03-24T05:22:00Z</dcterms:modified>
</cp:coreProperties>
</file>