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2D" w:rsidRPr="003E3E2D" w:rsidRDefault="003E3E2D" w:rsidP="003E3E2D">
      <w:pPr>
        <w:pStyle w:val="a3"/>
        <w:spacing w:before="0" w:beforeAutospacing="0" w:after="150" w:afterAutospacing="0"/>
        <w:ind w:firstLine="708"/>
        <w:jc w:val="center"/>
        <w:rPr>
          <w:b/>
          <w:color w:val="333333"/>
          <w:sz w:val="40"/>
          <w:szCs w:val="40"/>
        </w:rPr>
      </w:pPr>
      <w:bookmarkStart w:id="0" w:name="_GoBack"/>
      <w:bookmarkEnd w:id="0"/>
      <w:r w:rsidRPr="003E3E2D">
        <w:rPr>
          <w:b/>
          <w:color w:val="333333"/>
          <w:sz w:val="40"/>
          <w:szCs w:val="40"/>
        </w:rPr>
        <w:t>Неделя «Нулевого травматизма»</w:t>
      </w:r>
    </w:p>
    <w:p w:rsidR="002141F7" w:rsidRPr="003E3E2D" w:rsidRDefault="002141F7" w:rsidP="002141F7">
      <w:pPr>
        <w:pStyle w:val="a3"/>
        <w:spacing w:before="0" w:beforeAutospacing="0" w:after="150" w:afterAutospacing="0"/>
        <w:ind w:firstLine="708"/>
        <w:jc w:val="both"/>
        <w:rPr>
          <w:color w:val="333333"/>
          <w:sz w:val="30"/>
          <w:szCs w:val="30"/>
        </w:rPr>
      </w:pPr>
      <w:r w:rsidRPr="003E3E2D">
        <w:rPr>
          <w:color w:val="333333"/>
          <w:sz w:val="30"/>
          <w:szCs w:val="30"/>
        </w:rPr>
        <w:t>В государственном учреждении</w:t>
      </w:r>
      <w:r w:rsidRPr="003E3E2D">
        <w:rPr>
          <w:color w:val="333333"/>
          <w:sz w:val="30"/>
          <w:szCs w:val="30"/>
        </w:rPr>
        <w:t xml:space="preserve"> «Территориальный центр социального обслуживания населения </w:t>
      </w:r>
      <w:r w:rsidRPr="003E3E2D">
        <w:rPr>
          <w:color w:val="333333"/>
          <w:sz w:val="30"/>
          <w:szCs w:val="30"/>
        </w:rPr>
        <w:t>Бешенковичского</w:t>
      </w:r>
      <w:r w:rsidRPr="003E3E2D">
        <w:rPr>
          <w:color w:val="333333"/>
          <w:sz w:val="30"/>
          <w:szCs w:val="30"/>
        </w:rPr>
        <w:t xml:space="preserve"> района» с целью обеспечения безопасности и здоровья работников на рабочих местах, предотвращения случаев производственного травмат</w:t>
      </w:r>
      <w:r w:rsidRPr="003E3E2D">
        <w:rPr>
          <w:color w:val="333333"/>
          <w:sz w:val="30"/>
          <w:szCs w:val="30"/>
        </w:rPr>
        <w:t xml:space="preserve">изма в </w:t>
      </w:r>
      <w:r w:rsidR="003E3E2D">
        <w:rPr>
          <w:color w:val="333333"/>
          <w:sz w:val="30"/>
          <w:szCs w:val="30"/>
        </w:rPr>
        <w:t>учреждении</w:t>
      </w:r>
      <w:r w:rsidRPr="003E3E2D">
        <w:rPr>
          <w:color w:val="333333"/>
          <w:sz w:val="30"/>
          <w:szCs w:val="30"/>
        </w:rPr>
        <w:t xml:space="preserve"> </w:t>
      </w:r>
      <w:r w:rsidRPr="003E3E2D">
        <w:rPr>
          <w:color w:val="333333"/>
          <w:sz w:val="30"/>
          <w:szCs w:val="30"/>
        </w:rPr>
        <w:t xml:space="preserve">путем оперативного выявления нарушений норм охраны труда и применения мер по их устранению, с 5 по 11 июля </w:t>
      </w:r>
      <w:r w:rsidRPr="003E3E2D">
        <w:rPr>
          <w:color w:val="333333"/>
          <w:sz w:val="30"/>
          <w:szCs w:val="30"/>
        </w:rPr>
        <w:t xml:space="preserve">2021 года </w:t>
      </w:r>
      <w:r w:rsidRPr="003E3E2D">
        <w:rPr>
          <w:color w:val="333333"/>
          <w:sz w:val="30"/>
          <w:szCs w:val="30"/>
        </w:rPr>
        <w:t>проводится Неделя нулевого травматизма.</w:t>
      </w:r>
    </w:p>
    <w:p w:rsidR="002141F7" w:rsidRPr="003E3E2D" w:rsidRDefault="002141F7" w:rsidP="002141F7">
      <w:pPr>
        <w:pStyle w:val="a3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3E3E2D">
        <w:rPr>
          <w:color w:val="333333"/>
          <w:sz w:val="30"/>
          <w:szCs w:val="30"/>
        </w:rPr>
        <w:t xml:space="preserve">         Будет усилен </w:t>
      </w:r>
      <w:proofErr w:type="gramStart"/>
      <w:r w:rsidRPr="003E3E2D">
        <w:rPr>
          <w:color w:val="333333"/>
          <w:sz w:val="30"/>
          <w:szCs w:val="30"/>
        </w:rPr>
        <w:t>контроль за</w:t>
      </w:r>
      <w:proofErr w:type="gramEnd"/>
      <w:r w:rsidRPr="003E3E2D">
        <w:rPr>
          <w:color w:val="333333"/>
          <w:sz w:val="30"/>
          <w:szCs w:val="30"/>
        </w:rPr>
        <w:t xml:space="preserve"> соблюдением законодательства об охране труда, по предупреждению травматизма и снижению профессиональных рисков, контроль за состоянием условий труда на рабочих местах, а также за правильностью применения средств индивидуальной защиты, сохранением жизни и здоровья работников в процессе их трудовой деятельности.</w:t>
      </w:r>
    </w:p>
    <w:p w:rsidR="002141F7" w:rsidRPr="003E3E2D" w:rsidRDefault="002141F7" w:rsidP="002141F7">
      <w:pPr>
        <w:pStyle w:val="a3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3E3E2D">
        <w:rPr>
          <w:color w:val="333333"/>
          <w:sz w:val="30"/>
          <w:szCs w:val="30"/>
        </w:rPr>
        <w:t>         «</w:t>
      </w:r>
      <w:proofErr w:type="spellStart"/>
      <w:r w:rsidRPr="003E3E2D">
        <w:rPr>
          <w:color w:val="333333"/>
          <w:sz w:val="30"/>
          <w:szCs w:val="30"/>
        </w:rPr>
        <w:t>Vision</w:t>
      </w:r>
      <w:proofErr w:type="spellEnd"/>
      <w:r w:rsidRPr="003E3E2D">
        <w:rPr>
          <w:color w:val="333333"/>
          <w:sz w:val="30"/>
          <w:szCs w:val="30"/>
        </w:rPr>
        <w:t xml:space="preserve"> </w:t>
      </w:r>
      <w:proofErr w:type="spellStart"/>
      <w:r w:rsidRPr="003E3E2D">
        <w:rPr>
          <w:color w:val="333333"/>
          <w:sz w:val="30"/>
          <w:szCs w:val="30"/>
        </w:rPr>
        <w:t>Zero</w:t>
      </w:r>
      <w:proofErr w:type="spellEnd"/>
      <w:r w:rsidRPr="003E3E2D">
        <w:rPr>
          <w:color w:val="333333"/>
          <w:sz w:val="30"/>
          <w:szCs w:val="30"/>
        </w:rPr>
        <w:t>» или «Нулевой травматизм» – это новый подход к организации профилактики, объединяющий три направления – безопасность, гигиену труда и благополучие работников на всех уровнях.</w:t>
      </w:r>
    </w:p>
    <w:p w:rsidR="002141F7" w:rsidRDefault="002141F7" w:rsidP="002141F7">
      <w:pPr>
        <w:pStyle w:val="a3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3E3E2D">
        <w:rPr>
          <w:color w:val="333333"/>
          <w:sz w:val="30"/>
          <w:szCs w:val="30"/>
        </w:rPr>
        <w:t>         В целях развития культуры безопасности и гигиены труда, в соответствии с концепцией «</w:t>
      </w:r>
      <w:proofErr w:type="spellStart"/>
      <w:r w:rsidRPr="003E3E2D">
        <w:rPr>
          <w:color w:val="333333"/>
          <w:sz w:val="30"/>
          <w:szCs w:val="30"/>
        </w:rPr>
        <w:t>Vision</w:t>
      </w:r>
      <w:proofErr w:type="spellEnd"/>
      <w:r w:rsidRPr="003E3E2D">
        <w:rPr>
          <w:color w:val="333333"/>
          <w:sz w:val="30"/>
          <w:szCs w:val="30"/>
        </w:rPr>
        <w:t xml:space="preserve"> </w:t>
      </w:r>
      <w:proofErr w:type="spellStart"/>
      <w:r w:rsidRPr="003E3E2D">
        <w:rPr>
          <w:color w:val="333333"/>
          <w:sz w:val="30"/>
          <w:szCs w:val="30"/>
        </w:rPr>
        <w:t>Zero</w:t>
      </w:r>
      <w:proofErr w:type="spellEnd"/>
      <w:r w:rsidRPr="003E3E2D">
        <w:rPr>
          <w:color w:val="333333"/>
          <w:sz w:val="30"/>
          <w:szCs w:val="30"/>
        </w:rPr>
        <w:t>», Международная ассоциация социального обеспечения (МАСО) разработала практический инструмент управления, соблюдение которого может позволить снизить производственный травматизм до минимума.</w:t>
      </w:r>
    </w:p>
    <w:p w:rsidR="003E3E2D" w:rsidRPr="003E3E2D" w:rsidRDefault="003E3E2D" w:rsidP="002141F7">
      <w:pPr>
        <w:pStyle w:val="a3"/>
        <w:spacing w:before="0" w:beforeAutospacing="0" w:after="150" w:afterAutospacing="0"/>
        <w:jc w:val="both"/>
        <w:rPr>
          <w:color w:val="333333"/>
          <w:sz w:val="30"/>
          <w:szCs w:val="30"/>
        </w:rPr>
      </w:pPr>
    </w:p>
    <w:p w:rsidR="00145D07" w:rsidRPr="003E3E2D" w:rsidRDefault="00145D07">
      <w:pPr>
        <w:rPr>
          <w:rFonts w:ascii="Times New Roman" w:hAnsi="Times New Roman" w:cs="Times New Roman"/>
          <w:sz w:val="30"/>
          <w:szCs w:val="30"/>
        </w:rPr>
      </w:pPr>
    </w:p>
    <w:sectPr w:rsidR="00145D07" w:rsidRPr="003E3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E"/>
    <w:rsid w:val="00145D07"/>
    <w:rsid w:val="002141F7"/>
    <w:rsid w:val="003E3E2D"/>
    <w:rsid w:val="00DE7399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2021-07-06T04:54:00Z</dcterms:created>
  <dcterms:modified xsi:type="dcterms:W3CDTF">2021-07-06T05:16:00Z</dcterms:modified>
</cp:coreProperties>
</file>