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F2" w:rsidRPr="0051184C" w:rsidRDefault="00E44AF2" w:rsidP="00E44AF2">
      <w:pPr>
        <w:pStyle w:val="1"/>
        <w:rPr>
          <w:b w:val="0"/>
          <w:bCs w:val="0"/>
          <w:color w:val="auto"/>
          <w:sz w:val="28"/>
          <w:szCs w:val="28"/>
        </w:rPr>
      </w:pPr>
      <w:r w:rsidRPr="0051184C">
        <w:rPr>
          <w:b w:val="0"/>
          <w:bCs w:val="0"/>
          <w:color w:val="auto"/>
          <w:sz w:val="28"/>
          <w:szCs w:val="28"/>
        </w:rPr>
        <w:t>Минздрав: надбавка за работу с инфекциями положена всем медработникам</w:t>
      </w:r>
    </w:p>
    <w:p w:rsidR="00E44AF2" w:rsidRPr="0051184C" w:rsidRDefault="00E44AF2" w:rsidP="00E44AF2">
      <w:pPr>
        <w:pStyle w:val="a00"/>
      </w:pPr>
      <w:r>
        <w:rPr>
          <w:b/>
          <w:bCs/>
        </w:rPr>
        <w:t>11</w:t>
      </w:r>
      <w:r w:rsidRPr="0051184C">
        <w:rPr>
          <w:b/>
          <w:bCs/>
        </w:rPr>
        <w:t>.05.2020</w:t>
      </w:r>
    </w:p>
    <w:p w:rsidR="00E44AF2" w:rsidRPr="00083623" w:rsidRDefault="00E44AF2" w:rsidP="00E44AF2">
      <w:pPr>
        <w:pStyle w:val="justify"/>
        <w:spacing w:after="0"/>
        <w:rPr>
          <w:sz w:val="28"/>
          <w:szCs w:val="28"/>
        </w:rPr>
      </w:pPr>
      <w:r w:rsidRPr="0051184C">
        <w:t> </w:t>
      </w:r>
      <w:proofErr w:type="gramStart"/>
      <w:r w:rsidRPr="00083623">
        <w:rPr>
          <w:sz w:val="28"/>
          <w:szCs w:val="28"/>
        </w:rPr>
        <w:t>Управление по труду, занятости и социальной защите Бешенковичского райисполкома сообщает, что в связи с поступающими от организаций здравоохранения вопросами по применению Указа от 16.04.2020 № 131 «О материальном стимулировании работников здравоохранения» Минздрав разъяснил отдельные вопросы установления ежемесячной надбавки за работу с инфекциями работникам здравоохранения бюджетных организаций, оказывающим медпомощь (участвующим в ее оказании) пациентам с инфекциями и лицам, отнесенным к контактам первого</w:t>
      </w:r>
      <w:proofErr w:type="gramEnd"/>
      <w:r w:rsidRPr="00083623">
        <w:rPr>
          <w:sz w:val="28"/>
          <w:szCs w:val="28"/>
        </w:rPr>
        <w:t xml:space="preserve"> уровня, и </w:t>
      </w:r>
      <w:proofErr w:type="gramStart"/>
      <w:r w:rsidRPr="00083623">
        <w:rPr>
          <w:sz w:val="28"/>
          <w:szCs w:val="28"/>
        </w:rPr>
        <w:t>работающим</w:t>
      </w:r>
      <w:proofErr w:type="gramEnd"/>
      <w:r w:rsidRPr="00083623">
        <w:rPr>
          <w:sz w:val="28"/>
          <w:szCs w:val="28"/>
        </w:rPr>
        <w:t xml:space="preserve"> в условиях, связанных с инфекциями.</w:t>
      </w:r>
    </w:p>
    <w:p w:rsidR="00E44AF2" w:rsidRPr="00083623" w:rsidRDefault="00E44AF2" w:rsidP="00E44AF2">
      <w:pPr>
        <w:pStyle w:val="justify"/>
        <w:spacing w:after="0"/>
        <w:rPr>
          <w:sz w:val="28"/>
          <w:szCs w:val="28"/>
        </w:rPr>
      </w:pPr>
      <w:r w:rsidRPr="00083623">
        <w:rPr>
          <w:sz w:val="28"/>
          <w:szCs w:val="28"/>
        </w:rPr>
        <w:t xml:space="preserve">Ежемесячная надбавка </w:t>
      </w:r>
      <w:r w:rsidRPr="00083623">
        <w:rPr>
          <w:b/>
          <w:bCs/>
          <w:sz w:val="28"/>
          <w:szCs w:val="28"/>
        </w:rPr>
        <w:t>устанавливается работникам приказом руководителя</w:t>
      </w:r>
      <w:r w:rsidRPr="00083623">
        <w:rPr>
          <w:sz w:val="28"/>
          <w:szCs w:val="28"/>
        </w:rPr>
        <w:t xml:space="preserve"> организации на основании протокола заседания комиссии по определению условий оплаты труда и (или) установлению стимулирующих и компенсирующих выплат работникам, ежемесячно рассматривающей вопрос установления данной надбавки.</w:t>
      </w:r>
    </w:p>
    <w:p w:rsidR="00E44AF2" w:rsidRPr="00083623" w:rsidRDefault="00E44AF2" w:rsidP="00E44AF2">
      <w:pPr>
        <w:pStyle w:val="justify"/>
        <w:spacing w:after="0"/>
        <w:rPr>
          <w:sz w:val="28"/>
          <w:szCs w:val="28"/>
        </w:rPr>
      </w:pPr>
      <w:r w:rsidRPr="00083623">
        <w:rPr>
          <w:sz w:val="28"/>
          <w:szCs w:val="28"/>
        </w:rPr>
        <w:t xml:space="preserve">Документом </w:t>
      </w:r>
      <w:r w:rsidRPr="00083623">
        <w:rPr>
          <w:b/>
          <w:bCs/>
          <w:sz w:val="28"/>
          <w:szCs w:val="28"/>
        </w:rPr>
        <w:t>надбавка устанавливается всем</w:t>
      </w:r>
      <w:r w:rsidRPr="00083623">
        <w:rPr>
          <w:sz w:val="28"/>
          <w:szCs w:val="28"/>
        </w:rPr>
        <w:t>, в том числе врачам, обеспечивающим круглосуточный режим работы (дежурным врачам), которые оказывают медпомощь пациентам с инфекциями и лицам, отнесенным к контактам первого уровня. Надбавка устанавливается как по основной должности, так и при работе сверх установленной продолжительности рабочего времени.</w:t>
      </w:r>
    </w:p>
    <w:p w:rsidR="00E44AF2" w:rsidRPr="00083623" w:rsidRDefault="00E44AF2" w:rsidP="00E44AF2">
      <w:pPr>
        <w:pStyle w:val="justify"/>
        <w:spacing w:after="0"/>
        <w:rPr>
          <w:sz w:val="28"/>
          <w:szCs w:val="28"/>
        </w:rPr>
      </w:pPr>
      <w:r w:rsidRPr="00083623">
        <w:rPr>
          <w:sz w:val="28"/>
          <w:szCs w:val="28"/>
        </w:rPr>
        <w:t>Оплата дежу</w:t>
      </w:r>
      <w:proofErr w:type="gramStart"/>
      <w:r w:rsidRPr="00083623">
        <w:rPr>
          <w:sz w:val="28"/>
          <w:szCs w:val="28"/>
        </w:rPr>
        <w:t>рств пр</w:t>
      </w:r>
      <w:proofErr w:type="gramEnd"/>
      <w:r w:rsidRPr="00083623">
        <w:rPr>
          <w:sz w:val="28"/>
          <w:szCs w:val="28"/>
        </w:rPr>
        <w:t>оизводится на основании табеля работы за фактически отработанное время исходя из действующих условий оплаты труда.</w:t>
      </w:r>
    </w:p>
    <w:p w:rsidR="00E44AF2" w:rsidRPr="00083623" w:rsidRDefault="00E44AF2" w:rsidP="00E44AF2">
      <w:pPr>
        <w:pStyle w:val="justify"/>
        <w:spacing w:after="0"/>
        <w:rPr>
          <w:sz w:val="28"/>
          <w:szCs w:val="28"/>
        </w:rPr>
      </w:pPr>
      <w:r w:rsidRPr="00083623">
        <w:rPr>
          <w:sz w:val="28"/>
          <w:szCs w:val="28"/>
        </w:rPr>
        <w:t>В исключительных случаях для осуществления дежурств медработники могут привлекаться к сверхурочной работе с оплатой в соответствии со ст.69 Трудового кодекса.</w:t>
      </w:r>
    </w:p>
    <w:p w:rsidR="00E44AF2" w:rsidRPr="00083623" w:rsidRDefault="00E44AF2" w:rsidP="00E44AF2">
      <w:pPr>
        <w:pStyle w:val="justify"/>
        <w:spacing w:after="0"/>
        <w:rPr>
          <w:sz w:val="28"/>
          <w:szCs w:val="28"/>
        </w:rPr>
      </w:pPr>
      <w:r w:rsidRPr="00083623">
        <w:rPr>
          <w:b/>
          <w:bCs/>
          <w:sz w:val="28"/>
          <w:szCs w:val="28"/>
        </w:rPr>
        <w:t xml:space="preserve">Надбавка </w:t>
      </w:r>
      <w:proofErr w:type="gramStart"/>
      <w:r w:rsidRPr="00083623">
        <w:rPr>
          <w:b/>
          <w:bCs/>
          <w:sz w:val="28"/>
          <w:szCs w:val="28"/>
        </w:rPr>
        <w:t>устанавливается</w:t>
      </w:r>
      <w:proofErr w:type="gramEnd"/>
      <w:r w:rsidRPr="00083623">
        <w:rPr>
          <w:b/>
          <w:bCs/>
          <w:sz w:val="28"/>
          <w:szCs w:val="28"/>
        </w:rPr>
        <w:t xml:space="preserve"> в том числе в перепрофилированных отделениях, пульмонологических, в поликлиниках.</w:t>
      </w:r>
    </w:p>
    <w:p w:rsidR="00E44AF2" w:rsidRPr="00083623" w:rsidRDefault="00E44AF2" w:rsidP="00E44AF2">
      <w:pPr>
        <w:pStyle w:val="justify"/>
        <w:spacing w:after="0"/>
        <w:rPr>
          <w:sz w:val="28"/>
          <w:szCs w:val="28"/>
        </w:rPr>
      </w:pPr>
      <w:r w:rsidRPr="00083623">
        <w:rPr>
          <w:sz w:val="28"/>
          <w:szCs w:val="28"/>
        </w:rPr>
        <w:t>В соответствии со ст.32</w:t>
      </w:r>
      <w:r w:rsidRPr="00083623">
        <w:rPr>
          <w:sz w:val="28"/>
          <w:szCs w:val="28"/>
          <w:vertAlign w:val="superscript"/>
        </w:rPr>
        <w:t>1</w:t>
      </w:r>
      <w:r w:rsidRPr="00083623">
        <w:rPr>
          <w:sz w:val="28"/>
          <w:szCs w:val="28"/>
        </w:rPr>
        <w:t xml:space="preserve"> Трудового кодекса при временном переводе медработника к другому нанимателю оплата производится нанимателем, с которым у работника заключен трудовой договор (контракт). Оплата производится по выполняемой работе на новом месте работы, но не ниже среднего заработка по прежнему месту работы. Из организации, в которую был переведен работник, должен быть представлен табель работы с подтверждением, что работник участвовал в оказании медпомощи пациентам с диагнозом COVID-19.</w:t>
      </w:r>
    </w:p>
    <w:p w:rsidR="00E44AF2" w:rsidRPr="00083623" w:rsidRDefault="00E44AF2" w:rsidP="00E44AF2">
      <w:pPr>
        <w:pStyle w:val="justify"/>
        <w:spacing w:after="0"/>
        <w:rPr>
          <w:sz w:val="28"/>
          <w:szCs w:val="28"/>
        </w:rPr>
      </w:pPr>
      <w:r w:rsidRPr="00083623">
        <w:rPr>
          <w:b/>
          <w:bCs/>
          <w:sz w:val="28"/>
          <w:szCs w:val="28"/>
        </w:rPr>
        <w:t xml:space="preserve">При разовом и эпизодическом контакте </w:t>
      </w:r>
      <w:proofErr w:type="gramStart"/>
      <w:r w:rsidRPr="00083623">
        <w:rPr>
          <w:b/>
          <w:bCs/>
          <w:sz w:val="28"/>
          <w:szCs w:val="28"/>
        </w:rPr>
        <w:t>с</w:t>
      </w:r>
      <w:proofErr w:type="gramEnd"/>
      <w:r w:rsidRPr="00083623">
        <w:rPr>
          <w:b/>
          <w:bCs/>
          <w:sz w:val="28"/>
          <w:szCs w:val="28"/>
        </w:rPr>
        <w:t xml:space="preserve"> </w:t>
      </w:r>
      <w:proofErr w:type="gramStart"/>
      <w:r w:rsidRPr="00083623">
        <w:rPr>
          <w:b/>
          <w:bCs/>
          <w:sz w:val="28"/>
          <w:szCs w:val="28"/>
        </w:rPr>
        <w:t>инфицированным</w:t>
      </w:r>
      <w:proofErr w:type="gramEnd"/>
      <w:r w:rsidRPr="00083623">
        <w:rPr>
          <w:b/>
          <w:bCs/>
          <w:sz w:val="28"/>
          <w:szCs w:val="28"/>
        </w:rPr>
        <w:t xml:space="preserve"> COVID-19</w:t>
      </w:r>
      <w:r w:rsidRPr="00083623">
        <w:rPr>
          <w:sz w:val="28"/>
          <w:szCs w:val="28"/>
        </w:rPr>
        <w:t xml:space="preserve"> выплата надбавки производится медработникам за рабочий день (рабочую смену) по табелю, во время которого произошел контакт с зараженным пациентом, из расчета суммы надбавки.</w:t>
      </w:r>
    </w:p>
    <w:p w:rsidR="00E44AF2" w:rsidRPr="00083623" w:rsidRDefault="00E44AF2" w:rsidP="00E44AF2">
      <w:pPr>
        <w:pStyle w:val="justify"/>
        <w:spacing w:after="0"/>
        <w:rPr>
          <w:sz w:val="28"/>
          <w:szCs w:val="28"/>
        </w:rPr>
      </w:pPr>
      <w:r w:rsidRPr="00083623">
        <w:rPr>
          <w:sz w:val="28"/>
          <w:szCs w:val="28"/>
        </w:rPr>
        <w:lastRenderedPageBreak/>
        <w:t xml:space="preserve">Ежемесячная надбавка может быть установлена работникам, задействованным в выполнении лабораторных исследований на инфекции, то есть норма Указа распространяется на </w:t>
      </w:r>
      <w:r w:rsidRPr="00083623">
        <w:rPr>
          <w:b/>
          <w:bCs/>
          <w:sz w:val="28"/>
          <w:szCs w:val="28"/>
        </w:rPr>
        <w:t>фельдшеров-лаборантов и санитарок</w:t>
      </w:r>
      <w:r w:rsidRPr="00083623">
        <w:rPr>
          <w:sz w:val="28"/>
          <w:szCs w:val="28"/>
        </w:rPr>
        <w:t>.</w:t>
      </w:r>
    </w:p>
    <w:p w:rsidR="00E44AF2" w:rsidRPr="00083623" w:rsidRDefault="00E44AF2" w:rsidP="00E44AF2">
      <w:pPr>
        <w:pStyle w:val="justify"/>
        <w:spacing w:after="0"/>
        <w:rPr>
          <w:sz w:val="28"/>
          <w:szCs w:val="28"/>
        </w:rPr>
      </w:pPr>
      <w:r w:rsidRPr="00083623">
        <w:rPr>
          <w:sz w:val="28"/>
          <w:szCs w:val="28"/>
        </w:rPr>
        <w:t xml:space="preserve">Установление надбавки </w:t>
      </w:r>
      <w:r w:rsidRPr="00083623">
        <w:rPr>
          <w:b/>
          <w:bCs/>
          <w:sz w:val="28"/>
          <w:szCs w:val="28"/>
        </w:rPr>
        <w:t>работникам отдела эпидемиологии, водителям и иным работникам</w:t>
      </w:r>
      <w:r w:rsidRPr="00083623">
        <w:rPr>
          <w:sz w:val="28"/>
          <w:szCs w:val="28"/>
        </w:rPr>
        <w:t xml:space="preserve"> осуществляется при наличии первичной документации, подтверждающей выполнение противоэпидемических и (или) иных мероприятий по противодействию распространению инфекции COVID-19.</w:t>
      </w:r>
    </w:p>
    <w:p w:rsidR="00E44AF2" w:rsidRPr="00083623" w:rsidRDefault="00E44AF2" w:rsidP="00E44AF2">
      <w:pPr>
        <w:pStyle w:val="justify"/>
        <w:spacing w:after="0"/>
        <w:rPr>
          <w:sz w:val="28"/>
          <w:szCs w:val="28"/>
        </w:rPr>
      </w:pPr>
      <w:r w:rsidRPr="00083623">
        <w:rPr>
          <w:sz w:val="28"/>
          <w:szCs w:val="28"/>
        </w:rPr>
        <w:t xml:space="preserve">Минздрав обращает внимание, что размер надбавки не зависит от количества пациентов, находящихся на лечении в стационаре или </w:t>
      </w:r>
      <w:proofErr w:type="spellStart"/>
      <w:r w:rsidRPr="00083623">
        <w:rPr>
          <w:sz w:val="28"/>
          <w:szCs w:val="28"/>
        </w:rPr>
        <w:t>амбулаторно</w:t>
      </w:r>
      <w:proofErr w:type="spellEnd"/>
      <w:r w:rsidRPr="00083623">
        <w:rPr>
          <w:sz w:val="28"/>
          <w:szCs w:val="28"/>
        </w:rPr>
        <w:t>.</w:t>
      </w:r>
    </w:p>
    <w:p w:rsidR="00E44AF2" w:rsidRPr="00083623" w:rsidRDefault="00E44AF2" w:rsidP="00E44AF2">
      <w:pPr>
        <w:pStyle w:val="justify"/>
        <w:spacing w:after="0"/>
        <w:rPr>
          <w:sz w:val="28"/>
          <w:szCs w:val="28"/>
        </w:rPr>
      </w:pPr>
      <w:r w:rsidRPr="00083623">
        <w:rPr>
          <w:sz w:val="28"/>
          <w:szCs w:val="28"/>
        </w:rPr>
        <w:t>Надбавка в фонд зарплаты входит для начисления отпускных и листков нетрудоспособности.</w:t>
      </w:r>
    </w:p>
    <w:p w:rsidR="00E44AF2" w:rsidRPr="00083623" w:rsidRDefault="00E44AF2" w:rsidP="00E44AF2">
      <w:pPr>
        <w:pStyle w:val="justify"/>
        <w:spacing w:after="0"/>
        <w:rPr>
          <w:sz w:val="28"/>
          <w:szCs w:val="28"/>
        </w:rPr>
      </w:pPr>
      <w:r w:rsidRPr="00083623">
        <w:rPr>
          <w:sz w:val="28"/>
          <w:szCs w:val="28"/>
        </w:rPr>
        <w:t>В больницах скорой помощи надбавка устанавливается по подп.2.2 и 2.3 п.2 Указа.</w:t>
      </w:r>
    </w:p>
    <w:p w:rsidR="00E44AF2" w:rsidRPr="0051184C" w:rsidRDefault="00E44AF2" w:rsidP="00E44AF2">
      <w:pPr>
        <w:pStyle w:val="justify"/>
        <w:spacing w:after="0"/>
      </w:pPr>
      <w:r w:rsidRPr="0051184C">
        <w:t> </w:t>
      </w:r>
    </w:p>
    <w:p w:rsidR="00E44AF2" w:rsidRPr="0051184C" w:rsidRDefault="00E44AF2" w:rsidP="00E44AF2">
      <w:pPr>
        <w:pStyle w:val="justify"/>
        <w:spacing w:after="0"/>
      </w:pPr>
      <w:r w:rsidRPr="0051184C">
        <w:t> </w:t>
      </w:r>
    </w:p>
    <w:p w:rsidR="00E44AF2" w:rsidRDefault="00E44AF2" w:rsidP="00E44AF2">
      <w:pPr>
        <w:spacing w:after="0" w:line="240" w:lineRule="auto"/>
      </w:pPr>
    </w:p>
    <w:p w:rsidR="00D92F5F" w:rsidRPr="00E44AF2" w:rsidRDefault="00E44AF2">
      <w:pPr>
        <w:rPr>
          <w:rFonts w:ascii="Times New Roman" w:hAnsi="Times New Roman" w:cs="Times New Roman"/>
          <w:sz w:val="28"/>
          <w:szCs w:val="28"/>
        </w:rPr>
      </w:pPr>
      <w:r w:rsidRPr="00E44AF2">
        <w:rPr>
          <w:rFonts w:ascii="Times New Roman" w:hAnsi="Times New Roman" w:cs="Times New Roman"/>
          <w:sz w:val="28"/>
          <w:szCs w:val="28"/>
        </w:rPr>
        <w:t>Главный специалист                                                    Михайлова Л.А.</w:t>
      </w:r>
    </w:p>
    <w:sectPr w:rsidR="00D92F5F" w:rsidRPr="00E44AF2" w:rsidSect="00D9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C94"/>
    <w:rsid w:val="00001AED"/>
    <w:rsid w:val="00010634"/>
    <w:rsid w:val="00012AD1"/>
    <w:rsid w:val="000145CD"/>
    <w:rsid w:val="0002115D"/>
    <w:rsid w:val="00022BC3"/>
    <w:rsid w:val="00024941"/>
    <w:rsid w:val="000257C9"/>
    <w:rsid w:val="0002682C"/>
    <w:rsid w:val="000278A6"/>
    <w:rsid w:val="00042CB7"/>
    <w:rsid w:val="00044C48"/>
    <w:rsid w:val="00045FFE"/>
    <w:rsid w:val="00055246"/>
    <w:rsid w:val="00055AB7"/>
    <w:rsid w:val="00063C9B"/>
    <w:rsid w:val="000643CE"/>
    <w:rsid w:val="00064874"/>
    <w:rsid w:val="00064B3A"/>
    <w:rsid w:val="00065AFD"/>
    <w:rsid w:val="00065FE9"/>
    <w:rsid w:val="00072203"/>
    <w:rsid w:val="00072AB4"/>
    <w:rsid w:val="00081B5C"/>
    <w:rsid w:val="0008215A"/>
    <w:rsid w:val="00082454"/>
    <w:rsid w:val="00082538"/>
    <w:rsid w:val="0008461E"/>
    <w:rsid w:val="00086699"/>
    <w:rsid w:val="000921BC"/>
    <w:rsid w:val="00095961"/>
    <w:rsid w:val="000B2BEF"/>
    <w:rsid w:val="000B71E6"/>
    <w:rsid w:val="000B7B96"/>
    <w:rsid w:val="000C7AA8"/>
    <w:rsid w:val="000D274D"/>
    <w:rsid w:val="000E169B"/>
    <w:rsid w:val="000F61FD"/>
    <w:rsid w:val="000F6DE3"/>
    <w:rsid w:val="000F752D"/>
    <w:rsid w:val="0010111F"/>
    <w:rsid w:val="00102675"/>
    <w:rsid w:val="001115AC"/>
    <w:rsid w:val="001118DC"/>
    <w:rsid w:val="00111D24"/>
    <w:rsid w:val="00112B03"/>
    <w:rsid w:val="001134FA"/>
    <w:rsid w:val="00116FF1"/>
    <w:rsid w:val="00120A09"/>
    <w:rsid w:val="00120B6C"/>
    <w:rsid w:val="001226DE"/>
    <w:rsid w:val="001406C3"/>
    <w:rsid w:val="00141B6D"/>
    <w:rsid w:val="0014302C"/>
    <w:rsid w:val="0014772E"/>
    <w:rsid w:val="00147984"/>
    <w:rsid w:val="00152B21"/>
    <w:rsid w:val="001534C8"/>
    <w:rsid w:val="00154349"/>
    <w:rsid w:val="001570CA"/>
    <w:rsid w:val="001613FF"/>
    <w:rsid w:val="0016196F"/>
    <w:rsid w:val="0016200B"/>
    <w:rsid w:val="001644D8"/>
    <w:rsid w:val="00172304"/>
    <w:rsid w:val="00176E50"/>
    <w:rsid w:val="00182A2D"/>
    <w:rsid w:val="001865FC"/>
    <w:rsid w:val="00190FA5"/>
    <w:rsid w:val="0019124D"/>
    <w:rsid w:val="00192044"/>
    <w:rsid w:val="001938E4"/>
    <w:rsid w:val="00194471"/>
    <w:rsid w:val="001B6F83"/>
    <w:rsid w:val="001C26A4"/>
    <w:rsid w:val="001C3141"/>
    <w:rsid w:val="001C4148"/>
    <w:rsid w:val="001C61D9"/>
    <w:rsid w:val="001C69C4"/>
    <w:rsid w:val="001C7449"/>
    <w:rsid w:val="001C7E53"/>
    <w:rsid w:val="001D2C23"/>
    <w:rsid w:val="001D39B5"/>
    <w:rsid w:val="001D3DD7"/>
    <w:rsid w:val="001D769B"/>
    <w:rsid w:val="001E1310"/>
    <w:rsid w:val="001E6505"/>
    <w:rsid w:val="001E7C4C"/>
    <w:rsid w:val="001F0E1B"/>
    <w:rsid w:val="001F1021"/>
    <w:rsid w:val="001F4D87"/>
    <w:rsid w:val="001F4E02"/>
    <w:rsid w:val="00204573"/>
    <w:rsid w:val="0022222D"/>
    <w:rsid w:val="002353A1"/>
    <w:rsid w:val="00240030"/>
    <w:rsid w:val="00243D81"/>
    <w:rsid w:val="00257C6D"/>
    <w:rsid w:val="002637C7"/>
    <w:rsid w:val="00270A2A"/>
    <w:rsid w:val="00286E17"/>
    <w:rsid w:val="00290FC6"/>
    <w:rsid w:val="00291503"/>
    <w:rsid w:val="00294CCA"/>
    <w:rsid w:val="00294DB9"/>
    <w:rsid w:val="002B4AAA"/>
    <w:rsid w:val="002B5F88"/>
    <w:rsid w:val="002C59F4"/>
    <w:rsid w:val="002C75E5"/>
    <w:rsid w:val="002D1693"/>
    <w:rsid w:val="002D23FF"/>
    <w:rsid w:val="002E04C3"/>
    <w:rsid w:val="002E3BE9"/>
    <w:rsid w:val="002E6A2D"/>
    <w:rsid w:val="002E6ACD"/>
    <w:rsid w:val="00307264"/>
    <w:rsid w:val="00310E62"/>
    <w:rsid w:val="00314B82"/>
    <w:rsid w:val="00321A4F"/>
    <w:rsid w:val="003228C5"/>
    <w:rsid w:val="0032296A"/>
    <w:rsid w:val="00326194"/>
    <w:rsid w:val="0033728A"/>
    <w:rsid w:val="00357C78"/>
    <w:rsid w:val="0036716C"/>
    <w:rsid w:val="00385619"/>
    <w:rsid w:val="00391763"/>
    <w:rsid w:val="003A1E07"/>
    <w:rsid w:val="003A5111"/>
    <w:rsid w:val="003A7F32"/>
    <w:rsid w:val="003B0858"/>
    <w:rsid w:val="003C08D4"/>
    <w:rsid w:val="003C2C54"/>
    <w:rsid w:val="003D1301"/>
    <w:rsid w:val="003D3DAC"/>
    <w:rsid w:val="003E1B21"/>
    <w:rsid w:val="003E1B2E"/>
    <w:rsid w:val="003E4CEA"/>
    <w:rsid w:val="003E7615"/>
    <w:rsid w:val="003F01C2"/>
    <w:rsid w:val="003F2939"/>
    <w:rsid w:val="003F781C"/>
    <w:rsid w:val="00402C70"/>
    <w:rsid w:val="0040436A"/>
    <w:rsid w:val="00404E6C"/>
    <w:rsid w:val="0040604A"/>
    <w:rsid w:val="00406562"/>
    <w:rsid w:val="004130A7"/>
    <w:rsid w:val="0042239D"/>
    <w:rsid w:val="0042376A"/>
    <w:rsid w:val="004248AA"/>
    <w:rsid w:val="00443825"/>
    <w:rsid w:val="0044579D"/>
    <w:rsid w:val="00446BF6"/>
    <w:rsid w:val="00451375"/>
    <w:rsid w:val="004525E0"/>
    <w:rsid w:val="0045741A"/>
    <w:rsid w:val="00460F9A"/>
    <w:rsid w:val="00467046"/>
    <w:rsid w:val="004677FE"/>
    <w:rsid w:val="00467D5D"/>
    <w:rsid w:val="00470B97"/>
    <w:rsid w:val="00474E65"/>
    <w:rsid w:val="0048468C"/>
    <w:rsid w:val="00486EA0"/>
    <w:rsid w:val="004A3BD5"/>
    <w:rsid w:val="004A53FE"/>
    <w:rsid w:val="004A64E8"/>
    <w:rsid w:val="004B5A22"/>
    <w:rsid w:val="004B5C94"/>
    <w:rsid w:val="004C070E"/>
    <w:rsid w:val="004C215F"/>
    <w:rsid w:val="004C39DA"/>
    <w:rsid w:val="004C7868"/>
    <w:rsid w:val="004D4CF5"/>
    <w:rsid w:val="004D6CAD"/>
    <w:rsid w:val="004E02AC"/>
    <w:rsid w:val="004E41DE"/>
    <w:rsid w:val="004F1A47"/>
    <w:rsid w:val="004F5A82"/>
    <w:rsid w:val="0050106B"/>
    <w:rsid w:val="00503375"/>
    <w:rsid w:val="00505E73"/>
    <w:rsid w:val="00507AF7"/>
    <w:rsid w:val="005119B4"/>
    <w:rsid w:val="00516387"/>
    <w:rsid w:val="0051736C"/>
    <w:rsid w:val="005234C0"/>
    <w:rsid w:val="00523A51"/>
    <w:rsid w:val="00527CBD"/>
    <w:rsid w:val="00531A47"/>
    <w:rsid w:val="005414C0"/>
    <w:rsid w:val="005443BD"/>
    <w:rsid w:val="00546F24"/>
    <w:rsid w:val="00553E2A"/>
    <w:rsid w:val="005667DF"/>
    <w:rsid w:val="0058515A"/>
    <w:rsid w:val="005860C5"/>
    <w:rsid w:val="005864DA"/>
    <w:rsid w:val="005908B6"/>
    <w:rsid w:val="005A105F"/>
    <w:rsid w:val="005A5539"/>
    <w:rsid w:val="005A5B20"/>
    <w:rsid w:val="005A6590"/>
    <w:rsid w:val="005B2FE9"/>
    <w:rsid w:val="005B470E"/>
    <w:rsid w:val="005B7DC7"/>
    <w:rsid w:val="005C1057"/>
    <w:rsid w:val="005C31D4"/>
    <w:rsid w:val="005C42DC"/>
    <w:rsid w:val="005D41AD"/>
    <w:rsid w:val="005E27A1"/>
    <w:rsid w:val="005F4285"/>
    <w:rsid w:val="006013E4"/>
    <w:rsid w:val="00604316"/>
    <w:rsid w:val="00606666"/>
    <w:rsid w:val="006139A6"/>
    <w:rsid w:val="00614DD8"/>
    <w:rsid w:val="00617099"/>
    <w:rsid w:val="00623398"/>
    <w:rsid w:val="006249C2"/>
    <w:rsid w:val="00635A5F"/>
    <w:rsid w:val="00635EE8"/>
    <w:rsid w:val="006445A4"/>
    <w:rsid w:val="00651428"/>
    <w:rsid w:val="00654468"/>
    <w:rsid w:val="00654BE6"/>
    <w:rsid w:val="00680CC7"/>
    <w:rsid w:val="006925F7"/>
    <w:rsid w:val="00693C32"/>
    <w:rsid w:val="006A5C5B"/>
    <w:rsid w:val="006A6057"/>
    <w:rsid w:val="006B0057"/>
    <w:rsid w:val="006C13EA"/>
    <w:rsid w:val="006C16D2"/>
    <w:rsid w:val="006C7196"/>
    <w:rsid w:val="006D02AE"/>
    <w:rsid w:val="006E2277"/>
    <w:rsid w:val="006E26D1"/>
    <w:rsid w:val="006E56FE"/>
    <w:rsid w:val="006E666C"/>
    <w:rsid w:val="006F3127"/>
    <w:rsid w:val="006F34C9"/>
    <w:rsid w:val="006F5BBA"/>
    <w:rsid w:val="007066D1"/>
    <w:rsid w:val="0071656D"/>
    <w:rsid w:val="00716B14"/>
    <w:rsid w:val="007256AF"/>
    <w:rsid w:val="00726279"/>
    <w:rsid w:val="007329F2"/>
    <w:rsid w:val="00734DD8"/>
    <w:rsid w:val="00742DD7"/>
    <w:rsid w:val="007476B4"/>
    <w:rsid w:val="007509D4"/>
    <w:rsid w:val="00753624"/>
    <w:rsid w:val="0075410F"/>
    <w:rsid w:val="00755A5D"/>
    <w:rsid w:val="00772D7B"/>
    <w:rsid w:val="00790BAA"/>
    <w:rsid w:val="00791CF2"/>
    <w:rsid w:val="00792701"/>
    <w:rsid w:val="00792B55"/>
    <w:rsid w:val="00794166"/>
    <w:rsid w:val="00795E06"/>
    <w:rsid w:val="00797911"/>
    <w:rsid w:val="007A2C5E"/>
    <w:rsid w:val="007A3014"/>
    <w:rsid w:val="007A33FA"/>
    <w:rsid w:val="007B0D90"/>
    <w:rsid w:val="007B33F8"/>
    <w:rsid w:val="007B48D7"/>
    <w:rsid w:val="007C1425"/>
    <w:rsid w:val="007D5F60"/>
    <w:rsid w:val="007F1348"/>
    <w:rsid w:val="00803746"/>
    <w:rsid w:val="00803921"/>
    <w:rsid w:val="00804DAA"/>
    <w:rsid w:val="008054F8"/>
    <w:rsid w:val="00805663"/>
    <w:rsid w:val="00813403"/>
    <w:rsid w:val="008144E5"/>
    <w:rsid w:val="00815D77"/>
    <w:rsid w:val="00820091"/>
    <w:rsid w:val="00820B89"/>
    <w:rsid w:val="0082103F"/>
    <w:rsid w:val="00827211"/>
    <w:rsid w:val="00830C43"/>
    <w:rsid w:val="00833499"/>
    <w:rsid w:val="008378CA"/>
    <w:rsid w:val="0084544D"/>
    <w:rsid w:val="008658B8"/>
    <w:rsid w:val="0086661F"/>
    <w:rsid w:val="008714A2"/>
    <w:rsid w:val="0087190D"/>
    <w:rsid w:val="0087310B"/>
    <w:rsid w:val="00875138"/>
    <w:rsid w:val="00877AF6"/>
    <w:rsid w:val="00882B85"/>
    <w:rsid w:val="00886FD3"/>
    <w:rsid w:val="00887295"/>
    <w:rsid w:val="008977F1"/>
    <w:rsid w:val="008978EA"/>
    <w:rsid w:val="008A0C87"/>
    <w:rsid w:val="008A580F"/>
    <w:rsid w:val="008B2447"/>
    <w:rsid w:val="008E4AB9"/>
    <w:rsid w:val="008E5402"/>
    <w:rsid w:val="008E7933"/>
    <w:rsid w:val="008F0C9C"/>
    <w:rsid w:val="008F5665"/>
    <w:rsid w:val="008F56FA"/>
    <w:rsid w:val="008F7B11"/>
    <w:rsid w:val="009058B2"/>
    <w:rsid w:val="00907DCD"/>
    <w:rsid w:val="00910FC2"/>
    <w:rsid w:val="00911A94"/>
    <w:rsid w:val="009155DF"/>
    <w:rsid w:val="00924662"/>
    <w:rsid w:val="00932BFD"/>
    <w:rsid w:val="009354F1"/>
    <w:rsid w:val="00936372"/>
    <w:rsid w:val="00944F70"/>
    <w:rsid w:val="009574AE"/>
    <w:rsid w:val="009574D5"/>
    <w:rsid w:val="00966A80"/>
    <w:rsid w:val="00971D4D"/>
    <w:rsid w:val="00973C0E"/>
    <w:rsid w:val="009762B0"/>
    <w:rsid w:val="00977879"/>
    <w:rsid w:val="009803C2"/>
    <w:rsid w:val="00982998"/>
    <w:rsid w:val="00984671"/>
    <w:rsid w:val="00992401"/>
    <w:rsid w:val="009942C3"/>
    <w:rsid w:val="00995938"/>
    <w:rsid w:val="009A7644"/>
    <w:rsid w:val="009B4CE1"/>
    <w:rsid w:val="009B58A9"/>
    <w:rsid w:val="009C2897"/>
    <w:rsid w:val="009D198F"/>
    <w:rsid w:val="009D2F5A"/>
    <w:rsid w:val="009D38B9"/>
    <w:rsid w:val="009E0F51"/>
    <w:rsid w:val="009E1C2D"/>
    <w:rsid w:val="009E7BF6"/>
    <w:rsid w:val="009F7ABF"/>
    <w:rsid w:val="00A0015D"/>
    <w:rsid w:val="00A012E7"/>
    <w:rsid w:val="00A01CA8"/>
    <w:rsid w:val="00A01F61"/>
    <w:rsid w:val="00A025AE"/>
    <w:rsid w:val="00A134D9"/>
    <w:rsid w:val="00A20216"/>
    <w:rsid w:val="00A325E6"/>
    <w:rsid w:val="00A32771"/>
    <w:rsid w:val="00A409BB"/>
    <w:rsid w:val="00A421F8"/>
    <w:rsid w:val="00A42A76"/>
    <w:rsid w:val="00A44239"/>
    <w:rsid w:val="00A55AA2"/>
    <w:rsid w:val="00A60CDB"/>
    <w:rsid w:val="00A60E84"/>
    <w:rsid w:val="00A62B2B"/>
    <w:rsid w:val="00A648C2"/>
    <w:rsid w:val="00A7754E"/>
    <w:rsid w:val="00A82068"/>
    <w:rsid w:val="00A85BD5"/>
    <w:rsid w:val="00A93510"/>
    <w:rsid w:val="00A93F50"/>
    <w:rsid w:val="00A94993"/>
    <w:rsid w:val="00A9551B"/>
    <w:rsid w:val="00A96DC7"/>
    <w:rsid w:val="00AA784B"/>
    <w:rsid w:val="00AB23EC"/>
    <w:rsid w:val="00AB49D6"/>
    <w:rsid w:val="00AB652D"/>
    <w:rsid w:val="00AC5E13"/>
    <w:rsid w:val="00AD2E89"/>
    <w:rsid w:val="00AD35DD"/>
    <w:rsid w:val="00AD7F4C"/>
    <w:rsid w:val="00AE2BDE"/>
    <w:rsid w:val="00AF22A0"/>
    <w:rsid w:val="00AF3CC4"/>
    <w:rsid w:val="00AF62B0"/>
    <w:rsid w:val="00B055F2"/>
    <w:rsid w:val="00B06420"/>
    <w:rsid w:val="00B07534"/>
    <w:rsid w:val="00B12392"/>
    <w:rsid w:val="00B20D80"/>
    <w:rsid w:val="00B20ECE"/>
    <w:rsid w:val="00B22EF6"/>
    <w:rsid w:val="00B26B4B"/>
    <w:rsid w:val="00B27240"/>
    <w:rsid w:val="00B3688D"/>
    <w:rsid w:val="00B414A2"/>
    <w:rsid w:val="00B468FF"/>
    <w:rsid w:val="00B475AA"/>
    <w:rsid w:val="00B502DE"/>
    <w:rsid w:val="00B5165B"/>
    <w:rsid w:val="00B517C5"/>
    <w:rsid w:val="00B5211F"/>
    <w:rsid w:val="00B53B83"/>
    <w:rsid w:val="00B60DBE"/>
    <w:rsid w:val="00B63D22"/>
    <w:rsid w:val="00B70730"/>
    <w:rsid w:val="00B70CB9"/>
    <w:rsid w:val="00B84F55"/>
    <w:rsid w:val="00B93227"/>
    <w:rsid w:val="00B95251"/>
    <w:rsid w:val="00BB2EEC"/>
    <w:rsid w:val="00BD044A"/>
    <w:rsid w:val="00BD0B0C"/>
    <w:rsid w:val="00BD4AB0"/>
    <w:rsid w:val="00BD527E"/>
    <w:rsid w:val="00BD6BF3"/>
    <w:rsid w:val="00BE4227"/>
    <w:rsid w:val="00BE4D69"/>
    <w:rsid w:val="00BE7787"/>
    <w:rsid w:val="00C0411A"/>
    <w:rsid w:val="00C04438"/>
    <w:rsid w:val="00C1543B"/>
    <w:rsid w:val="00C20B73"/>
    <w:rsid w:val="00C226C5"/>
    <w:rsid w:val="00C25AFF"/>
    <w:rsid w:val="00C32EFB"/>
    <w:rsid w:val="00C34A68"/>
    <w:rsid w:val="00C47F78"/>
    <w:rsid w:val="00C51A86"/>
    <w:rsid w:val="00C5567A"/>
    <w:rsid w:val="00C5680F"/>
    <w:rsid w:val="00C60CE9"/>
    <w:rsid w:val="00C60FCB"/>
    <w:rsid w:val="00C6579B"/>
    <w:rsid w:val="00C87B70"/>
    <w:rsid w:val="00C87E12"/>
    <w:rsid w:val="00C96592"/>
    <w:rsid w:val="00CA04A3"/>
    <w:rsid w:val="00CA3670"/>
    <w:rsid w:val="00CA44BD"/>
    <w:rsid w:val="00CB544C"/>
    <w:rsid w:val="00CC1638"/>
    <w:rsid w:val="00CC3D1B"/>
    <w:rsid w:val="00CC5DDA"/>
    <w:rsid w:val="00CD130D"/>
    <w:rsid w:val="00CD202D"/>
    <w:rsid w:val="00CD2167"/>
    <w:rsid w:val="00CE7A83"/>
    <w:rsid w:val="00CF159E"/>
    <w:rsid w:val="00CF63D8"/>
    <w:rsid w:val="00D0298C"/>
    <w:rsid w:val="00D03E6E"/>
    <w:rsid w:val="00D055B7"/>
    <w:rsid w:val="00D07257"/>
    <w:rsid w:val="00D07F70"/>
    <w:rsid w:val="00D108F2"/>
    <w:rsid w:val="00D32344"/>
    <w:rsid w:val="00D35783"/>
    <w:rsid w:val="00D37AE9"/>
    <w:rsid w:val="00D44C82"/>
    <w:rsid w:val="00D553F6"/>
    <w:rsid w:val="00D62956"/>
    <w:rsid w:val="00D6669B"/>
    <w:rsid w:val="00D6692C"/>
    <w:rsid w:val="00D67D23"/>
    <w:rsid w:val="00D7194B"/>
    <w:rsid w:val="00D770D6"/>
    <w:rsid w:val="00D80F21"/>
    <w:rsid w:val="00D92F5F"/>
    <w:rsid w:val="00D9601F"/>
    <w:rsid w:val="00D97AC7"/>
    <w:rsid w:val="00DB0B93"/>
    <w:rsid w:val="00DC0F6A"/>
    <w:rsid w:val="00DC1D43"/>
    <w:rsid w:val="00DC69B2"/>
    <w:rsid w:val="00DD20DB"/>
    <w:rsid w:val="00DD5B8B"/>
    <w:rsid w:val="00DE6B00"/>
    <w:rsid w:val="00DF04D2"/>
    <w:rsid w:val="00DF2306"/>
    <w:rsid w:val="00DF3C80"/>
    <w:rsid w:val="00E0038C"/>
    <w:rsid w:val="00E10CF7"/>
    <w:rsid w:val="00E16196"/>
    <w:rsid w:val="00E20A9E"/>
    <w:rsid w:val="00E23A66"/>
    <w:rsid w:val="00E31B0F"/>
    <w:rsid w:val="00E32FCF"/>
    <w:rsid w:val="00E33463"/>
    <w:rsid w:val="00E335BD"/>
    <w:rsid w:val="00E345AF"/>
    <w:rsid w:val="00E40E9E"/>
    <w:rsid w:val="00E43472"/>
    <w:rsid w:val="00E44AF2"/>
    <w:rsid w:val="00E45EAA"/>
    <w:rsid w:val="00E47847"/>
    <w:rsid w:val="00E53283"/>
    <w:rsid w:val="00E54092"/>
    <w:rsid w:val="00E559DD"/>
    <w:rsid w:val="00E61024"/>
    <w:rsid w:val="00E65C23"/>
    <w:rsid w:val="00E71FC8"/>
    <w:rsid w:val="00E80184"/>
    <w:rsid w:val="00E9397E"/>
    <w:rsid w:val="00E972B5"/>
    <w:rsid w:val="00EA5E8B"/>
    <w:rsid w:val="00EB60AC"/>
    <w:rsid w:val="00EC1329"/>
    <w:rsid w:val="00EC7724"/>
    <w:rsid w:val="00EE62F9"/>
    <w:rsid w:val="00EF00BF"/>
    <w:rsid w:val="00EF43F4"/>
    <w:rsid w:val="00EF637D"/>
    <w:rsid w:val="00EF63B3"/>
    <w:rsid w:val="00F01B4A"/>
    <w:rsid w:val="00F02C26"/>
    <w:rsid w:val="00F041EC"/>
    <w:rsid w:val="00F111C8"/>
    <w:rsid w:val="00F135B4"/>
    <w:rsid w:val="00F1554D"/>
    <w:rsid w:val="00F17020"/>
    <w:rsid w:val="00F22F7E"/>
    <w:rsid w:val="00F35169"/>
    <w:rsid w:val="00F418F2"/>
    <w:rsid w:val="00F457DD"/>
    <w:rsid w:val="00F52C02"/>
    <w:rsid w:val="00F57D85"/>
    <w:rsid w:val="00F61A72"/>
    <w:rsid w:val="00F6332E"/>
    <w:rsid w:val="00F67EE9"/>
    <w:rsid w:val="00F70611"/>
    <w:rsid w:val="00F84E45"/>
    <w:rsid w:val="00F92942"/>
    <w:rsid w:val="00F9671A"/>
    <w:rsid w:val="00FA0DDD"/>
    <w:rsid w:val="00FA1456"/>
    <w:rsid w:val="00FA340F"/>
    <w:rsid w:val="00FA65E3"/>
    <w:rsid w:val="00FA6DCA"/>
    <w:rsid w:val="00FA760B"/>
    <w:rsid w:val="00FB25F3"/>
    <w:rsid w:val="00FC6B59"/>
    <w:rsid w:val="00FC7CA4"/>
    <w:rsid w:val="00FD03D2"/>
    <w:rsid w:val="00FD4455"/>
    <w:rsid w:val="00FD66FF"/>
    <w:rsid w:val="00FE3657"/>
    <w:rsid w:val="00FF043D"/>
    <w:rsid w:val="00FF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F2"/>
  </w:style>
  <w:style w:type="paragraph" w:styleId="1">
    <w:name w:val="heading 1"/>
    <w:basedOn w:val="a"/>
    <w:link w:val="10"/>
    <w:uiPriority w:val="9"/>
    <w:qFormat/>
    <w:rsid w:val="00E44AF2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AF2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customStyle="1" w:styleId="justify">
    <w:name w:val="justify"/>
    <w:basedOn w:val="a"/>
    <w:rsid w:val="00E44AF2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E44AF2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2020-05-12T06:07:00Z</dcterms:created>
  <dcterms:modified xsi:type="dcterms:W3CDTF">2020-05-12T07:16:00Z</dcterms:modified>
</cp:coreProperties>
</file>