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D6" w:rsidRPr="004775DF" w:rsidRDefault="0039467C" w:rsidP="00C216FA">
      <w:pPr>
        <w:tabs>
          <w:tab w:val="left" w:pos="4678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428D6" w:rsidRPr="004775DF">
        <w:rPr>
          <w:rFonts w:ascii="Times New Roman" w:hAnsi="Times New Roman" w:cs="Times New Roman"/>
          <w:b/>
          <w:sz w:val="28"/>
          <w:szCs w:val="28"/>
        </w:rPr>
        <w:t>Материальное стимулирование работников здравоохранения</w:t>
      </w:r>
    </w:p>
    <w:p w:rsidR="0039467C" w:rsidRPr="00DF45B5" w:rsidRDefault="00C734B2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8D6" w:rsidRPr="00DF45B5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Бешенковичского райисполкома  сообщает, что согласно Указа Президента Республики Беларусь от 16 апреля 2020 г. № 131 « О материальном стимулировании работников здравоохранения» </w:t>
      </w:r>
      <w:r w:rsidR="0039467C" w:rsidRPr="00DF45B5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1428D6" w:rsidRPr="00DF45B5">
        <w:rPr>
          <w:rFonts w:ascii="Times New Roman" w:hAnsi="Times New Roman" w:cs="Times New Roman"/>
          <w:sz w:val="28"/>
          <w:szCs w:val="28"/>
        </w:rPr>
        <w:t>ежемесячная надбавка за работу в условиях, связанных с инфекциями  (перечень инфекций определяет Министерство здравоохранения</w:t>
      </w:r>
      <w:proofErr w:type="gramStart"/>
      <w:r w:rsidR="001428D6" w:rsidRPr="00DF45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428D6" w:rsidRPr="00DF45B5">
        <w:rPr>
          <w:rFonts w:ascii="Times New Roman" w:hAnsi="Times New Roman" w:cs="Times New Roman"/>
          <w:sz w:val="28"/>
          <w:szCs w:val="28"/>
        </w:rPr>
        <w:t>,</w:t>
      </w:r>
      <w:r w:rsidR="009E0213" w:rsidRPr="00DF45B5">
        <w:rPr>
          <w:rFonts w:ascii="Times New Roman" w:hAnsi="Times New Roman" w:cs="Times New Roman"/>
          <w:sz w:val="28"/>
          <w:szCs w:val="28"/>
        </w:rPr>
        <w:t xml:space="preserve"> </w:t>
      </w:r>
      <w:r w:rsidR="001428D6" w:rsidRPr="00DF45B5">
        <w:rPr>
          <w:rFonts w:ascii="Times New Roman" w:hAnsi="Times New Roman" w:cs="Times New Roman"/>
          <w:sz w:val="28"/>
          <w:szCs w:val="28"/>
        </w:rPr>
        <w:t>работникам</w:t>
      </w:r>
      <w:r w:rsidR="009E0213" w:rsidRPr="00DF45B5">
        <w:rPr>
          <w:rFonts w:ascii="Times New Roman" w:hAnsi="Times New Roman" w:cs="Times New Roman"/>
          <w:sz w:val="28"/>
          <w:szCs w:val="28"/>
        </w:rPr>
        <w:t xml:space="preserve"> </w:t>
      </w:r>
      <w:r w:rsidR="001428D6" w:rsidRPr="00DF45B5">
        <w:rPr>
          <w:rFonts w:ascii="Times New Roman" w:hAnsi="Times New Roman" w:cs="Times New Roman"/>
          <w:sz w:val="28"/>
          <w:szCs w:val="28"/>
        </w:rPr>
        <w:t>здравоохранения бюджетных организаций</w:t>
      </w:r>
      <w:r w:rsidR="009E0213" w:rsidRPr="00DF45B5">
        <w:rPr>
          <w:rFonts w:ascii="Times New Roman" w:hAnsi="Times New Roman" w:cs="Times New Roman"/>
          <w:sz w:val="28"/>
          <w:szCs w:val="28"/>
        </w:rPr>
        <w:t>,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="009E0213" w:rsidRPr="00DF45B5">
        <w:rPr>
          <w:rFonts w:ascii="Times New Roman" w:hAnsi="Times New Roman" w:cs="Times New Roman"/>
          <w:sz w:val="28"/>
          <w:szCs w:val="28"/>
        </w:rPr>
        <w:t>оказывающ</w:t>
      </w:r>
      <w:r w:rsidR="004775DF">
        <w:rPr>
          <w:rFonts w:ascii="Times New Roman" w:hAnsi="Times New Roman" w:cs="Times New Roman"/>
          <w:sz w:val="28"/>
          <w:szCs w:val="28"/>
        </w:rPr>
        <w:t>и</w:t>
      </w:r>
      <w:r w:rsidR="009E0213" w:rsidRPr="00DF45B5">
        <w:rPr>
          <w:rFonts w:ascii="Times New Roman" w:hAnsi="Times New Roman" w:cs="Times New Roman"/>
          <w:sz w:val="28"/>
          <w:szCs w:val="28"/>
        </w:rPr>
        <w:t xml:space="preserve">м медицинскую помощь (участвующим в её оказании) пациентам с инфекциями </w:t>
      </w:r>
      <w:r w:rsidR="00A443E2" w:rsidRPr="00DF45B5">
        <w:rPr>
          <w:rFonts w:ascii="Times New Roman" w:hAnsi="Times New Roman" w:cs="Times New Roman"/>
          <w:sz w:val="28"/>
          <w:szCs w:val="28"/>
        </w:rPr>
        <w:t>и лицам, отнесенным к контактам первого уровня, и (или) работающим в условия</w:t>
      </w:r>
      <w:r w:rsidR="009E0213" w:rsidRPr="00DF45B5">
        <w:rPr>
          <w:rFonts w:ascii="Times New Roman" w:hAnsi="Times New Roman" w:cs="Times New Roman"/>
          <w:sz w:val="28"/>
          <w:szCs w:val="28"/>
        </w:rPr>
        <w:t>х</w:t>
      </w:r>
      <w:r w:rsidR="00A443E2" w:rsidRPr="00DF45B5">
        <w:rPr>
          <w:rFonts w:ascii="Times New Roman" w:hAnsi="Times New Roman" w:cs="Times New Roman"/>
          <w:sz w:val="28"/>
          <w:szCs w:val="28"/>
        </w:rPr>
        <w:t>, связанных с инфекциями:</w:t>
      </w:r>
    </w:p>
    <w:p w:rsidR="00A443E2" w:rsidRPr="00DF45B5" w:rsidRDefault="0039467C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 </w:t>
      </w:r>
      <w:r w:rsidR="00D458DB" w:rsidRPr="00DF45B5">
        <w:rPr>
          <w:rFonts w:ascii="Times New Roman" w:hAnsi="Times New Roman" w:cs="Times New Roman"/>
          <w:sz w:val="28"/>
          <w:szCs w:val="28"/>
        </w:rPr>
        <w:t>1. в</w:t>
      </w:r>
      <w:r w:rsidR="00A443E2" w:rsidRPr="00DF45B5">
        <w:rPr>
          <w:rFonts w:ascii="Times New Roman" w:hAnsi="Times New Roman" w:cs="Times New Roman"/>
          <w:sz w:val="28"/>
          <w:szCs w:val="28"/>
        </w:rPr>
        <w:t xml:space="preserve"> организациях здравоохранения (структурных подразделениях), оказывающих медицинскую помощь в амбулаторных условиях, и в ГУ «Республиканский центр организации медицинского реагирования»:</w:t>
      </w:r>
    </w:p>
    <w:p w:rsidR="00A443E2" w:rsidRPr="00DF45B5" w:rsidRDefault="0039467C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</w:t>
      </w:r>
      <w:r w:rsidR="00A443E2" w:rsidRPr="00DF45B5">
        <w:rPr>
          <w:rFonts w:ascii="Times New Roman" w:hAnsi="Times New Roman" w:cs="Times New Roman"/>
          <w:sz w:val="28"/>
          <w:szCs w:val="28"/>
        </w:rPr>
        <w:t xml:space="preserve">     - врачам-специалистам -1000 руб.;</w:t>
      </w:r>
    </w:p>
    <w:p w:rsidR="00A443E2" w:rsidRPr="00DF45B5" w:rsidRDefault="00A443E2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 -медицинским работникам со средн</w:t>
      </w:r>
      <w:r w:rsidR="004775DF">
        <w:rPr>
          <w:rFonts w:ascii="Times New Roman" w:hAnsi="Times New Roman" w:cs="Times New Roman"/>
          <w:sz w:val="28"/>
          <w:szCs w:val="28"/>
        </w:rPr>
        <w:t xml:space="preserve">им </w:t>
      </w:r>
      <w:r w:rsidRPr="00DF45B5">
        <w:rPr>
          <w:rFonts w:ascii="Times New Roman" w:hAnsi="Times New Roman" w:cs="Times New Roman"/>
          <w:sz w:val="28"/>
          <w:szCs w:val="28"/>
        </w:rPr>
        <w:t>специальным медицинским образованием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-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500,00 руб.;</w:t>
      </w:r>
    </w:p>
    <w:p w:rsidR="00A443E2" w:rsidRPr="00DF45B5" w:rsidRDefault="00A443E2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- иным работникам здравоохранения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-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300 руб.;</w:t>
      </w:r>
    </w:p>
    <w:p w:rsidR="00D458DB" w:rsidRPr="00DF45B5" w:rsidRDefault="00D458DB" w:rsidP="00D458DB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2. в организациях здравоохранения (структурных подразделениях), оказывающих медицинскую помощь в стационарных условиях:</w:t>
      </w:r>
    </w:p>
    <w:p w:rsidR="00D458DB" w:rsidRPr="00DF45B5" w:rsidRDefault="00D458DB" w:rsidP="00D458DB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 - врачам-специалистам -1500 руб.;</w:t>
      </w:r>
    </w:p>
    <w:p w:rsidR="00D458DB" w:rsidRPr="00DF45B5" w:rsidRDefault="00D458DB" w:rsidP="00D458DB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 -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медицинским работникам со средн</w:t>
      </w:r>
      <w:r w:rsidR="004775DF">
        <w:rPr>
          <w:rFonts w:ascii="Times New Roman" w:hAnsi="Times New Roman" w:cs="Times New Roman"/>
          <w:sz w:val="28"/>
          <w:szCs w:val="28"/>
        </w:rPr>
        <w:t xml:space="preserve">им </w:t>
      </w:r>
      <w:r w:rsidRPr="00DF45B5">
        <w:rPr>
          <w:rFonts w:ascii="Times New Roman" w:hAnsi="Times New Roman" w:cs="Times New Roman"/>
          <w:sz w:val="28"/>
          <w:szCs w:val="28"/>
        </w:rPr>
        <w:t>специальным медицинским образованием- 1300,00 руб.;</w:t>
      </w:r>
    </w:p>
    <w:p w:rsidR="00D458DB" w:rsidRPr="00DF45B5" w:rsidRDefault="00D458DB" w:rsidP="00D458DB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- иным работникам здравоохранения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-</w:t>
      </w:r>
      <w:r w:rsidR="004775DF">
        <w:rPr>
          <w:rFonts w:ascii="Times New Roman" w:hAnsi="Times New Roman" w:cs="Times New Roman"/>
          <w:sz w:val="28"/>
          <w:szCs w:val="28"/>
        </w:rPr>
        <w:t xml:space="preserve"> </w:t>
      </w:r>
      <w:r w:rsidRPr="00DF45B5">
        <w:rPr>
          <w:rFonts w:ascii="Times New Roman" w:hAnsi="Times New Roman" w:cs="Times New Roman"/>
          <w:sz w:val="28"/>
          <w:szCs w:val="28"/>
        </w:rPr>
        <w:t>900 руб.;</w:t>
      </w:r>
    </w:p>
    <w:p w:rsidR="00D458DB" w:rsidRPr="00DF45B5" w:rsidRDefault="00D458DB" w:rsidP="00D458DB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45B5">
        <w:rPr>
          <w:rFonts w:ascii="Times New Roman" w:hAnsi="Times New Roman" w:cs="Times New Roman"/>
          <w:sz w:val="28"/>
          <w:szCs w:val="28"/>
        </w:rPr>
        <w:t>К указанным лицам также прира</w:t>
      </w:r>
      <w:r w:rsidR="004775DF">
        <w:rPr>
          <w:rFonts w:ascii="Times New Roman" w:hAnsi="Times New Roman" w:cs="Times New Roman"/>
          <w:sz w:val="28"/>
          <w:szCs w:val="28"/>
        </w:rPr>
        <w:t>в</w:t>
      </w:r>
      <w:r w:rsidRPr="00DF45B5">
        <w:rPr>
          <w:rFonts w:ascii="Times New Roman" w:hAnsi="Times New Roman" w:cs="Times New Roman"/>
          <w:sz w:val="28"/>
          <w:szCs w:val="28"/>
        </w:rPr>
        <w:t>ниваются работники лабораторий бюджетных организаций, ГУ «Республиканский научно-практический центр эпид</w:t>
      </w:r>
      <w:r w:rsidR="004775DF">
        <w:rPr>
          <w:rFonts w:ascii="Times New Roman" w:hAnsi="Times New Roman" w:cs="Times New Roman"/>
          <w:sz w:val="28"/>
          <w:szCs w:val="28"/>
        </w:rPr>
        <w:t>е</w:t>
      </w:r>
      <w:r w:rsidRPr="00DF45B5">
        <w:rPr>
          <w:rFonts w:ascii="Times New Roman" w:hAnsi="Times New Roman" w:cs="Times New Roman"/>
          <w:sz w:val="28"/>
          <w:szCs w:val="28"/>
        </w:rPr>
        <w:t>миологии и микробиологии», задействованные в выполнении лабораторных исследований на инфекции, а также работники здравоохранения, осуществляющие эпидемиологические и противоэпидемиологические мероприятия в очагах инфекции, на пограничных переходах в санитарно-карантинных пунктах, эпидемиологические расследования, патологоанатомические исследования умерших от осложнений, вызванных инфекциями, в патологоанатомических отделениях (лабораториях);</w:t>
      </w:r>
      <w:proofErr w:type="gramEnd"/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отделениях анестезиологии и реанимации, интенсивной терапии и реанимации организаций здравоохранения, организациях (структурных подразделениях) скорой медицинской помощи организаций здравоохранения: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врачам-специалистам -3000 руб.;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-медицинским работникам со средним специальным медицинским образованием -2000 руб.;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-иным работникам здравоохранения-1000 руб.;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структурных подразделениях организаций здравоохранения, работники которых переведены на закрытый трехсменный режим работы: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врачам-специалистам- 4000 руб.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-медицинским работникам со средним специальным медицинским образованием – 3000 руб.;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 работникам здравоохранения -1500 руб.</w:t>
      </w:r>
    </w:p>
    <w:p w:rsidR="00DF45B5" w:rsidRDefault="00DF45B5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Надбавка устанавливается как по основной должности, так и по должности, занимаемой работником на условиях совместительства, а также при работе сверх установленной продолжительности рабочего времени.</w:t>
      </w:r>
    </w:p>
    <w:p w:rsidR="00DF45B5" w:rsidRDefault="004775DF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Указ вступает в силу с 19 апреля 2020 г., распространяет своё действие на правоотношения, возникшие с 1 апреля 2020 г., и действует до признания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9467C" w:rsidRDefault="00A443E2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DF" w:rsidRPr="00DF45B5" w:rsidRDefault="004775DF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B46" w:rsidRPr="004775DF" w:rsidRDefault="004775DF" w:rsidP="003644C8">
      <w:pPr>
        <w:tabs>
          <w:tab w:val="left" w:pos="4678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4B2" w:rsidRPr="004775DF">
        <w:rPr>
          <w:rFonts w:ascii="Times New Roman" w:hAnsi="Times New Roman" w:cs="Times New Roman"/>
          <w:sz w:val="28"/>
          <w:szCs w:val="28"/>
        </w:rPr>
        <w:t xml:space="preserve"> Главный специалист                                                Л.А. Михайлова</w:t>
      </w:r>
    </w:p>
    <w:sectPr w:rsidR="00B25B46" w:rsidRPr="004775DF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1D7B"/>
    <w:multiLevelType w:val="hybridMultilevel"/>
    <w:tmpl w:val="58400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7E22"/>
    <w:multiLevelType w:val="hybridMultilevel"/>
    <w:tmpl w:val="D60621E0"/>
    <w:lvl w:ilvl="0" w:tplc="8784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344A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BCF"/>
    <w:rsid w:val="00114862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59BD"/>
    <w:rsid w:val="00135E8E"/>
    <w:rsid w:val="001365EE"/>
    <w:rsid w:val="001428D6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3BC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8D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4889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4C8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67C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654F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5DF"/>
    <w:rsid w:val="00477AE6"/>
    <w:rsid w:val="00481F6F"/>
    <w:rsid w:val="004835D2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2F7A"/>
    <w:rsid w:val="004B3AB3"/>
    <w:rsid w:val="004B3AF5"/>
    <w:rsid w:val="004B3F14"/>
    <w:rsid w:val="004B7176"/>
    <w:rsid w:val="004B71C0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2D5A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6F3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478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9B4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13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43E2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1F95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16F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300"/>
    <w:rsid w:val="00C52568"/>
    <w:rsid w:val="00C5264E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4B2"/>
    <w:rsid w:val="00C73830"/>
    <w:rsid w:val="00C73AB2"/>
    <w:rsid w:val="00C75434"/>
    <w:rsid w:val="00C76FEF"/>
    <w:rsid w:val="00C7754F"/>
    <w:rsid w:val="00C80F8B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458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5B5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917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8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0F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E00-E3D8-43E8-A34B-E05AD5A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26</cp:revision>
  <cp:lastPrinted>2019-10-11T08:39:00Z</cp:lastPrinted>
  <dcterms:created xsi:type="dcterms:W3CDTF">2017-11-29T08:20:00Z</dcterms:created>
  <dcterms:modified xsi:type="dcterms:W3CDTF">2020-05-06T06:57:00Z</dcterms:modified>
</cp:coreProperties>
</file>