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A9" w:rsidRDefault="002137A9" w:rsidP="002137A9">
      <w:pPr>
        <w:spacing w:after="0" w:line="240" w:lineRule="auto"/>
        <w:ind w:right="-143"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37A9">
        <w:rPr>
          <w:rFonts w:ascii="Times New Roman" w:eastAsia="Calibri" w:hAnsi="Times New Roman" w:cs="Times New Roman"/>
          <w:b/>
          <w:sz w:val="30"/>
          <w:szCs w:val="30"/>
        </w:rPr>
        <w:t>Соблюдение законодательства об охране труда.</w:t>
      </w:r>
    </w:p>
    <w:p w:rsidR="002137A9" w:rsidRPr="00346B75" w:rsidRDefault="002137A9" w:rsidP="002137A9">
      <w:pPr>
        <w:spacing w:after="0" w:line="240" w:lineRule="auto"/>
        <w:ind w:right="-143"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46B75">
        <w:rPr>
          <w:rFonts w:ascii="Times New Roman" w:eastAsia="Calibri" w:hAnsi="Times New Roman" w:cs="Times New Roman"/>
          <w:b/>
          <w:sz w:val="30"/>
          <w:szCs w:val="30"/>
        </w:rPr>
        <w:t>Что такое работ</w:t>
      </w:r>
      <w:r w:rsidR="007F4B0C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346B75">
        <w:rPr>
          <w:rFonts w:ascii="Times New Roman" w:eastAsia="Calibri" w:hAnsi="Times New Roman" w:cs="Times New Roman"/>
          <w:b/>
          <w:sz w:val="30"/>
          <w:szCs w:val="30"/>
        </w:rPr>
        <w:t xml:space="preserve"> на высоте</w:t>
      </w:r>
      <w:r>
        <w:rPr>
          <w:rFonts w:ascii="Times New Roman" w:eastAsia="Calibri" w:hAnsi="Times New Roman" w:cs="Times New Roman"/>
          <w:b/>
          <w:sz w:val="30"/>
          <w:szCs w:val="30"/>
        </w:rPr>
        <w:t>, кто к ним допускаются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909">
        <w:rPr>
          <w:rFonts w:ascii="Times New Roman" w:eastAsia="Calibri" w:hAnsi="Times New Roman" w:cs="Times New Roman"/>
          <w:sz w:val="30"/>
          <w:szCs w:val="30"/>
        </w:rPr>
        <w:t>Согласно определениям, содержащимся в нормативных правовых и технических нормативных правовых актах, работы на высоте –</w:t>
      </w:r>
      <w:r w:rsidR="007F4B0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56909">
        <w:rPr>
          <w:rFonts w:ascii="Times New Roman" w:eastAsia="Calibri" w:hAnsi="Times New Roman" w:cs="Times New Roman"/>
          <w:sz w:val="30"/>
          <w:szCs w:val="30"/>
        </w:rPr>
        <w:t xml:space="preserve">это работы, при которых работник находится на расстоянии менее 2 м от </w:t>
      </w:r>
      <w:proofErr w:type="spellStart"/>
      <w:r w:rsidRPr="00F56909">
        <w:rPr>
          <w:rFonts w:ascii="Times New Roman" w:eastAsia="Calibri" w:hAnsi="Times New Roman" w:cs="Times New Roman"/>
          <w:sz w:val="30"/>
          <w:szCs w:val="30"/>
        </w:rPr>
        <w:t>неогражденных</w:t>
      </w:r>
      <w:proofErr w:type="spellEnd"/>
      <w:r w:rsidRPr="00F56909">
        <w:rPr>
          <w:rFonts w:ascii="Times New Roman" w:eastAsia="Calibri" w:hAnsi="Times New Roman" w:cs="Times New Roman"/>
          <w:sz w:val="30"/>
          <w:szCs w:val="30"/>
        </w:rPr>
        <w:t xml:space="preserve"> перепадов по высоте 1,3 м и более.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909">
        <w:rPr>
          <w:rFonts w:ascii="Times New Roman" w:eastAsia="Calibri" w:hAnsi="Times New Roman" w:cs="Times New Roman"/>
          <w:sz w:val="30"/>
          <w:szCs w:val="30"/>
        </w:rPr>
        <w:t xml:space="preserve">Указанный вид работ отнесен к «работам с повышенной опасностью», </w:t>
      </w:r>
      <w:r w:rsidRPr="00BA4A67">
        <w:rPr>
          <w:rFonts w:ascii="Times New Roman" w:eastAsia="Calibri" w:hAnsi="Times New Roman" w:cs="Times New Roman"/>
          <w:sz w:val="30"/>
          <w:szCs w:val="30"/>
        </w:rPr>
        <w:t xml:space="preserve">для выполнения которых требуется предварительное обучение и проверка знаний работников по вопросам охраны труда, а в процессе их выполнения – высокая согласованность в действиях работников, осуществление специальных технических и организационных мер безопасности, а также </w:t>
      </w:r>
      <w:proofErr w:type="gramStart"/>
      <w:r w:rsidRPr="00BA4A67">
        <w:rPr>
          <w:rFonts w:ascii="Times New Roman" w:eastAsia="Calibri" w:hAnsi="Times New Roman" w:cs="Times New Roman"/>
          <w:sz w:val="30"/>
          <w:szCs w:val="30"/>
        </w:rPr>
        <w:t>контроль за</w:t>
      </w:r>
      <w:proofErr w:type="gramEnd"/>
      <w:r w:rsidRPr="00BA4A67">
        <w:rPr>
          <w:rFonts w:ascii="Times New Roman" w:eastAsia="Calibri" w:hAnsi="Times New Roman" w:cs="Times New Roman"/>
          <w:sz w:val="30"/>
          <w:szCs w:val="30"/>
        </w:rPr>
        <w:t xml:space="preserve"> ходом их выполнения.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909">
        <w:rPr>
          <w:rFonts w:ascii="Times New Roman" w:eastAsia="Calibri" w:hAnsi="Times New Roman" w:cs="Times New Roman"/>
          <w:sz w:val="30"/>
          <w:szCs w:val="30"/>
        </w:rPr>
        <w:t>Основным опасным производственным фактором при работе на высоте является расположение рабочего места выше поверхности земли (пола, настила) и связанное с этим возможное падение работника.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Согласно установленным требованиям по охране труда к выполнению работ на высоте допускаются лица не моложе 18 лет, прошедшие медицинский осмотр без противопоказаний к их выполнению (предварительный при приеме на работу, в дальнейшем периодический). Работники, выполняющие кровельные и другие работы на крыше зданий, должны проходить </w:t>
      </w:r>
      <w:proofErr w:type="spellStart"/>
      <w:r w:rsidRPr="00F56909">
        <w:rPr>
          <w:rFonts w:ascii="Times New Roman" w:hAnsi="Times New Roman" w:cs="Times New Roman"/>
          <w:sz w:val="30"/>
          <w:szCs w:val="30"/>
        </w:rPr>
        <w:t>предсменные</w:t>
      </w:r>
      <w:proofErr w:type="spellEnd"/>
      <w:r w:rsidRPr="00F56909">
        <w:rPr>
          <w:rFonts w:ascii="Times New Roman" w:hAnsi="Times New Roman" w:cs="Times New Roman"/>
          <w:sz w:val="30"/>
          <w:szCs w:val="30"/>
        </w:rPr>
        <w:t xml:space="preserve"> (перед началом работы, смены) медицинские осмотры и освидетельствования на предмет нахождения в состоянии алкогольного, наркотического и токсического опьянения.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Одним из обязательных условий допуска работников к работе на высоте является наличие у них профессиональных навыков, прохождение в установленном порядке обучения, стажировки, инструктажа и проверки знаний по вопросам охраны труда.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56909">
        <w:rPr>
          <w:rFonts w:ascii="Times New Roman" w:hAnsi="Times New Roman" w:cs="Times New Roman"/>
          <w:sz w:val="30"/>
          <w:szCs w:val="30"/>
        </w:rPr>
        <w:t>Правилами охраны труда на высоте установлены требования об ознакомлении работников, приступающих к выполнению работ на высоте, с условиями и состоянием охраны труда на рабочем месте, существующими рисками повреждения здоровья, правилами и приемами безопасного выполнения работы; с наличием и состоянием средств коллективной и индивидуальной защиты; с правилами внутреннего трудового распорядка и режимом работы организации.</w:t>
      </w:r>
      <w:proofErr w:type="gramEnd"/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При проведении работ на высоте должны устанавливаться ограждения и обозначаться в установленном порядке границы опасных зон.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Работники при выполнении работ на высоте или находящиеся в опасной зоне падения с высоты или падения на них предметов сверху должны быть в защитных касках.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002B">
        <w:rPr>
          <w:rFonts w:ascii="Times New Roman" w:hAnsi="Times New Roman" w:cs="Times New Roman"/>
          <w:sz w:val="30"/>
          <w:szCs w:val="30"/>
        </w:rPr>
        <w:lastRenderedPageBreak/>
        <w:t>Средства подмащивания</w:t>
      </w:r>
      <w:r w:rsidRPr="00F56909">
        <w:rPr>
          <w:rFonts w:ascii="Times New Roman" w:hAnsi="Times New Roman" w:cs="Times New Roman"/>
          <w:sz w:val="30"/>
          <w:szCs w:val="30"/>
        </w:rPr>
        <w:t xml:space="preserve">, рабочий настил которых расположен на высоте </w:t>
      </w:r>
      <w:smartTag w:uri="urn:schemas-microsoft-com:office:smarttags" w:element="metricconverter">
        <w:smartTagPr>
          <w:attr w:name="ProductID" w:val="1,3 м"/>
        </w:smartTagPr>
        <w:r w:rsidRPr="00F56909">
          <w:rPr>
            <w:rFonts w:ascii="Times New Roman" w:hAnsi="Times New Roman" w:cs="Times New Roman"/>
            <w:sz w:val="30"/>
            <w:szCs w:val="30"/>
          </w:rPr>
          <w:t>1,3 м</w:t>
        </w:r>
      </w:smartTag>
      <w:r w:rsidRPr="00F56909">
        <w:rPr>
          <w:rFonts w:ascii="Times New Roman" w:hAnsi="Times New Roman" w:cs="Times New Roman"/>
          <w:sz w:val="30"/>
          <w:szCs w:val="30"/>
        </w:rPr>
        <w:t xml:space="preserve"> от повер</w:t>
      </w:r>
      <w:r w:rsidRPr="00F56909">
        <w:rPr>
          <w:rFonts w:ascii="Times New Roman" w:hAnsi="Times New Roman" w:cs="Times New Roman"/>
          <w:sz w:val="30"/>
          <w:szCs w:val="30"/>
        </w:rPr>
        <w:softHyphen/>
        <w:t xml:space="preserve">хности земли или перекрытия, оборудуются перильным и бортовым ограждением. 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В случаях, когда работнику не представляется возможным закрепить фал предохранительного пояса за конструкцию, опору, следует пользоваться </w:t>
      </w:r>
      <w:r w:rsidRPr="0022002B">
        <w:rPr>
          <w:rFonts w:ascii="Times New Roman" w:hAnsi="Times New Roman" w:cs="Times New Roman"/>
          <w:sz w:val="30"/>
          <w:szCs w:val="30"/>
        </w:rPr>
        <w:t>страховочным канатом, верхолазным предохранительным устройством</w:t>
      </w:r>
      <w:r w:rsidRPr="00F56909">
        <w:rPr>
          <w:rFonts w:ascii="Times New Roman" w:hAnsi="Times New Roman" w:cs="Times New Roman"/>
          <w:sz w:val="30"/>
          <w:szCs w:val="30"/>
        </w:rPr>
        <w:t>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Default="002137A9" w:rsidP="002137A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2D79">
        <w:rPr>
          <w:rFonts w:ascii="Times New Roman" w:hAnsi="Times New Roman" w:cs="Times New Roman"/>
          <w:b/>
          <w:sz w:val="30"/>
          <w:szCs w:val="30"/>
        </w:rPr>
        <w:t>Лестницы</w:t>
      </w:r>
    </w:p>
    <w:p w:rsidR="002137A9" w:rsidRPr="00C32D79" w:rsidRDefault="002137A9" w:rsidP="002137A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При </w:t>
      </w:r>
      <w:r>
        <w:rPr>
          <w:rFonts w:ascii="Times New Roman" w:hAnsi="Times New Roman" w:cs="Times New Roman"/>
          <w:sz w:val="30"/>
          <w:szCs w:val="30"/>
        </w:rPr>
        <w:t xml:space="preserve">выполнении </w:t>
      </w:r>
      <w:r w:rsidRPr="00F56909">
        <w:rPr>
          <w:rFonts w:ascii="Times New Roman" w:hAnsi="Times New Roman" w:cs="Times New Roman"/>
          <w:sz w:val="30"/>
          <w:szCs w:val="30"/>
        </w:rPr>
        <w:t xml:space="preserve">работ на высоте </w:t>
      </w:r>
      <w:r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Pr="00F56909">
        <w:rPr>
          <w:rFonts w:ascii="Times New Roman" w:hAnsi="Times New Roman" w:cs="Times New Roman"/>
          <w:sz w:val="30"/>
          <w:szCs w:val="30"/>
        </w:rPr>
        <w:t>применяются металлические и деревянные лестницы (стремянки).</w:t>
      </w:r>
      <w:r w:rsidR="00890E0E">
        <w:rPr>
          <w:rFonts w:ascii="Times New Roman" w:hAnsi="Times New Roman" w:cs="Times New Roman"/>
          <w:sz w:val="30"/>
          <w:szCs w:val="30"/>
        </w:rPr>
        <w:t xml:space="preserve"> </w:t>
      </w:r>
      <w:r w:rsidRPr="00F56909">
        <w:rPr>
          <w:rFonts w:ascii="Times New Roman" w:hAnsi="Times New Roman" w:cs="Times New Roman"/>
          <w:sz w:val="30"/>
          <w:szCs w:val="30"/>
        </w:rPr>
        <w:t xml:space="preserve">Перед эксплуатацией лестницы </w:t>
      </w:r>
      <w:r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F56909">
        <w:rPr>
          <w:rFonts w:ascii="Times New Roman" w:hAnsi="Times New Roman" w:cs="Times New Roman"/>
          <w:sz w:val="30"/>
          <w:szCs w:val="30"/>
        </w:rPr>
        <w:t>испыт</w:t>
      </w:r>
      <w:r>
        <w:rPr>
          <w:rFonts w:ascii="Times New Roman" w:hAnsi="Times New Roman" w:cs="Times New Roman"/>
          <w:sz w:val="30"/>
          <w:szCs w:val="30"/>
        </w:rPr>
        <w:t>ать</w:t>
      </w:r>
      <w:r w:rsidRPr="00F56909">
        <w:rPr>
          <w:rFonts w:ascii="Times New Roman" w:hAnsi="Times New Roman" w:cs="Times New Roman"/>
          <w:sz w:val="30"/>
          <w:szCs w:val="30"/>
        </w:rPr>
        <w:t xml:space="preserve"> статической нагрузкой в 120 кг. В процессе эксплуатации деревянные лестницы подвергаются испытанию один раз в полгода, а металлические - один раз в год. Дата и результаты периодических испытаний лестниц и стремянок фиксируются в журнале учета и испытаний лестниц.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Применять деревянные лестницы, сбитые гвоздями, без скрепления </w:t>
      </w:r>
      <w:proofErr w:type="spellStart"/>
      <w:r w:rsidRPr="00F56909">
        <w:rPr>
          <w:rFonts w:ascii="Times New Roman" w:hAnsi="Times New Roman" w:cs="Times New Roman"/>
          <w:sz w:val="30"/>
          <w:szCs w:val="30"/>
        </w:rPr>
        <w:t>тетив</w:t>
      </w:r>
      <w:proofErr w:type="spellEnd"/>
      <w:r w:rsidRPr="00F56909">
        <w:rPr>
          <w:rFonts w:ascii="Times New Roman" w:hAnsi="Times New Roman" w:cs="Times New Roman"/>
          <w:sz w:val="30"/>
          <w:szCs w:val="30"/>
        </w:rPr>
        <w:t xml:space="preserve"> болтами и врезки ступеней в тетивы не допускается.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Приставные лестницы и стремянки </w:t>
      </w:r>
      <w:r>
        <w:rPr>
          <w:rFonts w:ascii="Times New Roman" w:hAnsi="Times New Roman" w:cs="Times New Roman"/>
          <w:sz w:val="30"/>
          <w:szCs w:val="30"/>
        </w:rPr>
        <w:t xml:space="preserve">должны быть </w:t>
      </w:r>
      <w:r w:rsidRPr="00F56909">
        <w:rPr>
          <w:rFonts w:ascii="Times New Roman" w:hAnsi="Times New Roman" w:cs="Times New Roman"/>
          <w:sz w:val="30"/>
          <w:szCs w:val="30"/>
        </w:rPr>
        <w:t>снабж</w:t>
      </w:r>
      <w:r>
        <w:rPr>
          <w:rFonts w:ascii="Times New Roman" w:hAnsi="Times New Roman" w:cs="Times New Roman"/>
          <w:sz w:val="30"/>
          <w:szCs w:val="30"/>
        </w:rPr>
        <w:t xml:space="preserve">ены </w:t>
      </w:r>
      <w:r w:rsidRPr="00F56909">
        <w:rPr>
          <w:rFonts w:ascii="Times New Roman" w:hAnsi="Times New Roman" w:cs="Times New Roman"/>
          <w:sz w:val="30"/>
          <w:szCs w:val="30"/>
        </w:rPr>
        <w:t xml:space="preserve">устройством, предотвращающим возможность </w:t>
      </w:r>
      <w:r>
        <w:rPr>
          <w:rFonts w:ascii="Times New Roman" w:hAnsi="Times New Roman" w:cs="Times New Roman"/>
          <w:sz w:val="30"/>
          <w:szCs w:val="30"/>
        </w:rPr>
        <w:t xml:space="preserve">их сдвига и опрокидывания </w:t>
      </w:r>
      <w:r w:rsidRPr="00F56909">
        <w:rPr>
          <w:rFonts w:ascii="Times New Roman" w:hAnsi="Times New Roman" w:cs="Times New Roman"/>
          <w:sz w:val="30"/>
          <w:szCs w:val="30"/>
        </w:rPr>
        <w:t>при работе. 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них должны быть надеты башмаки из резины или другого нескользящего материала.</w:t>
      </w:r>
    </w:p>
    <w:p w:rsidR="002137A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работе с приставной лестницы на высоте более </w:t>
      </w:r>
      <w:smartTag w:uri="urn:schemas-microsoft-com:office:smarttags" w:element="metricconverter">
        <w:smartTagPr>
          <w:attr w:name="ProductID" w:val="1,3 м"/>
        </w:smartTagPr>
        <w:r w:rsidRPr="00F5690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1,3 м</w:t>
        </w:r>
      </w:smartTag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следует применять предохра</w:t>
      </w: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:rsidR="002137A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7A9" w:rsidRPr="00C32D7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Леса</w:t>
      </w:r>
    </w:p>
    <w:p w:rsidR="002137A9" w:rsidRPr="00F5690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7A9" w:rsidRPr="00F5690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Леса высотой более </w:t>
      </w:r>
      <w:smartTag w:uri="urn:schemas-microsoft-com:office:smarttags" w:element="metricconverter">
        <w:smartTagPr>
          <w:attr w:name="ProductID" w:val="4 м"/>
        </w:smartTagPr>
        <w:r w:rsidRPr="00F5690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 м</w:t>
        </w:r>
      </w:smartTag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допускаются к эксплуатации только после приемки их комисси</w:t>
      </w: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ей с оформлением соответствующего акта.</w:t>
      </w:r>
    </w:p>
    <w:p w:rsidR="002137A9" w:rsidRPr="00F5690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Подмости и леса высотой до 4 м допускаются к эксплуатации после их приемки руково</w:t>
      </w: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дителем работ или мастером с записью в Журнале приемки и осмотра лесов и подмостей.</w:t>
      </w:r>
    </w:p>
    <w:p w:rsidR="002137A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>Леса должны осматриваться перед началом работ ежедневно бригадиром и не реже одного раза в 10 дней прорабом или мастер, с записью результатов осмотра в журнал.</w:t>
      </w:r>
    </w:p>
    <w:p w:rsidR="002137A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7A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7A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7A9" w:rsidRPr="00C32D7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Ширина настилов</w:t>
      </w:r>
    </w:p>
    <w:p w:rsidR="002137A9" w:rsidRPr="00F5690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7A9" w:rsidRPr="00F56909" w:rsidRDefault="002137A9" w:rsidP="002137A9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Ширина настилов на лесах и подмостях должна быть: для каменных работ - не менее </w:t>
      </w:r>
      <w:smartTag w:uri="urn:schemas-microsoft-com:office:smarttags" w:element="metricconverter">
        <w:smartTagPr>
          <w:attr w:name="ProductID" w:val="2 м"/>
        </w:smartTagPr>
        <w:r w:rsidRPr="00F5690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 м</w:t>
        </w:r>
      </w:smartTag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для штукатурных - </w:t>
      </w:r>
      <w:smartTag w:uri="urn:schemas-microsoft-com:office:smarttags" w:element="metricconverter">
        <w:smartTagPr>
          <w:attr w:name="ProductID" w:val="1,5 м"/>
        </w:smartTagPr>
        <w:r w:rsidRPr="00F5690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1,5 м</w:t>
        </w:r>
      </w:smartTag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малярных и монтажных -1м.</w:t>
      </w:r>
      <w:proofErr w:type="gramEnd"/>
    </w:p>
    <w:p w:rsidR="002137A9" w:rsidRDefault="002137A9" w:rsidP="002137A9">
      <w:pPr>
        <w:numPr>
          <w:ilvl w:val="12"/>
          <w:numId w:val="0"/>
        </w:num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Настилы на лесах и подмостях должны иметь ровную поверхность с зазорами между элементами не более </w:t>
      </w:r>
      <w:smartTag w:uri="urn:schemas-microsoft-com:office:smarttags" w:element="metricconverter">
        <w:smartTagPr>
          <w:attr w:name="ProductID" w:val="5 мм"/>
        </w:smartTagPr>
        <w:r w:rsidRPr="00F56909">
          <w:rPr>
            <w:rFonts w:ascii="Times New Roman" w:hAnsi="Times New Roman" w:cs="Times New Roman"/>
            <w:sz w:val="30"/>
            <w:szCs w:val="30"/>
          </w:rPr>
          <w:t>5 мм</w:t>
        </w:r>
      </w:smartTag>
      <w:r w:rsidRPr="00F56909">
        <w:rPr>
          <w:rFonts w:ascii="Times New Roman" w:hAnsi="Times New Roman" w:cs="Times New Roman"/>
          <w:sz w:val="30"/>
          <w:szCs w:val="30"/>
        </w:rPr>
        <w:t xml:space="preserve"> и крепиться к поперечинам лесов.</w:t>
      </w:r>
    </w:p>
    <w:p w:rsidR="002137A9" w:rsidRDefault="002137A9" w:rsidP="002137A9">
      <w:pPr>
        <w:numPr>
          <w:ilvl w:val="12"/>
          <w:numId w:val="0"/>
        </w:num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C32D79" w:rsidRDefault="002137A9" w:rsidP="002137A9">
      <w:pPr>
        <w:numPr>
          <w:ilvl w:val="12"/>
          <w:numId w:val="0"/>
        </w:num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2D79">
        <w:rPr>
          <w:rFonts w:ascii="Times New Roman" w:hAnsi="Times New Roman" w:cs="Times New Roman"/>
          <w:b/>
          <w:sz w:val="30"/>
          <w:szCs w:val="30"/>
        </w:rPr>
        <w:t>Наряд-допуск</w:t>
      </w:r>
    </w:p>
    <w:p w:rsidR="002137A9" w:rsidRPr="00F56909" w:rsidRDefault="002137A9" w:rsidP="002137A9">
      <w:pPr>
        <w:numPr>
          <w:ilvl w:val="12"/>
          <w:numId w:val="0"/>
        </w:num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Необходимой мерой обеспечения безопасности при выполнении работ на высоте является выдача наряда-допуска. Перечень мест производства и видов работ, выполняемых по наряду-допуску, разрабатывается в организации с учетом ее профиля и утверждается руководителем организации. 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Верхолазные работы, работы на высоте с применением предохранительного пояса, кровельные и другие работы на крыше здания, сооружения производятся только </w:t>
      </w:r>
      <w:r w:rsidR="00CE3EA4">
        <w:rPr>
          <w:rFonts w:ascii="Times New Roman" w:hAnsi="Times New Roman" w:cs="Times New Roman"/>
          <w:sz w:val="30"/>
          <w:szCs w:val="30"/>
        </w:rPr>
        <w:t xml:space="preserve">по </w:t>
      </w:r>
      <w:r w:rsidRPr="00F56909">
        <w:rPr>
          <w:rFonts w:ascii="Times New Roman" w:hAnsi="Times New Roman" w:cs="Times New Roman"/>
          <w:sz w:val="30"/>
          <w:szCs w:val="30"/>
        </w:rPr>
        <w:t xml:space="preserve">наряду-допуску и требуют осуществления специальных организационных и технических мероприятий, а также постоянного </w:t>
      </w:r>
      <w:proofErr w:type="gramStart"/>
      <w:r w:rsidRPr="00F56909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 производством работ со стороны должностных лиц нанимателя.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Наряд-допуск определяет место проведения работ с повышенной опасностью, их содержание, условия безопасного выполнения, время начала и окончания работ, состав бригады или лиц, выполняющих работы, ответственных лиц при выполнении этих работ.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Рассматривая профилактические мероприятия, направленные на обеспечение безопасных условий труда при производстве работ на высоте, необходимо уделять особое внимание </w:t>
      </w:r>
      <w:r w:rsidRPr="0022002B">
        <w:rPr>
          <w:rFonts w:ascii="Times New Roman" w:hAnsi="Times New Roman" w:cs="Times New Roman"/>
          <w:sz w:val="30"/>
          <w:szCs w:val="30"/>
        </w:rPr>
        <w:t>применению средств индивидуальной и коллективной защиты работников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137A9" w:rsidRDefault="002137A9" w:rsidP="002137A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37A9" w:rsidRPr="00C32D79" w:rsidRDefault="002137A9" w:rsidP="002137A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32D79">
        <w:rPr>
          <w:rFonts w:ascii="Times New Roman" w:hAnsi="Times New Roman" w:cs="Times New Roman"/>
          <w:b/>
          <w:sz w:val="30"/>
          <w:szCs w:val="30"/>
        </w:rPr>
        <w:t>Ограждения</w:t>
      </w:r>
    </w:p>
    <w:p w:rsidR="002137A9" w:rsidRPr="00C32D7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Для ограничения доступа работников в зоны, где возможно их падение с высоты, травмирование падающими с высоты материалами, инструментом, а также частями конструкций, находящихся в процессе сооружения, обслуживания, ремонта, монтажа или разборки принимаются такие меры предосторожности, как ограждение опасных зон.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Проемы, в которые могут упасть работники, должны быть надежно закрыты или ограждены, а также обозначены.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Рабочие места и проходы к ним, расположенные на высоте, ограждаются временными инвентарными ограждениями.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lastRenderedPageBreak/>
        <w:t>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К </w:t>
      </w:r>
      <w:r w:rsidRPr="0022002B">
        <w:rPr>
          <w:rFonts w:ascii="Times New Roman" w:hAnsi="Times New Roman" w:cs="Times New Roman"/>
          <w:sz w:val="30"/>
          <w:szCs w:val="30"/>
        </w:rPr>
        <w:t>средствам индивидуальной защиты от падения с высоты</w:t>
      </w:r>
      <w:r w:rsidRPr="00F56909">
        <w:rPr>
          <w:rFonts w:ascii="Times New Roman" w:hAnsi="Times New Roman" w:cs="Times New Roman"/>
          <w:sz w:val="30"/>
          <w:szCs w:val="30"/>
        </w:rPr>
        <w:t xml:space="preserve"> относятся предохранительные пояса, предохранительные верхолазные устройства, ловители с вертикальным канатом или с другими устройствами, канаты страховочные, каски строительные, карабин предохранительный. 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К </w:t>
      </w:r>
      <w:proofErr w:type="gramStart"/>
      <w:r w:rsidRPr="0022002B">
        <w:rPr>
          <w:rFonts w:ascii="Times New Roman" w:hAnsi="Times New Roman" w:cs="Times New Roman"/>
          <w:sz w:val="30"/>
          <w:szCs w:val="30"/>
        </w:rPr>
        <w:t>средствам коллективной защиты</w:t>
      </w:r>
      <w:r w:rsidRPr="00F56909">
        <w:rPr>
          <w:rFonts w:ascii="Times New Roman" w:hAnsi="Times New Roman" w:cs="Times New Roman"/>
          <w:sz w:val="30"/>
          <w:szCs w:val="30"/>
        </w:rPr>
        <w:t>, применяемым при производстве работ на высоте относят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 ограждения, защитные сетки, перекрытия и другие аналогичные средства предупреждения падения работника, материалов, предметов и тому подобного с высоты.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002B">
        <w:rPr>
          <w:rFonts w:ascii="Times New Roman" w:hAnsi="Times New Roman" w:cs="Times New Roman"/>
          <w:sz w:val="30"/>
          <w:szCs w:val="30"/>
        </w:rPr>
        <w:t>Предохранительные пояса</w:t>
      </w:r>
      <w:r w:rsidRPr="00F56909">
        <w:rPr>
          <w:rFonts w:ascii="Times New Roman" w:hAnsi="Times New Roman" w:cs="Times New Roman"/>
          <w:sz w:val="30"/>
          <w:szCs w:val="30"/>
        </w:rPr>
        <w:t xml:space="preserve"> перед выдачей в эксплуатацию, а также через каждые 6 месяцев должны подвергаться испытанию статической нагрузкой.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Согласно требованиям законодательства наниматель обязан не допускать к работе в соответствующий день (смену) работника, не использующего средств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F56909">
        <w:rPr>
          <w:rFonts w:ascii="Times New Roman" w:hAnsi="Times New Roman" w:cs="Times New Roman"/>
          <w:sz w:val="30"/>
          <w:szCs w:val="30"/>
        </w:rPr>
        <w:t xml:space="preserve"> индивидуальной защиты, а работник – использовать и правильно применять средства индивидуальной и коллективной защиты.</w:t>
      </w:r>
    </w:p>
    <w:p w:rsidR="002137A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6775" w:rsidRDefault="000E20E3" w:rsidP="002137A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Проект производства </w:t>
      </w:r>
      <w:r w:rsidR="00A66775">
        <w:rPr>
          <w:rFonts w:ascii="Times New Roman" w:hAnsi="Times New Roman" w:cs="Times New Roman"/>
          <w:b/>
          <w:sz w:val="30"/>
          <w:szCs w:val="30"/>
        </w:rPr>
        <w:t xml:space="preserve">работ (ППР). </w:t>
      </w:r>
    </w:p>
    <w:p w:rsidR="002137A9" w:rsidRPr="00C32D79" w:rsidRDefault="00A66775" w:rsidP="002137A9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Проект организации строительства (</w:t>
      </w:r>
      <w:proofErr w:type="gramStart"/>
      <w:r w:rsidR="002137A9" w:rsidRPr="00C32D79">
        <w:rPr>
          <w:rFonts w:ascii="Times New Roman" w:hAnsi="Times New Roman" w:cs="Times New Roman"/>
          <w:b/>
          <w:sz w:val="30"/>
          <w:szCs w:val="30"/>
        </w:rPr>
        <w:t>ПОС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Выполнение строительно-монтажных и ремонтно-строительных работ должно осуществляться по проектам производства работ, которые содержат технические решения и основные организационные мероприятия по обеспечению безопасности производства работ и санитарно-гигиеническому обслуживанию работающих.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56909">
        <w:rPr>
          <w:rFonts w:ascii="Times New Roman" w:hAnsi="Times New Roman" w:cs="Times New Roman"/>
          <w:sz w:val="30"/>
          <w:szCs w:val="30"/>
        </w:rPr>
        <w:t>Для предупреждения опасности падения работников с высоты в проектах производства работ должно быть предусмотрено первоочередное устройство постоянных ограждающих конструкций (стен, панелей, ограждений балконов и проемов); временные ограждающие устройства, удовлетворяющие требованиям охраны труда; места и способы крепления страховочных канатов и предохранительных поясов; средства подмащивания; пути и средства подъема (спуска) работников к рабочим местам или местам производства работ;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 грузозахватные приспособления, позволяющие осуществлять </w:t>
      </w:r>
      <w:proofErr w:type="gramStart"/>
      <w:r w:rsidRPr="00F56909">
        <w:rPr>
          <w:rFonts w:ascii="Times New Roman" w:hAnsi="Times New Roman" w:cs="Times New Roman"/>
          <w:sz w:val="30"/>
          <w:szCs w:val="30"/>
        </w:rPr>
        <w:t>дистанционную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56909">
        <w:rPr>
          <w:rFonts w:ascii="Times New Roman" w:hAnsi="Times New Roman" w:cs="Times New Roman"/>
          <w:sz w:val="30"/>
          <w:szCs w:val="30"/>
        </w:rPr>
        <w:t>расстроповку</w:t>
      </w:r>
      <w:proofErr w:type="spellEnd"/>
      <w:r w:rsidRPr="00F56909">
        <w:rPr>
          <w:rFonts w:ascii="Times New Roman" w:hAnsi="Times New Roman" w:cs="Times New Roman"/>
          <w:sz w:val="30"/>
          <w:szCs w:val="30"/>
        </w:rPr>
        <w:t xml:space="preserve"> грузов, а также сокращение объемов верхолазных работ.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lastRenderedPageBreak/>
        <w:t>Производство работ без проектов организации строительства (</w:t>
      </w:r>
      <w:proofErr w:type="gramStart"/>
      <w:r w:rsidRPr="00F56909">
        <w:rPr>
          <w:rFonts w:ascii="Times New Roman" w:hAnsi="Times New Roman" w:cs="Times New Roman"/>
          <w:sz w:val="30"/>
          <w:szCs w:val="30"/>
        </w:rPr>
        <w:t>ПОС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) и проектов производства работ (ППР) не допускается. Запрещается отступление от решений </w:t>
      </w:r>
      <w:proofErr w:type="gramStart"/>
      <w:r w:rsidRPr="00F56909">
        <w:rPr>
          <w:rFonts w:ascii="Times New Roman" w:hAnsi="Times New Roman" w:cs="Times New Roman"/>
          <w:sz w:val="30"/>
          <w:szCs w:val="30"/>
        </w:rPr>
        <w:t>ПОС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 и ППР без согласования с организациями, разработавшими и утвердившими их.</w:t>
      </w:r>
    </w:p>
    <w:p w:rsidR="002137A9" w:rsidRPr="00F56909" w:rsidRDefault="002137A9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С проектом производства работ работники должны быть ознакомлены (под роспись) до начала производства работ.</w:t>
      </w:r>
    </w:p>
    <w:p w:rsidR="002137A9" w:rsidRDefault="00A66775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Выполнение работ на высоте необходимо осуществлять в соответствии с требованиями </w:t>
      </w:r>
      <w:r w:rsidRPr="00E55847">
        <w:rPr>
          <w:rFonts w:ascii="Times New Roman" w:hAnsi="Times New Roman" w:cs="Times New Roman"/>
          <w:sz w:val="30"/>
          <w:szCs w:val="30"/>
        </w:rPr>
        <w:t>Межотраслевых общих правил по охране труда, утв</w:t>
      </w:r>
      <w:r w:rsidR="00E55847">
        <w:rPr>
          <w:rFonts w:ascii="Times New Roman" w:hAnsi="Times New Roman" w:cs="Times New Roman"/>
          <w:sz w:val="30"/>
          <w:szCs w:val="30"/>
        </w:rPr>
        <w:t>ержденных</w:t>
      </w:r>
      <w:r w:rsidRPr="00E55847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 защиты Республики Беларусь от 03.06.2003 №70 (с изменениями и дополнениями), Правил по охране труда при работе на высоте, утвержденных постановлением Министерства труда Республики Беларусь от 28.04.2001 №52 (с изменениями и дополнениями),</w:t>
      </w:r>
      <w:r w:rsidR="00890E0E">
        <w:rPr>
          <w:rFonts w:ascii="Times New Roman" w:hAnsi="Times New Roman" w:cs="Times New Roman"/>
          <w:sz w:val="30"/>
          <w:szCs w:val="30"/>
        </w:rPr>
        <w:t xml:space="preserve"> при организации строительных работ</w:t>
      </w:r>
      <w:r w:rsidRPr="00E55847">
        <w:rPr>
          <w:rFonts w:ascii="Times New Roman" w:hAnsi="Times New Roman" w:cs="Times New Roman"/>
          <w:sz w:val="30"/>
          <w:szCs w:val="30"/>
        </w:rPr>
        <w:t xml:space="preserve"> Технического кодекса установившейся</w:t>
      </w:r>
      <w:proofErr w:type="gramEnd"/>
      <w:r w:rsidRPr="00E55847">
        <w:rPr>
          <w:rFonts w:ascii="Times New Roman" w:hAnsi="Times New Roman" w:cs="Times New Roman"/>
          <w:sz w:val="30"/>
          <w:szCs w:val="30"/>
        </w:rPr>
        <w:t xml:space="preserve"> практики «Безопасность труда в строительстве. Общие требования», утвержден</w:t>
      </w:r>
      <w:r w:rsidR="00E55847">
        <w:rPr>
          <w:rFonts w:ascii="Times New Roman" w:hAnsi="Times New Roman" w:cs="Times New Roman"/>
          <w:sz w:val="30"/>
          <w:szCs w:val="30"/>
        </w:rPr>
        <w:t>ного</w:t>
      </w:r>
      <w:r w:rsidRPr="00E55847">
        <w:rPr>
          <w:rFonts w:ascii="Times New Roman" w:hAnsi="Times New Roman" w:cs="Times New Roman"/>
          <w:sz w:val="30"/>
          <w:szCs w:val="30"/>
        </w:rPr>
        <w:t xml:space="preserve"> и введен</w:t>
      </w:r>
      <w:r w:rsidR="00E55847">
        <w:rPr>
          <w:rFonts w:ascii="Times New Roman" w:hAnsi="Times New Roman" w:cs="Times New Roman"/>
          <w:sz w:val="30"/>
          <w:szCs w:val="30"/>
        </w:rPr>
        <w:t>ного</w:t>
      </w:r>
      <w:r w:rsidRPr="00E55847">
        <w:rPr>
          <w:rFonts w:ascii="Times New Roman" w:hAnsi="Times New Roman" w:cs="Times New Roman"/>
          <w:sz w:val="30"/>
          <w:szCs w:val="30"/>
        </w:rPr>
        <w:t xml:space="preserve"> в действие приказом Министерства архитектуры и строительства Республики Беларусь от 27.11.2006 №334</w:t>
      </w:r>
      <w:r w:rsidR="00E55847">
        <w:rPr>
          <w:rFonts w:ascii="Times New Roman" w:hAnsi="Times New Roman" w:cs="Times New Roman"/>
          <w:sz w:val="30"/>
          <w:szCs w:val="30"/>
        </w:rPr>
        <w:t xml:space="preserve"> (</w:t>
      </w:r>
      <w:r w:rsidR="00E55847" w:rsidRPr="00E55847">
        <w:rPr>
          <w:rFonts w:ascii="Times New Roman" w:eastAsia="Calibri" w:hAnsi="Times New Roman" w:cs="Times New Roman"/>
          <w:sz w:val="30"/>
          <w:szCs w:val="30"/>
        </w:rPr>
        <w:t>ТКП 45-1.03-40-2006</w:t>
      </w:r>
      <w:r w:rsidR="00E55847">
        <w:rPr>
          <w:rFonts w:ascii="Times New Roman" w:hAnsi="Times New Roman" w:cs="Times New Roman"/>
          <w:sz w:val="30"/>
          <w:szCs w:val="30"/>
        </w:rPr>
        <w:t>)</w:t>
      </w:r>
      <w:r w:rsidRPr="00E55847">
        <w:rPr>
          <w:rFonts w:ascii="Times New Roman" w:hAnsi="Times New Roman" w:cs="Times New Roman"/>
          <w:sz w:val="30"/>
          <w:szCs w:val="30"/>
        </w:rPr>
        <w:t>, Технического кодекса установившейся практики «Безопасность труда в строительстве. Строительное производство», утвержден</w:t>
      </w:r>
      <w:r w:rsidR="00E55847">
        <w:rPr>
          <w:rFonts w:ascii="Times New Roman" w:hAnsi="Times New Roman" w:cs="Times New Roman"/>
          <w:sz w:val="30"/>
          <w:szCs w:val="30"/>
        </w:rPr>
        <w:t>ного</w:t>
      </w:r>
      <w:r w:rsidRPr="00E55847">
        <w:rPr>
          <w:rFonts w:ascii="Times New Roman" w:hAnsi="Times New Roman" w:cs="Times New Roman"/>
          <w:sz w:val="30"/>
          <w:szCs w:val="30"/>
        </w:rPr>
        <w:t xml:space="preserve"> и введен</w:t>
      </w:r>
      <w:r w:rsidR="00E55847">
        <w:rPr>
          <w:rFonts w:ascii="Times New Roman" w:hAnsi="Times New Roman" w:cs="Times New Roman"/>
          <w:sz w:val="30"/>
          <w:szCs w:val="30"/>
        </w:rPr>
        <w:t>ного</w:t>
      </w:r>
      <w:r w:rsidRPr="00E55847">
        <w:rPr>
          <w:rFonts w:ascii="Times New Roman" w:hAnsi="Times New Roman" w:cs="Times New Roman"/>
          <w:sz w:val="30"/>
          <w:szCs w:val="30"/>
        </w:rPr>
        <w:t xml:space="preserve"> в действие приказом Министерства архитектуры и строительства Республики Беларусь от 27.11.2006 №334</w:t>
      </w:r>
      <w:r w:rsidR="00E55847">
        <w:rPr>
          <w:rFonts w:ascii="Times New Roman" w:hAnsi="Times New Roman" w:cs="Times New Roman"/>
          <w:sz w:val="30"/>
          <w:szCs w:val="30"/>
        </w:rPr>
        <w:t xml:space="preserve"> (</w:t>
      </w:r>
      <w:r w:rsidR="00E55847" w:rsidRPr="00E55847">
        <w:rPr>
          <w:rFonts w:ascii="Times New Roman" w:hAnsi="Times New Roman" w:cs="Times New Roman"/>
          <w:sz w:val="30"/>
          <w:szCs w:val="30"/>
        </w:rPr>
        <w:t>ТКП 45-1.03-44-2006)</w:t>
      </w:r>
      <w:r w:rsidRPr="00E55847">
        <w:rPr>
          <w:rFonts w:ascii="Times New Roman" w:hAnsi="Times New Roman" w:cs="Times New Roman"/>
          <w:sz w:val="30"/>
          <w:szCs w:val="30"/>
        </w:rPr>
        <w:t xml:space="preserve"> и других </w:t>
      </w:r>
      <w:r w:rsidR="00E55847" w:rsidRPr="00E55847">
        <w:rPr>
          <w:rFonts w:ascii="Times New Roman" w:hAnsi="Times New Roman" w:cs="Times New Roman"/>
          <w:sz w:val="30"/>
          <w:szCs w:val="30"/>
        </w:rPr>
        <w:t>технических нормативных правовых актов (нормативных правовых актов) по отраслям.</w:t>
      </w:r>
      <w:r w:rsidRPr="00E5584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55847" w:rsidRDefault="00E55847" w:rsidP="002137A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CB1443" w:rsidRDefault="002137A9" w:rsidP="002137A9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CB1443">
        <w:rPr>
          <w:rFonts w:ascii="Times New Roman" w:hAnsi="Times New Roman" w:cs="Times New Roman"/>
          <w:sz w:val="30"/>
          <w:szCs w:val="30"/>
        </w:rPr>
        <w:t xml:space="preserve">Главный государственный </w:t>
      </w:r>
    </w:p>
    <w:p w:rsidR="002137A9" w:rsidRPr="00CB1443" w:rsidRDefault="002137A9" w:rsidP="002137A9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CB1443">
        <w:rPr>
          <w:rFonts w:ascii="Times New Roman" w:hAnsi="Times New Roman" w:cs="Times New Roman"/>
          <w:sz w:val="30"/>
          <w:szCs w:val="30"/>
        </w:rPr>
        <w:t>инспектор труда</w:t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Pr="00CB1443">
        <w:rPr>
          <w:rFonts w:ascii="Times New Roman" w:hAnsi="Times New Roman" w:cs="Times New Roman"/>
          <w:sz w:val="30"/>
          <w:szCs w:val="30"/>
        </w:rPr>
        <w:tab/>
      </w:r>
      <w:r w:rsidR="00A742D8">
        <w:rPr>
          <w:rFonts w:ascii="Times New Roman" w:hAnsi="Times New Roman" w:cs="Times New Roman"/>
          <w:sz w:val="30"/>
          <w:szCs w:val="30"/>
        </w:rPr>
        <w:t>А.В. Матюшков</w:t>
      </w:r>
      <w:bookmarkStart w:id="0" w:name="_GoBack"/>
      <w:bookmarkEnd w:id="0"/>
    </w:p>
    <w:p w:rsidR="002137A9" w:rsidRPr="00F56909" w:rsidRDefault="002137A9" w:rsidP="002137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137A9" w:rsidRPr="00F56909" w:rsidRDefault="002137A9" w:rsidP="002137A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544FD" w:rsidRDefault="008544FD"/>
    <w:sectPr w:rsidR="008544FD" w:rsidSect="00CE3E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A9"/>
    <w:rsid w:val="000E20E3"/>
    <w:rsid w:val="002137A9"/>
    <w:rsid w:val="00214C4E"/>
    <w:rsid w:val="0022002B"/>
    <w:rsid w:val="00422B88"/>
    <w:rsid w:val="00507F99"/>
    <w:rsid w:val="007F4B0C"/>
    <w:rsid w:val="008544FD"/>
    <w:rsid w:val="00890E0E"/>
    <w:rsid w:val="009068B9"/>
    <w:rsid w:val="00A00E1F"/>
    <w:rsid w:val="00A66775"/>
    <w:rsid w:val="00A742D8"/>
    <w:rsid w:val="00C65194"/>
    <w:rsid w:val="00CE3EA4"/>
    <w:rsid w:val="00DA5845"/>
    <w:rsid w:val="00E5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 </cp:lastModifiedBy>
  <cp:revision>4</cp:revision>
  <cp:lastPrinted>2018-12-27T07:19:00Z</cp:lastPrinted>
  <dcterms:created xsi:type="dcterms:W3CDTF">2018-12-27T07:26:00Z</dcterms:created>
  <dcterms:modified xsi:type="dcterms:W3CDTF">2018-12-27T07:58:00Z</dcterms:modified>
</cp:coreProperties>
</file>