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93" w:rsidRDefault="000B71CE" w:rsidP="000B71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ab/>
        <w:t>В отделе организационно-кадровой и юридической работы Бешенковичского районного исполнительного комитета осуществляются следующие административные процедуры:</w:t>
      </w:r>
    </w:p>
    <w:p w:rsidR="000B71CE" w:rsidRDefault="000B71CE" w:rsidP="000B71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0B71CE" w:rsidTr="00F931CC">
        <w:tc>
          <w:tcPr>
            <w:tcW w:w="9571" w:type="dxa"/>
            <w:gridSpan w:val="2"/>
          </w:tcPr>
          <w:p w:rsidR="000B71CE" w:rsidRDefault="000B71CE" w:rsidP="000B71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административной процедуры</w:t>
            </w:r>
          </w:p>
        </w:tc>
      </w:tr>
      <w:tr w:rsidR="000B71CE" w:rsidTr="000B71CE">
        <w:tc>
          <w:tcPr>
            <w:tcW w:w="817" w:type="dxa"/>
          </w:tcPr>
          <w:p w:rsidR="000B71CE" w:rsidRDefault="000B71CE" w:rsidP="000B71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2.1.</w:t>
            </w:r>
          </w:p>
        </w:tc>
        <w:tc>
          <w:tcPr>
            <w:tcW w:w="8754" w:type="dxa"/>
          </w:tcPr>
          <w:p w:rsidR="000B71CE" w:rsidRDefault="000B71CE" w:rsidP="000B71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Выдача выписки (копии) трудовой книжки</w:t>
            </w:r>
          </w:p>
        </w:tc>
      </w:tr>
      <w:tr w:rsidR="000B71CE" w:rsidTr="000B71CE">
        <w:tc>
          <w:tcPr>
            <w:tcW w:w="817" w:type="dxa"/>
          </w:tcPr>
          <w:p w:rsidR="000B71CE" w:rsidRDefault="000B71CE" w:rsidP="000B71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2.2.</w:t>
            </w:r>
          </w:p>
        </w:tc>
        <w:tc>
          <w:tcPr>
            <w:tcW w:w="8754" w:type="dxa"/>
          </w:tcPr>
          <w:p w:rsidR="000B71CE" w:rsidRDefault="000B71CE" w:rsidP="000B71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Выдача справки о месте работы, службы и занимаемой должности</w:t>
            </w:r>
          </w:p>
        </w:tc>
      </w:tr>
      <w:tr w:rsidR="000B71CE" w:rsidTr="000B71CE">
        <w:tc>
          <w:tcPr>
            <w:tcW w:w="817" w:type="dxa"/>
          </w:tcPr>
          <w:p w:rsidR="000B71CE" w:rsidRDefault="000B71CE" w:rsidP="000B71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2.3.</w:t>
            </w:r>
          </w:p>
        </w:tc>
        <w:tc>
          <w:tcPr>
            <w:tcW w:w="8754" w:type="dxa"/>
          </w:tcPr>
          <w:p w:rsidR="000B71CE" w:rsidRDefault="000B71CE" w:rsidP="000B71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Выдача справки о периоде работы, службы</w:t>
            </w:r>
          </w:p>
        </w:tc>
      </w:tr>
      <w:tr w:rsidR="000B71CE" w:rsidTr="000B71CE">
        <w:tc>
          <w:tcPr>
            <w:tcW w:w="817" w:type="dxa"/>
          </w:tcPr>
          <w:p w:rsidR="000B71CE" w:rsidRDefault="000B71CE" w:rsidP="000B71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2.19.</w:t>
            </w:r>
          </w:p>
        </w:tc>
        <w:tc>
          <w:tcPr>
            <w:tcW w:w="8754" w:type="dxa"/>
          </w:tcPr>
          <w:p w:rsidR="000B71CE" w:rsidRDefault="000B71CE" w:rsidP="000B71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Выдача справки о выходе на работу, службу до истечения  отпусков по уходу за ребенком в возрасте 3 лет и прекращении выплаты пособия</w:t>
            </w:r>
          </w:p>
        </w:tc>
      </w:tr>
      <w:tr w:rsidR="000B71CE" w:rsidTr="000B71CE">
        <w:tc>
          <w:tcPr>
            <w:tcW w:w="817" w:type="dxa"/>
          </w:tcPr>
          <w:p w:rsidR="000B71CE" w:rsidRDefault="000B71CE" w:rsidP="000B71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2.25.</w:t>
            </w:r>
          </w:p>
        </w:tc>
        <w:tc>
          <w:tcPr>
            <w:tcW w:w="8754" w:type="dxa"/>
          </w:tcPr>
          <w:p w:rsidR="000B71CE" w:rsidRDefault="000B71CE" w:rsidP="000B71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Выдача справки о нахождении в отпуске по уходу за ребенком до достижения им возраста 3 лет</w:t>
            </w:r>
          </w:p>
        </w:tc>
      </w:tr>
    </w:tbl>
    <w:p w:rsidR="000B71CE" w:rsidRDefault="000B71CE" w:rsidP="002B2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Ответственный за осуществление административных процедур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Зюлькова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О.Ф., главный специалист отдела организационно-кадровой и юридической работы, в ее отсутствие – Петрушенко Т.Н., начальник отдела организационно-кадровой и юридической работы.</w:t>
      </w:r>
    </w:p>
    <w:p w:rsidR="000B71CE" w:rsidRDefault="000B71CE" w:rsidP="000B71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B71CE" w:rsidRDefault="000B71CE" w:rsidP="000B71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Также Петрушенко Т.Н., начальник отдела организационно-кадровой и юридической работы Бешенковичского райисполкома является председателем комиссии по оздоровлению и санаторно-курортному лечению работников трудового коллектива Бешенковичского райисполкома. Петрушенко Т.Н. является ответственной за осуществление административных процедур, а в ее отсутствие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Буйлова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А.А., заместитель председателя комиссии по делам несовершеннолетних Бешенковичского райисполкома (секретарь комиссии) (в отношении работников райисполкома):</w:t>
      </w:r>
    </w:p>
    <w:p w:rsidR="000B71CE" w:rsidRDefault="000B71CE" w:rsidP="000B71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0B71CE" w:rsidTr="008764A9">
        <w:tc>
          <w:tcPr>
            <w:tcW w:w="9571" w:type="dxa"/>
            <w:gridSpan w:val="2"/>
          </w:tcPr>
          <w:p w:rsidR="000B71CE" w:rsidRDefault="000B71CE" w:rsidP="000B71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административной процедуры</w:t>
            </w:r>
          </w:p>
        </w:tc>
      </w:tr>
      <w:tr w:rsidR="000B71CE" w:rsidTr="000B71CE">
        <w:tc>
          <w:tcPr>
            <w:tcW w:w="817" w:type="dxa"/>
          </w:tcPr>
          <w:p w:rsidR="000B71CE" w:rsidRDefault="000B71CE" w:rsidP="000B71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2.16.</w:t>
            </w:r>
          </w:p>
        </w:tc>
        <w:tc>
          <w:tcPr>
            <w:tcW w:w="8754" w:type="dxa"/>
          </w:tcPr>
          <w:p w:rsidR="000B71CE" w:rsidRDefault="000B71CE" w:rsidP="000B71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</w:tr>
      <w:tr w:rsidR="000B71CE" w:rsidTr="000B71CE">
        <w:tc>
          <w:tcPr>
            <w:tcW w:w="817" w:type="dxa"/>
          </w:tcPr>
          <w:p w:rsidR="000B71CE" w:rsidRDefault="000B71CE" w:rsidP="000B71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2.24.</w:t>
            </w:r>
          </w:p>
        </w:tc>
        <w:tc>
          <w:tcPr>
            <w:tcW w:w="8754" w:type="dxa"/>
          </w:tcPr>
          <w:p w:rsidR="000B71CE" w:rsidRDefault="000B71CE" w:rsidP="000B71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</w:t>
            </w:r>
            <w:r w:rsidR="002B28E3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ванием</w:t>
            </w:r>
          </w:p>
        </w:tc>
      </w:tr>
      <w:tr w:rsidR="000B71CE" w:rsidTr="000B71CE">
        <w:tc>
          <w:tcPr>
            <w:tcW w:w="817" w:type="dxa"/>
          </w:tcPr>
          <w:p w:rsidR="000B71CE" w:rsidRDefault="000B71CE" w:rsidP="000B71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2.44.</w:t>
            </w:r>
          </w:p>
        </w:tc>
        <w:tc>
          <w:tcPr>
            <w:tcW w:w="8754" w:type="dxa"/>
          </w:tcPr>
          <w:p w:rsidR="000B71CE" w:rsidRDefault="000B71CE" w:rsidP="000B71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Выдача справки 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невыделении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путевки на детей на санаторно-курортное лечение и оздоровление в текущем году</w:t>
            </w:r>
          </w:p>
        </w:tc>
      </w:tr>
    </w:tbl>
    <w:p w:rsidR="000B71CE" w:rsidRPr="000B71CE" w:rsidRDefault="000B71CE" w:rsidP="000B71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0B71CE" w:rsidRPr="000B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1B"/>
    <w:rsid w:val="000B71CE"/>
    <w:rsid w:val="00185693"/>
    <w:rsid w:val="002B28E3"/>
    <w:rsid w:val="007E1782"/>
    <w:rsid w:val="00DB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E859A-8F26-44AC-8241-AA7FD0C8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2</cp:revision>
  <dcterms:created xsi:type="dcterms:W3CDTF">2021-11-11T08:07:00Z</dcterms:created>
  <dcterms:modified xsi:type="dcterms:W3CDTF">2021-11-11T08:07:00Z</dcterms:modified>
</cp:coreProperties>
</file>