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30DAF" w:rsidTr="0046771B">
        <w:trPr>
          <w:trHeight w:val="799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004" w:rsidRDefault="00B01B63" w:rsidP="00D300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D0F7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Выдача разрешения на создание рынка, согла</w:t>
            </w:r>
            <w:r w:rsidR="0046771B" w:rsidRPr="00BD0F7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сование схемы рынка, внесение изменений  и (или)  дополнений в разрешение на создание рынка, схему рынка</w:t>
            </w:r>
            <w:r w:rsidR="0046771B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130DAF" w:rsidTr="0046771B">
        <w:trPr>
          <w:cantSplit/>
          <w:trHeight w:val="513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30DAF" w:rsidRDefault="00130DAF" w:rsidP="00500854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 9.</w:t>
            </w:r>
            <w:r w:rsidR="00500854">
              <w:rPr>
                <w:rFonts w:eastAsiaTheme="minorEastAsia"/>
                <w:b/>
                <w:color w:val="000000"/>
              </w:rPr>
              <w:t>9</w:t>
            </w:r>
          </w:p>
        </w:tc>
      </w:tr>
      <w:tr w:rsidR="00130DAF" w:rsidTr="0046771B">
        <w:trPr>
          <w:cantSplit/>
          <w:trHeight w:val="2577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6771B" w:rsidRDefault="0046771B" w:rsidP="0046771B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46771B" w:rsidRDefault="0046771B" w:rsidP="0046771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экономики  райисполкома </w:t>
            </w:r>
          </w:p>
          <w:p w:rsidR="0046771B" w:rsidRDefault="007F4997" w:rsidP="0046771B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</w:t>
            </w:r>
            <w:r w:rsidR="0046771B">
              <w:rPr>
                <w:sz w:val="30"/>
                <w:szCs w:val="30"/>
              </w:rPr>
              <w:t xml:space="preserve">    </w:t>
            </w:r>
            <w:r w:rsidRPr="007F4997">
              <w:rPr>
                <w:b/>
                <w:sz w:val="30"/>
                <w:szCs w:val="30"/>
              </w:rPr>
              <w:t>Ходянок Людмила Анатольевна</w:t>
            </w:r>
            <w:r w:rsidR="0046771B">
              <w:rPr>
                <w:b/>
                <w:sz w:val="30"/>
                <w:szCs w:val="30"/>
              </w:rPr>
              <w:t xml:space="preserve">  </w:t>
            </w:r>
            <w:r w:rsidR="0046771B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46771B" w:rsidRDefault="0046771B" w:rsidP="0046771B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34  тел. </w:t>
            </w:r>
            <w:r w:rsidR="007F4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7F4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7F4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D30004" w:rsidRDefault="0046771B" w:rsidP="0046771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D30004">
              <w:rPr>
                <w:sz w:val="30"/>
                <w:szCs w:val="30"/>
              </w:rPr>
              <w:t xml:space="preserve">главный </w:t>
            </w:r>
            <w:r w:rsidR="007F4997">
              <w:rPr>
                <w:sz w:val="30"/>
                <w:szCs w:val="30"/>
              </w:rPr>
              <w:t>специалист отдела</w:t>
            </w:r>
            <w:r>
              <w:rPr>
                <w:sz w:val="30"/>
                <w:szCs w:val="30"/>
              </w:rPr>
              <w:t xml:space="preserve">   </w:t>
            </w:r>
          </w:p>
          <w:p w:rsidR="0046771B" w:rsidRDefault="00D62920" w:rsidP="0046771B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Бровко Екатерина Геннадьевна</w:t>
            </w:r>
            <w:bookmarkStart w:id="0" w:name="_GoBack"/>
            <w:bookmarkEnd w:id="0"/>
            <w:r w:rsidR="0046771B">
              <w:rPr>
                <w:sz w:val="30"/>
                <w:szCs w:val="30"/>
              </w:rPr>
              <w:t xml:space="preserve"> </w:t>
            </w:r>
            <w:r w:rsidR="0046771B">
              <w:rPr>
                <w:color w:val="000000"/>
                <w:sz w:val="30"/>
                <w:szCs w:val="30"/>
              </w:rPr>
              <w:t xml:space="preserve">                           </w:t>
            </w:r>
          </w:p>
          <w:p w:rsidR="0046771B" w:rsidRDefault="0046771B" w:rsidP="0046771B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34,  тел. </w:t>
            </w:r>
            <w:r w:rsidR="007F4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7F4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7F4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46771B" w:rsidRDefault="0046771B" w:rsidP="0046771B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8.00  до 13.00, с 14.00 до 17.00 </w:t>
            </w:r>
          </w:p>
          <w:p w:rsidR="00130DAF" w:rsidRDefault="0046771B" w:rsidP="0046771B">
            <w:pPr>
              <w:pStyle w:val="2"/>
              <w:spacing w:line="24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D30004">
        <w:trPr>
          <w:trHeight w:val="1104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30DAF" w:rsidRPr="00BD0F73" w:rsidRDefault="00130DAF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71B" w:rsidRPr="00BD0F73" w:rsidRDefault="0046771B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>заявление с указанием наименования, типа и специализации рыка</w:t>
            </w:r>
          </w:p>
          <w:p w:rsidR="0046771B" w:rsidRPr="00BD0F73" w:rsidRDefault="0046771B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 xml:space="preserve">  </w:t>
            </w:r>
          </w:p>
          <w:p w:rsidR="00130DAF" w:rsidRPr="00BD0F73" w:rsidRDefault="0046771B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>схема рынка</w:t>
            </w:r>
            <w:r w:rsidR="00130DAF" w:rsidRPr="00BD0F7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30004" w:rsidTr="00D30004">
        <w:trPr>
          <w:trHeight w:val="1104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30004" w:rsidRPr="00BD0F73" w:rsidRDefault="00D30004" w:rsidP="006B1081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30004" w:rsidRPr="00BD0F73" w:rsidRDefault="00D30004" w:rsidP="006B1081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 xml:space="preserve">10 рабочих дней </w:t>
            </w:r>
          </w:p>
        </w:tc>
      </w:tr>
      <w:tr w:rsidR="00130DAF" w:rsidTr="00D30004">
        <w:trPr>
          <w:trHeight w:val="1834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30DAF" w:rsidRPr="00BD0F73" w:rsidRDefault="00130DAF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30DAF" w:rsidRPr="00BD0F73" w:rsidRDefault="00130DAF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>бессрочно</w:t>
            </w:r>
          </w:p>
        </w:tc>
      </w:tr>
      <w:tr w:rsidR="00D30004" w:rsidTr="00D30004">
        <w:trPr>
          <w:trHeight w:val="2395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30004" w:rsidRPr="00BD0F73" w:rsidRDefault="00D30004" w:rsidP="006B1081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30004" w:rsidRPr="00BD0F73" w:rsidRDefault="00D30004" w:rsidP="006B1081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BD0F73"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4C3C76">
      <w:pPr>
        <w:rPr>
          <w:rFonts w:ascii="Calibri" w:hAnsi="Calibri"/>
        </w:rPr>
      </w:pPr>
    </w:p>
    <w:sectPr w:rsidR="00130DAF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DAF"/>
    <w:rsid w:val="00087E19"/>
    <w:rsid w:val="000C1268"/>
    <w:rsid w:val="00130DAF"/>
    <w:rsid w:val="00155158"/>
    <w:rsid w:val="00157AB1"/>
    <w:rsid w:val="001E132C"/>
    <w:rsid w:val="0023684D"/>
    <w:rsid w:val="00263409"/>
    <w:rsid w:val="00281CC5"/>
    <w:rsid w:val="002A3FE8"/>
    <w:rsid w:val="002B6F4D"/>
    <w:rsid w:val="002E0438"/>
    <w:rsid w:val="003229BF"/>
    <w:rsid w:val="003B29B5"/>
    <w:rsid w:val="003C371D"/>
    <w:rsid w:val="00406B0A"/>
    <w:rsid w:val="00412E09"/>
    <w:rsid w:val="00413657"/>
    <w:rsid w:val="00451D98"/>
    <w:rsid w:val="0046771B"/>
    <w:rsid w:val="004C3C76"/>
    <w:rsid w:val="00500854"/>
    <w:rsid w:val="005E78DB"/>
    <w:rsid w:val="00645716"/>
    <w:rsid w:val="0078636F"/>
    <w:rsid w:val="007D75D5"/>
    <w:rsid w:val="007F4997"/>
    <w:rsid w:val="008200E0"/>
    <w:rsid w:val="008318A5"/>
    <w:rsid w:val="008A76AA"/>
    <w:rsid w:val="008D2AFD"/>
    <w:rsid w:val="00911E19"/>
    <w:rsid w:val="0092105B"/>
    <w:rsid w:val="009B02E7"/>
    <w:rsid w:val="00A27360"/>
    <w:rsid w:val="00A56C79"/>
    <w:rsid w:val="00A60712"/>
    <w:rsid w:val="00B01B63"/>
    <w:rsid w:val="00B27F90"/>
    <w:rsid w:val="00B7696F"/>
    <w:rsid w:val="00BA213F"/>
    <w:rsid w:val="00BD0F73"/>
    <w:rsid w:val="00BE56C9"/>
    <w:rsid w:val="00CB44F6"/>
    <w:rsid w:val="00CB7A98"/>
    <w:rsid w:val="00CF4B2A"/>
    <w:rsid w:val="00D30004"/>
    <w:rsid w:val="00D62920"/>
    <w:rsid w:val="00D90CEC"/>
    <w:rsid w:val="00DE5097"/>
    <w:rsid w:val="00EA4698"/>
    <w:rsid w:val="00EB2489"/>
    <w:rsid w:val="00EB6CFD"/>
    <w:rsid w:val="00EF60D2"/>
    <w:rsid w:val="00F13CBC"/>
    <w:rsid w:val="00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9A88A-94F5-40B8-8A1D-1CCB6BD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7A4D-DC29-45BF-A4FD-391789CF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17</cp:revision>
  <cp:lastPrinted>2021-11-15T11:22:00Z</cp:lastPrinted>
  <dcterms:created xsi:type="dcterms:W3CDTF">2017-07-12T07:17:00Z</dcterms:created>
  <dcterms:modified xsi:type="dcterms:W3CDTF">2021-11-15T11:22:00Z</dcterms:modified>
</cp:coreProperties>
</file>