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CB6283" w:rsidP="00CB6283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b w:val="0"/>
                <w:color w:val="FF0000"/>
                <w:sz w:val="36"/>
                <w:szCs w:val="36"/>
              </w:rPr>
              <w:t xml:space="preserve">Исключение сведений из </w:t>
            </w:r>
            <w:r w:rsidR="00237FF8" w:rsidRPr="00237FF8">
              <w:rPr>
                <w:b w:val="0"/>
                <w:color w:val="FF0000"/>
                <w:sz w:val="36"/>
                <w:szCs w:val="36"/>
              </w:rPr>
              <w:t> Торг</w:t>
            </w:r>
            <w:r w:rsidR="00237FF8">
              <w:rPr>
                <w:b w:val="0"/>
                <w:color w:val="FF0000"/>
                <w:sz w:val="36"/>
                <w:szCs w:val="36"/>
              </w:rPr>
              <w:t>ов</w:t>
            </w:r>
            <w:r>
              <w:rPr>
                <w:b w:val="0"/>
                <w:color w:val="FF0000"/>
                <w:sz w:val="36"/>
                <w:szCs w:val="36"/>
              </w:rPr>
              <w:t>ого</w:t>
            </w:r>
            <w:r w:rsidR="00237FF8">
              <w:rPr>
                <w:b w:val="0"/>
                <w:color w:val="FF0000"/>
                <w:sz w:val="36"/>
                <w:szCs w:val="36"/>
              </w:rPr>
              <w:t xml:space="preserve"> реестр</w:t>
            </w:r>
            <w:r>
              <w:rPr>
                <w:b w:val="0"/>
                <w:color w:val="FF0000"/>
                <w:sz w:val="36"/>
                <w:szCs w:val="36"/>
              </w:rPr>
              <w:t>а</w:t>
            </w:r>
            <w:r w:rsidR="00237FF8">
              <w:rPr>
                <w:b w:val="0"/>
                <w:color w:val="FF0000"/>
                <w:sz w:val="36"/>
                <w:szCs w:val="36"/>
              </w:rPr>
              <w:t xml:space="preserve"> </w:t>
            </w:r>
            <w:r>
              <w:rPr>
                <w:b w:val="0"/>
                <w:color w:val="FF0000"/>
                <w:sz w:val="36"/>
                <w:szCs w:val="36"/>
              </w:rPr>
              <w:t xml:space="preserve">                  </w:t>
            </w:r>
            <w:r w:rsidR="00237FF8">
              <w:rPr>
                <w:b w:val="0"/>
                <w:color w:val="FF0000"/>
                <w:sz w:val="36"/>
                <w:szCs w:val="36"/>
              </w:rPr>
              <w:t>Республики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CB6283">
              <w:rPr>
                <w:rFonts w:eastAsiaTheme="minorEastAsia"/>
                <w:b/>
                <w:color w:val="000000"/>
              </w:rPr>
              <w:t>9.5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237FF8">
              <w:rPr>
                <w:i/>
                <w:sz w:val="26"/>
                <w:szCs w:val="26"/>
              </w:rPr>
              <w:t>Уведомление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CB6283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CB6283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CB6283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5</w:t>
            </w:r>
            <w:r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ей</w:t>
            </w:r>
            <w:r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CB6283" w:rsidRDefault="00CB6283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CB6283" w:rsidTr="00CB6283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newncpi"/>
              <w:spacing w:line="280" w:lineRule="exact"/>
              <w:rPr>
                <w:sz w:val="30"/>
                <w:szCs w:val="30"/>
              </w:rPr>
            </w:pPr>
            <w:r>
              <w:lastRenderedPageBreak/>
              <w:t> </w:t>
            </w:r>
            <w:r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Приложение </w:t>
            </w:r>
          </w:p>
          <w:p w:rsidR="00CB6283" w:rsidRDefault="00CB628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Регламенту</w:t>
            </w:r>
          </w:p>
          <w:p w:rsidR="00CB6283" w:rsidRDefault="00CB628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CB6283" w:rsidRDefault="00CB6283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 подпункту 8.9.5 </w:t>
            </w:r>
            <w:proofErr w:type="spellStart"/>
            <w:r>
              <w:rPr>
                <w:sz w:val="30"/>
                <w:szCs w:val="30"/>
              </w:rPr>
              <w:t>ˮИсключение</w:t>
            </w:r>
            <w:proofErr w:type="spellEnd"/>
            <w:r>
              <w:rPr>
                <w:sz w:val="30"/>
                <w:szCs w:val="30"/>
              </w:rPr>
              <w:t xml:space="preserve"> сведений из Торгового реестра Республики Беларусь“</w:t>
            </w:r>
            <w:r>
              <w:rPr>
                <w:sz w:val="30"/>
                <w:szCs w:val="30"/>
              </w:rPr>
              <w:br/>
            </w:r>
          </w:p>
        </w:tc>
      </w:tr>
    </w:tbl>
    <w:p w:rsidR="00CB6283" w:rsidRDefault="00CB6283" w:rsidP="00CB6283">
      <w:pPr>
        <w:rPr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CB6283" w:rsidRDefault="00CB6283" w:rsidP="00CB6283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p w:rsidR="00CB6283" w:rsidRDefault="00CB6283" w:rsidP="00CB6283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CB6283" w:rsidTr="00CB6283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6283" w:rsidRDefault="00CB6283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CB6283" w:rsidTr="00CB628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(наименование уполномоченного органа)</w:t>
            </w:r>
          </w:p>
        </w:tc>
      </w:tr>
      <w:tr w:rsidR="00CB6283" w:rsidTr="00CB6283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CB6283" w:rsidRDefault="00CB6283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CB6283" w:rsidRDefault="00CB6283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</w:tbl>
    <w:p w:rsidR="00CB6283" w:rsidRDefault="00CB6283" w:rsidP="00CB6283">
      <w:pPr>
        <w:spacing w:line="280" w:lineRule="exact"/>
        <w:ind w:firstLine="4820"/>
        <w:rPr>
          <w:sz w:val="30"/>
          <w:szCs w:val="30"/>
          <w:highlight w:val="yellow"/>
          <w:lang w:eastAsia="en-US"/>
        </w:rPr>
      </w:pPr>
    </w:p>
    <w:p w:rsidR="00CB6283" w:rsidRDefault="00CB6283" w:rsidP="00CB6283">
      <w:pPr>
        <w:spacing w:line="280" w:lineRule="exact"/>
        <w:ind w:firstLine="4820"/>
        <w:rPr>
          <w:highlight w:val="yellow"/>
          <w:lang w:eastAsia="en-US"/>
        </w:rPr>
      </w:pPr>
    </w:p>
    <w:p w:rsidR="00CB6283" w:rsidRDefault="00CB6283" w:rsidP="00CB6283">
      <w:pPr>
        <w:pStyle w:val="titlep"/>
        <w:rPr>
          <w:sz w:val="26"/>
          <w:szCs w:val="26"/>
        </w:rPr>
      </w:pPr>
      <w:r>
        <w:rPr>
          <w:sz w:val="26"/>
          <w:szCs w:val="26"/>
        </w:rPr>
        <w:t>УВЕДОМЛЕНИЕ</w:t>
      </w:r>
      <w:r>
        <w:rPr>
          <w:sz w:val="26"/>
          <w:szCs w:val="26"/>
        </w:rPr>
        <w:br/>
        <w:t>для исключения сведений из Торгового реестра Республики Беларусь</w:t>
      </w:r>
    </w:p>
    <w:p w:rsidR="00CB6283" w:rsidRDefault="00CB6283" w:rsidP="00CB628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</w:t>
      </w:r>
    </w:p>
    <w:p w:rsidR="00CB6283" w:rsidRDefault="00CB6283" w:rsidP="00CB628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(полное наименование юридического лица либо фамилия, собственное имя, </w:t>
      </w:r>
    </w:p>
    <w:p w:rsidR="00CB6283" w:rsidRDefault="00CB6283" w:rsidP="00CB628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 xml:space="preserve">____________________________ </w:t>
      </w:r>
    </w:p>
    <w:p w:rsidR="00CB6283" w:rsidRDefault="00CB6283" w:rsidP="00CB6283">
      <w:pPr>
        <w:pStyle w:val="newncpi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>
        <w:rPr>
          <w:sz w:val="26"/>
          <w:szCs w:val="26"/>
        </w:rPr>
        <w:t>тчество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(если таковое имеется) индивидуального предпринимателя)</w:t>
      </w:r>
    </w:p>
    <w:p w:rsidR="00CB6283" w:rsidRDefault="00CB6283" w:rsidP="00CB6283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B6283" w:rsidRDefault="00CB6283" w:rsidP="00CB6283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Прошу исключить сведения из Торгового реестра Республики Беларусь.</w:t>
      </w:r>
    </w:p>
    <w:p w:rsidR="00CB6283" w:rsidRDefault="00CB6283" w:rsidP="00CB6283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1675"/>
      </w:tblGrid>
      <w:tr w:rsidR="00CB6283" w:rsidTr="00CB6283">
        <w:trPr>
          <w:trHeight w:val="240"/>
        </w:trPr>
        <w:tc>
          <w:tcPr>
            <w:tcW w:w="41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B6283" w:rsidRDefault="00CB6283">
            <w:pPr>
              <w:pStyle w:val="newncpi0"/>
              <w:spacing w:before="240" w:after="24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 в Торговом реестре Республики Беларусь: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newncpi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</w:tbl>
    <w:p w:rsidR="00CB6283" w:rsidRDefault="00CB6283" w:rsidP="00CB6283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3"/>
        <w:gridCol w:w="2352"/>
        <w:gridCol w:w="3002"/>
      </w:tblGrid>
      <w:tr w:rsidR="00CB6283" w:rsidTr="00CB6283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6283" w:rsidRDefault="00CB6283">
            <w:pPr>
              <w:pStyle w:val="newncpi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Руководитель юридического лица </w:t>
            </w:r>
            <w:r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7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6283" w:rsidRDefault="00CB6283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</w:p>
        </w:tc>
        <w:tc>
          <w:tcPr>
            <w:tcW w:w="155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6283" w:rsidRDefault="00CB6283">
            <w:pPr>
              <w:pStyle w:val="newncpi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</w:tc>
      </w:tr>
      <w:tr w:rsidR="00CB6283" w:rsidTr="00CB6283">
        <w:trPr>
          <w:trHeight w:val="240"/>
        </w:trPr>
        <w:tc>
          <w:tcPr>
            <w:tcW w:w="21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2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undlin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(подпись)</w:t>
            </w:r>
          </w:p>
        </w:tc>
        <w:tc>
          <w:tcPr>
            <w:tcW w:w="15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6283" w:rsidRDefault="00CB6283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(инициалы, фамилия)</w:t>
            </w:r>
          </w:p>
        </w:tc>
      </w:tr>
    </w:tbl>
    <w:p w:rsidR="00CB6283" w:rsidRDefault="00CB6283" w:rsidP="00CB6283">
      <w:pPr>
        <w:pStyle w:val="newncpi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CB6283" w:rsidRDefault="00CB6283" w:rsidP="00CB6283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 _______________ 20____ г.</w:t>
      </w:r>
      <w:bookmarkStart w:id="0" w:name="_GoBack"/>
      <w:bookmarkEnd w:id="0"/>
    </w:p>
    <w:sectPr w:rsidR="00CB6283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770" w:rsidRDefault="00826770">
      <w:pPr>
        <w:spacing w:after="0" w:line="240" w:lineRule="auto"/>
      </w:pPr>
      <w:r>
        <w:separator/>
      </w:r>
    </w:p>
  </w:endnote>
  <w:endnote w:type="continuationSeparator" w:id="0">
    <w:p w:rsidR="00826770" w:rsidRDefault="0082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770" w:rsidRDefault="00826770">
      <w:pPr>
        <w:spacing w:after="0" w:line="240" w:lineRule="auto"/>
      </w:pPr>
      <w:r>
        <w:separator/>
      </w:r>
    </w:p>
  </w:footnote>
  <w:footnote w:type="continuationSeparator" w:id="0">
    <w:p w:rsidR="00826770" w:rsidRDefault="0082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B52ED"/>
    <w:rsid w:val="005E78DB"/>
    <w:rsid w:val="00626FB4"/>
    <w:rsid w:val="00645716"/>
    <w:rsid w:val="006600BE"/>
    <w:rsid w:val="006C0A0A"/>
    <w:rsid w:val="00727653"/>
    <w:rsid w:val="0074125D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40337"/>
    <w:rsid w:val="00F40602"/>
    <w:rsid w:val="00F66D84"/>
    <w:rsid w:val="00F771E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942A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0E9B8-826A-40D5-80A8-9D071C40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40</cp:revision>
  <cp:lastPrinted>2022-09-19T09:32:00Z</cp:lastPrinted>
  <dcterms:created xsi:type="dcterms:W3CDTF">2017-07-12T07:17:00Z</dcterms:created>
  <dcterms:modified xsi:type="dcterms:W3CDTF">2022-09-19T09:33:00Z</dcterms:modified>
</cp:coreProperties>
</file>