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688"/>
        <w:tblW w:w="9889" w:type="dxa"/>
        <w:tblLayout w:type="fixed"/>
        <w:tblLook w:val="01E0" w:firstRow="1" w:lastRow="1" w:firstColumn="1" w:lastColumn="1" w:noHBand="0" w:noVBand="0"/>
      </w:tblPr>
      <w:tblGrid>
        <w:gridCol w:w="4644"/>
        <w:gridCol w:w="5245"/>
      </w:tblGrid>
      <w:tr w:rsidR="00CE512A" w:rsidTr="002A66E2">
        <w:trPr>
          <w:trHeight w:val="1406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12A" w:rsidRDefault="00CE512A" w:rsidP="00CE512A">
            <w:pPr>
              <w:pStyle w:val="a6"/>
              <w:tabs>
                <w:tab w:val="left" w:pos="3450"/>
              </w:tabs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:rsidR="00E14A1E" w:rsidRDefault="00CE512A" w:rsidP="00E14A1E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853A19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Согласование </w:t>
            </w:r>
            <w:r w:rsidR="00E14A1E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режима работы после 23.00 и до 7.00 </w:t>
            </w:r>
            <w:r w:rsidR="00E841A0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объекта общественного питания</w:t>
            </w:r>
          </w:p>
          <w:p w:rsidR="00CE512A" w:rsidRPr="00853A19" w:rsidRDefault="00CE512A" w:rsidP="00E14A1E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</w:tr>
      <w:tr w:rsidR="00130DAF" w:rsidTr="002A66E2">
        <w:trPr>
          <w:cantSplit/>
          <w:trHeight w:val="309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AF" w:rsidRDefault="00130DAF" w:rsidP="00E841A0">
            <w:pPr>
              <w:pStyle w:val="2"/>
              <w:spacing w:line="240" w:lineRule="auto"/>
              <w:rPr>
                <w:rFonts w:eastAsiaTheme="minorEastAsia"/>
                <w:b/>
                <w:color w:val="000000"/>
                <w:sz w:val="32"/>
              </w:rPr>
            </w:pPr>
            <w:r>
              <w:rPr>
                <w:rFonts w:eastAsiaTheme="minorEastAsia"/>
                <w:b/>
                <w:color w:val="000000"/>
              </w:rPr>
              <w:t>Номер административной процедуры по перечню –</w:t>
            </w:r>
            <w:r w:rsidR="0074125D">
              <w:rPr>
                <w:rFonts w:eastAsiaTheme="minorEastAsia"/>
                <w:b/>
                <w:color w:val="000000"/>
              </w:rPr>
              <w:t xml:space="preserve"> 8.</w:t>
            </w:r>
            <w:r w:rsidR="00E14A1E">
              <w:rPr>
                <w:rFonts w:eastAsiaTheme="minorEastAsia"/>
                <w:b/>
                <w:color w:val="000000"/>
              </w:rPr>
              <w:t>8</w:t>
            </w:r>
            <w:r w:rsidR="0074125D">
              <w:rPr>
                <w:rFonts w:eastAsiaTheme="minorEastAsia"/>
                <w:b/>
                <w:color w:val="000000"/>
              </w:rPr>
              <w:t>.</w:t>
            </w:r>
            <w:r w:rsidR="00E841A0">
              <w:rPr>
                <w:rFonts w:eastAsiaTheme="minorEastAsia"/>
                <w:b/>
                <w:color w:val="000000"/>
              </w:rPr>
              <w:t>2</w:t>
            </w:r>
          </w:p>
        </w:tc>
      </w:tr>
      <w:tr w:rsidR="00130DAF" w:rsidTr="002A66E2">
        <w:trPr>
          <w:cantSplit/>
          <w:trHeight w:val="2577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AF" w:rsidRDefault="00130DAF" w:rsidP="00CE512A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Должностные лица, ответственные за прием документов и осуществление административной процедуры</w:t>
            </w:r>
            <w:r>
              <w:rPr>
                <w:i/>
                <w:color w:val="000000"/>
                <w:sz w:val="28"/>
                <w:szCs w:val="28"/>
              </w:rPr>
              <w:t>:</w:t>
            </w:r>
          </w:p>
          <w:p w:rsidR="00130DAF" w:rsidRDefault="00130DAF" w:rsidP="00CE512A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 xml:space="preserve">Отдел </w:t>
            </w:r>
            <w:r w:rsidR="00826556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экономики райисполкома</w:t>
            </w: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 xml:space="preserve"> </w:t>
            </w:r>
          </w:p>
          <w:p w:rsidR="00130DAF" w:rsidRDefault="0023684D" w:rsidP="00CE512A">
            <w:pPr>
              <w:pStyle w:val="table10"/>
              <w:jc w:val="center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Начальник отдела </w:t>
            </w:r>
            <w:r w:rsidRPr="00BD0F73">
              <w:rPr>
                <w:b/>
                <w:sz w:val="30"/>
                <w:szCs w:val="30"/>
              </w:rPr>
              <w:t>Ходянок Людмила Анатольевна</w:t>
            </w:r>
            <w:r w:rsidR="00D90CEC">
              <w:rPr>
                <w:b/>
                <w:sz w:val="30"/>
                <w:szCs w:val="30"/>
              </w:rPr>
              <w:t xml:space="preserve"> </w:t>
            </w:r>
            <w:r w:rsidR="00130DAF">
              <w:rPr>
                <w:b/>
                <w:sz w:val="30"/>
                <w:szCs w:val="30"/>
              </w:rPr>
              <w:t xml:space="preserve"> </w:t>
            </w:r>
            <w:r w:rsidR="00130DAF">
              <w:rPr>
                <w:color w:val="000000"/>
                <w:sz w:val="30"/>
                <w:szCs w:val="30"/>
              </w:rPr>
              <w:t xml:space="preserve">                            </w:t>
            </w:r>
          </w:p>
          <w:p w:rsidR="00130DAF" w:rsidRDefault="00130DAF" w:rsidP="00CE512A">
            <w:pPr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кабинет </w:t>
            </w:r>
            <w:r w:rsidR="00826556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34, тел.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</w:t>
            </w:r>
            <w:r w:rsidR="00BD0F73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 w:rsidR="00BD0F73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40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 w:rsidR="00BD0F73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80</w:t>
            </w:r>
          </w:p>
          <w:p w:rsidR="00AC7D06" w:rsidRDefault="00130DAF" w:rsidP="00CE512A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 время ее отсутствия – </w:t>
            </w:r>
            <w:r w:rsidR="00AC7D06">
              <w:rPr>
                <w:sz w:val="30"/>
                <w:szCs w:val="30"/>
              </w:rPr>
              <w:t xml:space="preserve">главный </w:t>
            </w:r>
            <w:r w:rsidR="00BD0F73">
              <w:rPr>
                <w:sz w:val="30"/>
                <w:szCs w:val="30"/>
              </w:rPr>
              <w:t xml:space="preserve">специалист </w:t>
            </w:r>
            <w:r>
              <w:rPr>
                <w:sz w:val="30"/>
                <w:szCs w:val="30"/>
              </w:rPr>
              <w:t xml:space="preserve">отдела   </w:t>
            </w:r>
          </w:p>
          <w:p w:rsidR="00826556" w:rsidRDefault="00BB5925" w:rsidP="00CE512A">
            <w:pPr>
              <w:jc w:val="center"/>
              <w:rPr>
                <w:b/>
                <w:sz w:val="30"/>
                <w:szCs w:val="30"/>
              </w:rPr>
            </w:pPr>
            <w:r w:rsidRPr="00BB5925">
              <w:rPr>
                <w:rFonts w:ascii="Times New Roman" w:hAnsi="Times New Roman" w:cs="Times New Roman"/>
                <w:b/>
                <w:sz w:val="30"/>
                <w:szCs w:val="30"/>
              </w:rPr>
              <w:t>Бровко Екатерина Геннадьевна</w:t>
            </w:r>
            <w:r>
              <w:rPr>
                <w:b/>
                <w:sz w:val="30"/>
                <w:szCs w:val="30"/>
              </w:rPr>
              <w:t xml:space="preserve"> </w:t>
            </w:r>
          </w:p>
          <w:p w:rsidR="00130DAF" w:rsidRDefault="00BD0F73" w:rsidP="00CE512A">
            <w:pPr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кабинет </w:t>
            </w:r>
            <w:r w:rsidR="00826556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34, тел.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6</w:t>
            </w:r>
            <w:r w:rsidR="00130DAF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40</w:t>
            </w:r>
            <w:r w:rsidR="00130DAF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70</w:t>
            </w:r>
          </w:p>
          <w:p w:rsidR="00130DAF" w:rsidRDefault="00130DAF" w:rsidP="00CE512A">
            <w:pPr>
              <w:pStyle w:val="2"/>
              <w:spacing w:line="240" w:lineRule="auto"/>
              <w:rPr>
                <w:rFonts w:eastAsiaTheme="minorEastAsia"/>
                <w:color w:val="000000"/>
                <w:szCs w:val="30"/>
              </w:rPr>
            </w:pPr>
            <w:r>
              <w:rPr>
                <w:rFonts w:eastAsiaTheme="minorEastAsia"/>
                <w:b/>
                <w:color w:val="000000"/>
                <w:szCs w:val="30"/>
              </w:rPr>
              <w:t>Режим работы:</w:t>
            </w:r>
            <w:r>
              <w:rPr>
                <w:rFonts w:eastAsiaTheme="minorEastAsia"/>
                <w:color w:val="000000"/>
                <w:szCs w:val="30"/>
              </w:rPr>
              <w:t xml:space="preserve"> понедельник-пятница: с </w:t>
            </w:r>
            <w:r w:rsidR="00853A19">
              <w:rPr>
                <w:rFonts w:eastAsiaTheme="minorEastAsia"/>
                <w:color w:val="000000"/>
                <w:szCs w:val="30"/>
              </w:rPr>
              <w:t>8.00 до</w:t>
            </w:r>
            <w:r>
              <w:rPr>
                <w:rFonts w:eastAsiaTheme="minorEastAsia"/>
                <w:color w:val="000000"/>
                <w:szCs w:val="30"/>
              </w:rPr>
              <w:t xml:space="preserve"> 13.00, с 14.00 до 17.00 </w:t>
            </w:r>
          </w:p>
          <w:p w:rsidR="00AC7D06" w:rsidRPr="00AC7D06" w:rsidRDefault="00130DAF" w:rsidP="00CE512A">
            <w:pPr>
              <w:pStyle w:val="2"/>
              <w:spacing w:line="240" w:lineRule="auto"/>
            </w:pPr>
            <w:r>
              <w:rPr>
                <w:rFonts w:eastAsiaTheme="minorEastAsia"/>
                <w:color w:val="000000"/>
                <w:szCs w:val="30"/>
              </w:rPr>
              <w:t>выходной: суббота, воскресенье</w:t>
            </w:r>
          </w:p>
        </w:tc>
      </w:tr>
      <w:tr w:rsidR="00130DAF" w:rsidTr="002A66E2">
        <w:trPr>
          <w:trHeight w:val="110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AF" w:rsidRPr="00BD0F73" w:rsidRDefault="00130DAF" w:rsidP="00CE512A">
            <w:pPr>
              <w:spacing w:line="300" w:lineRule="exact"/>
              <w:rPr>
                <w:rFonts w:ascii="Times New Roman" w:hAnsi="Times New Roman"/>
                <w:b/>
                <w:color w:val="0000FF"/>
                <w:sz w:val="26"/>
                <w:szCs w:val="26"/>
              </w:rPr>
            </w:pPr>
            <w:r w:rsidRPr="00BD0F73">
              <w:rPr>
                <w:rFonts w:ascii="Times New Roman" w:hAnsi="Times New Roman"/>
                <w:sz w:val="26"/>
                <w:szCs w:val="26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5D" w:rsidRDefault="003D3CF2" w:rsidP="00CE512A">
            <w:pPr>
              <w:pStyle w:val="table10"/>
              <w:spacing w:before="120"/>
            </w:pPr>
            <w:r>
              <w:rPr>
                <w:i/>
                <w:sz w:val="26"/>
                <w:szCs w:val="26"/>
              </w:rPr>
              <w:t xml:space="preserve"> </w:t>
            </w:r>
            <w:r w:rsidR="00D90CEC" w:rsidRPr="00BD0F73">
              <w:rPr>
                <w:i/>
                <w:sz w:val="26"/>
                <w:szCs w:val="26"/>
              </w:rPr>
              <w:t xml:space="preserve">Заявление </w:t>
            </w:r>
            <w:r w:rsidR="0074125D">
              <w:t xml:space="preserve"> </w:t>
            </w:r>
          </w:p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29"/>
            </w:tblGrid>
            <w:tr w:rsidR="008308A4" w:rsidTr="00FB11FC">
              <w:trPr>
                <w:tblCellSpacing w:w="0" w:type="dxa"/>
              </w:trPr>
              <w:tc>
                <w:tcPr>
                  <w:tcW w:w="50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08A4" w:rsidRPr="008308A4" w:rsidRDefault="008308A4" w:rsidP="00E841A0">
                  <w:pPr>
                    <w:pStyle w:val="table10"/>
                    <w:framePr w:hSpace="180" w:wrap="around" w:hAnchor="margin" w:xAlign="center" w:y="-688"/>
                    <w:jc w:val="both"/>
                    <w:rPr>
                      <w:i/>
                      <w:sz w:val="26"/>
                      <w:szCs w:val="26"/>
                    </w:rPr>
                  </w:pPr>
                </w:p>
              </w:tc>
            </w:tr>
            <w:tr w:rsidR="008308A4" w:rsidTr="00FB11FC">
              <w:trPr>
                <w:tblCellSpacing w:w="0" w:type="dxa"/>
              </w:trPr>
              <w:tc>
                <w:tcPr>
                  <w:tcW w:w="50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08A4" w:rsidRPr="008308A4" w:rsidRDefault="008308A4" w:rsidP="00E841A0">
                  <w:pPr>
                    <w:pStyle w:val="table10"/>
                    <w:framePr w:hSpace="180" w:wrap="around" w:hAnchor="margin" w:xAlign="center" w:y="-688"/>
                    <w:jc w:val="both"/>
                    <w:rPr>
                      <w:i/>
                      <w:sz w:val="26"/>
                      <w:szCs w:val="26"/>
                    </w:rPr>
                  </w:pPr>
                </w:p>
              </w:tc>
            </w:tr>
            <w:tr w:rsidR="008308A4" w:rsidTr="00FB11FC">
              <w:trPr>
                <w:tblCellSpacing w:w="0" w:type="dxa"/>
              </w:trPr>
              <w:tc>
                <w:tcPr>
                  <w:tcW w:w="50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08A4" w:rsidRPr="008308A4" w:rsidRDefault="008308A4" w:rsidP="00E841A0">
                  <w:pPr>
                    <w:pStyle w:val="table10"/>
                    <w:framePr w:hSpace="180" w:wrap="around" w:hAnchor="margin" w:xAlign="center" w:y="-688"/>
                    <w:jc w:val="both"/>
                    <w:rPr>
                      <w:i/>
                      <w:sz w:val="26"/>
                      <w:szCs w:val="26"/>
                    </w:rPr>
                  </w:pPr>
                </w:p>
              </w:tc>
            </w:tr>
          </w:tbl>
          <w:p w:rsidR="00D90CEC" w:rsidRPr="00BD0F73" w:rsidRDefault="00D90CEC" w:rsidP="00CE512A">
            <w:pPr>
              <w:pStyle w:val="table10"/>
              <w:spacing w:before="120"/>
              <w:rPr>
                <w:i/>
                <w:sz w:val="26"/>
                <w:szCs w:val="26"/>
              </w:rPr>
            </w:pPr>
          </w:p>
        </w:tc>
      </w:tr>
      <w:tr w:rsidR="00826556" w:rsidTr="002A66E2">
        <w:trPr>
          <w:trHeight w:val="12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6" w:rsidRPr="00BD0F73" w:rsidRDefault="00826556" w:rsidP="00CE512A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826556">
              <w:rPr>
                <w:rFonts w:ascii="Times New Roman" w:hAnsi="Times New Roman" w:cs="Times New Roman"/>
                <w:sz w:val="26"/>
                <w:szCs w:val="26"/>
              </w:rPr>
              <w:t>Форма и порядок представления документа и (или) сведений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4" w:rsidRPr="008308A4" w:rsidRDefault="008308A4" w:rsidP="00CE512A">
            <w:pPr>
              <w:pStyle w:val="table10"/>
              <w:rPr>
                <w:i/>
                <w:sz w:val="26"/>
                <w:szCs w:val="26"/>
              </w:rPr>
            </w:pPr>
            <w:r w:rsidRPr="008308A4">
              <w:rPr>
                <w:i/>
                <w:sz w:val="26"/>
                <w:szCs w:val="26"/>
              </w:rPr>
              <w:t>в письменной форме:</w:t>
            </w:r>
          </w:p>
          <w:p w:rsidR="008308A4" w:rsidRPr="008308A4" w:rsidRDefault="008308A4" w:rsidP="00CE512A">
            <w:pPr>
              <w:pStyle w:val="table10"/>
              <w:rPr>
                <w:i/>
                <w:sz w:val="26"/>
                <w:szCs w:val="26"/>
              </w:rPr>
            </w:pPr>
            <w:r w:rsidRPr="008308A4">
              <w:rPr>
                <w:i/>
                <w:sz w:val="26"/>
                <w:szCs w:val="26"/>
              </w:rPr>
              <w:t>в ходе приема заинтересованного лица;</w:t>
            </w:r>
          </w:p>
          <w:p w:rsidR="008308A4" w:rsidRPr="008308A4" w:rsidRDefault="008308A4" w:rsidP="00CE512A">
            <w:pPr>
              <w:pStyle w:val="table10"/>
              <w:rPr>
                <w:i/>
                <w:sz w:val="26"/>
                <w:szCs w:val="26"/>
              </w:rPr>
            </w:pPr>
            <w:r w:rsidRPr="008308A4">
              <w:rPr>
                <w:i/>
                <w:sz w:val="26"/>
                <w:szCs w:val="26"/>
              </w:rPr>
              <w:t>по почте;</w:t>
            </w:r>
          </w:p>
          <w:p w:rsidR="00826556" w:rsidRPr="008308A4" w:rsidRDefault="006C0A0A" w:rsidP="00CE512A">
            <w:pPr>
              <w:pStyle w:val="table1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нарочным (курьером) </w:t>
            </w:r>
          </w:p>
        </w:tc>
      </w:tr>
      <w:tr w:rsidR="00826556" w:rsidTr="002A66E2">
        <w:trPr>
          <w:trHeight w:val="38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6" w:rsidRPr="00BD0F73" w:rsidRDefault="00826556" w:rsidP="00CE512A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BD0F73">
              <w:rPr>
                <w:rFonts w:ascii="Times New Roman" w:hAnsi="Times New Roman"/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6" w:rsidRDefault="008308A4" w:rsidP="00CE512A">
            <w:pPr>
              <w:pStyle w:val="table10"/>
              <w:spacing w:before="120" w:line="57" w:lineRule="atLeas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826556">
              <w:rPr>
                <w:i/>
                <w:sz w:val="26"/>
                <w:szCs w:val="26"/>
              </w:rPr>
              <w:t>5</w:t>
            </w:r>
            <w:r w:rsidR="00826556" w:rsidRPr="00BD0F73">
              <w:rPr>
                <w:i/>
                <w:sz w:val="26"/>
                <w:szCs w:val="26"/>
              </w:rPr>
              <w:t xml:space="preserve"> </w:t>
            </w:r>
            <w:r w:rsidR="00FB11FC">
              <w:rPr>
                <w:i/>
                <w:sz w:val="26"/>
                <w:szCs w:val="26"/>
              </w:rPr>
              <w:t xml:space="preserve">рабочих </w:t>
            </w:r>
            <w:r w:rsidR="00826556" w:rsidRPr="00BD0F73">
              <w:rPr>
                <w:i/>
                <w:sz w:val="26"/>
                <w:szCs w:val="26"/>
              </w:rPr>
              <w:t>дн</w:t>
            </w:r>
            <w:r w:rsidR="00826556">
              <w:rPr>
                <w:i/>
                <w:sz w:val="26"/>
                <w:szCs w:val="26"/>
              </w:rPr>
              <w:t>ей</w:t>
            </w:r>
            <w:r w:rsidR="00826556" w:rsidRPr="00BD0F73">
              <w:rPr>
                <w:i/>
                <w:sz w:val="26"/>
                <w:szCs w:val="26"/>
              </w:rPr>
              <w:t xml:space="preserve">  </w:t>
            </w:r>
          </w:p>
        </w:tc>
      </w:tr>
      <w:tr w:rsidR="00AC7D06" w:rsidTr="002A66E2">
        <w:trPr>
          <w:trHeight w:val="38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06" w:rsidRPr="00BD0F73" w:rsidRDefault="00AC7D06" w:rsidP="00CE512A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06" w:rsidRPr="00BD0F73" w:rsidRDefault="00AC7D06" w:rsidP="00CE512A">
            <w:pPr>
              <w:pStyle w:val="table10"/>
              <w:spacing w:before="120" w:line="57" w:lineRule="atLeas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бессрочно</w:t>
            </w:r>
          </w:p>
        </w:tc>
      </w:tr>
      <w:tr w:rsidR="00826556" w:rsidTr="002A66E2">
        <w:trPr>
          <w:trHeight w:val="43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6" w:rsidRDefault="00826556" w:rsidP="00CE512A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BD0F73">
              <w:rPr>
                <w:rFonts w:ascii="Times New Roman" w:hAnsi="Times New Roman"/>
                <w:sz w:val="26"/>
                <w:szCs w:val="26"/>
              </w:rPr>
              <w:t>Размер платы, взимаемой при осуществлении административной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процедуры</w:t>
            </w:r>
          </w:p>
          <w:p w:rsidR="008308A4" w:rsidRDefault="008308A4" w:rsidP="00CE512A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6" w:rsidRDefault="00826556" w:rsidP="00CE512A">
            <w:pPr>
              <w:pStyle w:val="table10"/>
              <w:spacing w:before="120" w:line="57" w:lineRule="atLeas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бесплатно</w:t>
            </w:r>
          </w:p>
        </w:tc>
      </w:tr>
    </w:tbl>
    <w:p w:rsidR="00130DAF" w:rsidRDefault="00130DAF" w:rsidP="00853A19">
      <w:pPr>
        <w:jc w:val="both"/>
        <w:rPr>
          <w:rFonts w:ascii="Calibri" w:hAnsi="Calibri"/>
          <w:b/>
          <w:i/>
        </w:rPr>
      </w:pPr>
    </w:p>
    <w:p w:rsidR="00E327E2" w:rsidRDefault="00E327E2" w:rsidP="00853A19">
      <w:pPr>
        <w:jc w:val="both"/>
        <w:rPr>
          <w:rFonts w:ascii="Calibri" w:hAnsi="Calibri"/>
          <w:b/>
          <w:i/>
        </w:rPr>
      </w:pPr>
    </w:p>
    <w:p w:rsidR="00E327E2" w:rsidRDefault="00E327E2" w:rsidP="00853A19">
      <w:pPr>
        <w:jc w:val="both"/>
        <w:rPr>
          <w:rFonts w:ascii="Calibri" w:hAnsi="Calibri"/>
          <w:b/>
          <w:i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4"/>
        <w:gridCol w:w="4773"/>
      </w:tblGrid>
      <w:tr w:rsidR="003D3CF2" w:rsidRPr="00574E7E" w:rsidTr="00E841A0"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before="160"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bookmarkStart w:id="1" w:name="a6"/>
            <w:bookmarkEnd w:id="1"/>
            <w:r w:rsidRPr="00574E7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Приложение</w:t>
            </w:r>
          </w:p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74E7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 </w:t>
            </w:r>
            <w:hyperlink r:id="rId8" w:anchor="a2" w:tooltip="+" w:history="1">
              <w:r w:rsidRPr="00574E7E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</w:rPr>
                <w:t>Положению</w:t>
              </w:r>
            </w:hyperlink>
            <w:r w:rsidRPr="00574E7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о порядке и условиях</w:t>
            </w:r>
            <w:r w:rsidRPr="00574E7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согласования режима работы</w:t>
            </w:r>
            <w:r w:rsidRPr="00574E7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розничных торговых объектов, объектов</w:t>
            </w:r>
            <w:r w:rsidRPr="00574E7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общественного питания, торговых</w:t>
            </w:r>
            <w:r w:rsidRPr="00574E7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центров и рынков после 23.00 и до 7.00</w:t>
            </w:r>
          </w:p>
        </w:tc>
      </w:tr>
    </w:tbl>
    <w:p w:rsidR="003D3CF2" w:rsidRPr="00574E7E" w:rsidRDefault="003D3CF2" w:rsidP="003D3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4E7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D3CF2" w:rsidRPr="00574E7E" w:rsidRDefault="003D3CF2" w:rsidP="003D3CF2">
      <w:pPr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bookmarkStart w:id="2" w:name="a17"/>
      <w:bookmarkEnd w:id="2"/>
      <w:r w:rsidRPr="00574E7E">
        <w:rPr>
          <w:rFonts w:ascii="Times New Roman" w:eastAsia="Times New Roman" w:hAnsi="Times New Roman" w:cs="Times New Roman"/>
          <w:color w:val="000000"/>
        </w:rPr>
        <w:t>Форма</w:t>
      </w:r>
    </w:p>
    <w:p w:rsidR="003D3CF2" w:rsidRPr="00574E7E" w:rsidRDefault="003D3CF2" w:rsidP="003D3CF2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4E7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723"/>
      </w:tblGrid>
      <w:tr w:rsidR="003D3CF2" w:rsidRPr="00574E7E" w:rsidTr="00814968">
        <w:trPr>
          <w:trHeight w:val="240"/>
        </w:trPr>
        <w:tc>
          <w:tcPr>
            <w:tcW w:w="11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D3CF2" w:rsidRPr="00574E7E" w:rsidTr="00814968">
        <w:trPr>
          <w:trHeight w:val="240"/>
        </w:trPr>
        <w:tc>
          <w:tcPr>
            <w:tcW w:w="11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 городского, районного,</w:t>
            </w:r>
          </w:p>
        </w:tc>
      </w:tr>
      <w:tr w:rsidR="003D3CF2" w:rsidRPr="00574E7E" w:rsidTr="00814968">
        <w:trPr>
          <w:trHeight w:val="240"/>
        </w:trPr>
        <w:tc>
          <w:tcPr>
            <w:tcW w:w="11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D3CF2" w:rsidRPr="00574E7E" w:rsidTr="00814968">
        <w:trPr>
          <w:trHeight w:val="240"/>
        </w:trPr>
        <w:tc>
          <w:tcPr>
            <w:tcW w:w="11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исполнительного комитета, местной</w:t>
            </w:r>
          </w:p>
        </w:tc>
      </w:tr>
      <w:tr w:rsidR="003D3CF2" w:rsidRPr="00574E7E" w:rsidTr="00814968">
        <w:trPr>
          <w:trHeight w:val="240"/>
        </w:trPr>
        <w:tc>
          <w:tcPr>
            <w:tcW w:w="11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D3CF2" w:rsidRPr="00574E7E" w:rsidTr="00814968">
        <w:trPr>
          <w:trHeight w:val="240"/>
        </w:trPr>
        <w:tc>
          <w:tcPr>
            <w:tcW w:w="11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администрации района в г. Минске)</w:t>
            </w:r>
          </w:p>
        </w:tc>
      </w:tr>
    </w:tbl>
    <w:p w:rsidR="003D3CF2" w:rsidRPr="00574E7E" w:rsidRDefault="005432C6" w:rsidP="003D3CF2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hyperlink r:id="rId9" w:tooltip="-" w:history="1">
        <w:r w:rsidR="003D3CF2" w:rsidRPr="00574E7E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ЗАЯВЛЕНИЕ</w:t>
        </w:r>
      </w:hyperlink>
      <w:r w:rsidR="003D3CF2" w:rsidRPr="00574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о согласовании режима работы розничного торгового объекта, объекта общественного питания, торгового центра, рынка после 23.00 и до 7.00</w:t>
      </w:r>
    </w:p>
    <w:p w:rsidR="003D3CF2" w:rsidRPr="00574E7E" w:rsidRDefault="003D3CF2" w:rsidP="003D3CF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4E7E">
        <w:rPr>
          <w:rFonts w:ascii="Times New Roman" w:eastAsia="Times New Roman" w:hAnsi="Times New Roman" w:cs="Times New Roman"/>
          <w:color w:val="000000"/>
          <w:sz w:val="27"/>
          <w:szCs w:val="27"/>
        </w:rPr>
        <w:t>Сведения о заявителе:</w:t>
      </w:r>
    </w:p>
    <w:p w:rsidR="003D3CF2" w:rsidRPr="00574E7E" w:rsidRDefault="003D3CF2" w:rsidP="003D3CF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4E7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6"/>
        <w:gridCol w:w="3601"/>
      </w:tblGrid>
      <w:tr w:rsidR="003D3CF2" w:rsidRPr="00574E7E" w:rsidTr="00814968">
        <w:trPr>
          <w:trHeight w:val="238"/>
        </w:trPr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3CF2" w:rsidRPr="00574E7E" w:rsidTr="00814968">
        <w:trPr>
          <w:trHeight w:val="238"/>
        </w:trPr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Учетный номер плательщика (при наличии)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3CF2" w:rsidRPr="00574E7E" w:rsidTr="00814968">
        <w:trPr>
          <w:trHeight w:val="238"/>
        </w:trPr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3CF2" w:rsidRPr="00574E7E" w:rsidTr="00814968">
        <w:trPr>
          <w:trHeight w:val="238"/>
        </w:trPr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Номера контактных телефонов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3D3CF2" w:rsidRPr="00574E7E" w:rsidRDefault="003D3CF2" w:rsidP="003D3CF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4E7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D3CF2" w:rsidRPr="00574E7E" w:rsidRDefault="003D3CF2" w:rsidP="003D3CF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4E7E">
        <w:rPr>
          <w:rFonts w:ascii="Times New Roman" w:eastAsia="Times New Roman" w:hAnsi="Times New Roman" w:cs="Times New Roman"/>
          <w:color w:val="000000"/>
          <w:sz w:val="27"/>
          <w:szCs w:val="27"/>
        </w:rPr>
        <w:t>Прошу согласовать режим работы:</w:t>
      </w:r>
    </w:p>
    <w:p w:rsidR="003D3CF2" w:rsidRPr="00574E7E" w:rsidRDefault="003D3CF2" w:rsidP="003D3CF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4E7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5"/>
        <w:gridCol w:w="552"/>
        <w:gridCol w:w="524"/>
        <w:gridCol w:w="635"/>
        <w:gridCol w:w="524"/>
        <w:gridCol w:w="857"/>
      </w:tblGrid>
      <w:tr w:rsidR="003D3CF2" w:rsidRPr="00574E7E" w:rsidTr="00814968">
        <w:trPr>
          <w:trHeight w:val="238"/>
        </w:trPr>
        <w:tc>
          <w:tcPr>
            <w:tcW w:w="1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</w:p>
        </w:tc>
        <w:tc>
          <w:tcPr>
            <w:tcW w:w="8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3CF2" w:rsidRPr="00574E7E" w:rsidTr="00814968">
        <w:trPr>
          <w:trHeight w:val="238"/>
        </w:trPr>
        <w:tc>
          <w:tcPr>
            <w:tcW w:w="1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8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3CF2" w:rsidRPr="00574E7E" w:rsidTr="00814968">
        <w:trPr>
          <w:trHeight w:val="238"/>
        </w:trPr>
        <w:tc>
          <w:tcPr>
            <w:tcW w:w="1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 договоре об оказании охранных услуг по приему сигналов тревоги системы тревожной сигнализации, установленной в (на) объекте</w:t>
            </w:r>
            <w:hyperlink r:id="rId10" w:anchor="a11" w:tooltip="+" w:history="1">
              <w:r w:rsidRPr="00574E7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*</w:t>
              </w:r>
            </w:hyperlink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8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3CF2" w:rsidRPr="00574E7E" w:rsidTr="00814968">
        <w:trPr>
          <w:trHeight w:val="238"/>
        </w:trPr>
        <w:tc>
          <w:tcPr>
            <w:tcW w:w="1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об установленных в (на) объекте средствах системы видеонаблюдения за состоянием общественной безопасности</w:t>
            </w:r>
            <w:hyperlink r:id="rId11" w:anchor="a12" w:tooltip="+" w:history="1">
              <w:r w:rsidRPr="00574E7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**</w:t>
              </w:r>
            </w:hyperlink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 локальной системы видеонаблюдения</w:t>
            </w:r>
            <w:hyperlink r:id="rId12" w:anchor="a13" w:tooltip="+" w:history="1">
              <w:r w:rsidRPr="00574E7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***</w:t>
              </w:r>
            </w:hyperlink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подключенных к республиканской системе мониторинга общественной безопасности, либо локальной системы видеонаблюдения без такого подключения, </w:t>
            </w: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отвечающих определенным</w:t>
            </w: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hyperlink r:id="rId13" w:anchor="a2" w:tooltip="+" w:history="1">
              <w:r w:rsidRPr="00574E7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регламентом</w:t>
              </w:r>
            </w:hyperlink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функционирования республиканской системы мониторинга общественной безопасности требованиям к оборудованию автоматизированного рабочего места, к техническим характеристикам, монтажу и дополнительным требованиям к различным типам видеокамер, к обеспечению минимального перечня зон обзора и задач видеонаблюдения в зависимости от классификации объекта и типов видеокамер</w:t>
            </w:r>
          </w:p>
        </w:tc>
        <w:tc>
          <w:tcPr>
            <w:tcW w:w="8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3D3CF2" w:rsidRPr="00574E7E" w:rsidTr="00814968">
        <w:trPr>
          <w:trHeight w:val="238"/>
        </w:trPr>
        <w:tc>
          <w:tcPr>
            <w:tcW w:w="21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Режим работы объекта:</w:t>
            </w:r>
          </w:p>
        </w:tc>
      </w:tr>
      <w:tr w:rsidR="003D3CF2" w:rsidRPr="00574E7E" w:rsidTr="00814968">
        <w:trPr>
          <w:trHeight w:val="238"/>
        </w:trPr>
        <w:tc>
          <w:tcPr>
            <w:tcW w:w="1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Время работы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часов</w:t>
            </w:r>
          </w:p>
        </w:tc>
      </w:tr>
      <w:tr w:rsidR="003D3CF2" w:rsidRPr="00574E7E" w:rsidTr="00814968">
        <w:trPr>
          <w:trHeight w:val="238"/>
        </w:trPr>
        <w:tc>
          <w:tcPr>
            <w:tcW w:w="1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Перерыв (при наличии)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часов</w:t>
            </w:r>
          </w:p>
        </w:tc>
      </w:tr>
      <w:tr w:rsidR="003D3CF2" w:rsidRPr="00574E7E" w:rsidTr="00814968">
        <w:trPr>
          <w:trHeight w:val="238"/>
        </w:trPr>
        <w:tc>
          <w:tcPr>
            <w:tcW w:w="1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Выходные дни (при наличии)</w:t>
            </w:r>
          </w:p>
        </w:tc>
        <w:tc>
          <w:tcPr>
            <w:tcW w:w="8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3CF2" w:rsidRPr="00574E7E" w:rsidTr="00814968">
        <w:trPr>
          <w:trHeight w:val="238"/>
        </w:trPr>
        <w:tc>
          <w:tcPr>
            <w:tcW w:w="1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Санитарный день (при наличии)</w:t>
            </w:r>
          </w:p>
        </w:tc>
        <w:tc>
          <w:tcPr>
            <w:tcW w:w="8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3CF2" w:rsidRPr="00574E7E" w:rsidTr="00814968">
        <w:trPr>
          <w:trHeight w:val="238"/>
        </w:trPr>
        <w:tc>
          <w:tcPr>
            <w:tcW w:w="1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сведения, уточняющие режим работы</w:t>
            </w:r>
          </w:p>
        </w:tc>
        <w:tc>
          <w:tcPr>
            <w:tcW w:w="8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3D3CF2" w:rsidRPr="00574E7E" w:rsidRDefault="003D3CF2" w:rsidP="003D3CF2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4E7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9"/>
        <w:gridCol w:w="2503"/>
        <w:gridCol w:w="3295"/>
      </w:tblGrid>
      <w:tr w:rsidR="003D3CF2" w:rsidRPr="00574E7E" w:rsidTr="00814968">
        <w:trPr>
          <w:trHeight w:val="240"/>
        </w:trPr>
        <w:tc>
          <w:tcPr>
            <w:tcW w:w="9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юридического лица </w:t>
            </w:r>
            <w:r w:rsidRPr="00574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или уполномоченное им лицо</w:t>
            </w:r>
            <w:r w:rsidRPr="00574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(индивидуальный предприниматель)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3CF2" w:rsidRPr="00574E7E" w:rsidRDefault="003D3CF2" w:rsidP="00814968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3CF2" w:rsidRPr="00574E7E" w:rsidRDefault="003D3CF2" w:rsidP="00814968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 w:rsidR="003D3CF2" w:rsidRPr="00574E7E" w:rsidTr="00814968">
        <w:trPr>
          <w:trHeight w:val="240"/>
        </w:trPr>
        <w:tc>
          <w:tcPr>
            <w:tcW w:w="9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ind w:right="27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(фамилия, инициалы)</w:t>
            </w:r>
          </w:p>
        </w:tc>
      </w:tr>
    </w:tbl>
    <w:p w:rsidR="003D3CF2" w:rsidRPr="00574E7E" w:rsidRDefault="003D3CF2" w:rsidP="003D3CF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4E7E">
        <w:rPr>
          <w:rFonts w:ascii="Times New Roman" w:eastAsia="Times New Roman" w:hAnsi="Times New Roman" w:cs="Times New Roman"/>
          <w:color w:val="000000"/>
          <w:sz w:val="27"/>
          <w:szCs w:val="27"/>
        </w:rPr>
        <w:t>____ ________________ 20___ г.</w:t>
      </w:r>
    </w:p>
    <w:p w:rsidR="003D3CF2" w:rsidRPr="00574E7E" w:rsidRDefault="003D3CF2" w:rsidP="003D3CF2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4E7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D3CF2" w:rsidRPr="00574E7E" w:rsidRDefault="003D3CF2" w:rsidP="003D3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4E7E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</w:t>
      </w:r>
    </w:p>
    <w:p w:rsidR="003D3CF2" w:rsidRPr="00574E7E" w:rsidRDefault="003D3CF2" w:rsidP="003D3CF2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3" w:name="a11"/>
      <w:bookmarkEnd w:id="3"/>
      <w:r w:rsidRPr="00574E7E">
        <w:rPr>
          <w:rFonts w:ascii="Times New Roman" w:eastAsia="Times New Roman" w:hAnsi="Times New Roman" w:cs="Times New Roman"/>
          <w:color w:val="000000"/>
          <w:sz w:val="20"/>
          <w:szCs w:val="20"/>
        </w:rPr>
        <w:t>* За исключением передвижных средств разносной торговли.</w:t>
      </w:r>
    </w:p>
    <w:p w:rsidR="003D3CF2" w:rsidRPr="00574E7E" w:rsidRDefault="003D3CF2" w:rsidP="003D3CF2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4" w:name="a12"/>
      <w:bookmarkEnd w:id="4"/>
      <w:r w:rsidRPr="00574E7E">
        <w:rPr>
          <w:rFonts w:ascii="Times New Roman" w:eastAsia="Times New Roman" w:hAnsi="Times New Roman" w:cs="Times New Roman"/>
          <w:color w:val="000000"/>
          <w:sz w:val="20"/>
          <w:szCs w:val="20"/>
        </w:rP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</w:t>
      </w:r>
      <w:hyperlink r:id="rId14" w:anchor="a1" w:tooltip="+" w:history="1">
        <w:r w:rsidRPr="00574E7E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Указом</w:t>
        </w:r>
      </w:hyperlink>
      <w:r w:rsidRPr="00574E7E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574E7E">
        <w:rPr>
          <w:rFonts w:ascii="Times New Roman" w:eastAsia="Times New Roman" w:hAnsi="Times New Roman" w:cs="Times New Roman"/>
          <w:color w:val="000000"/>
          <w:sz w:val="20"/>
          <w:szCs w:val="20"/>
        </w:rPr>
        <w:t>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:rsidR="003D3CF2" w:rsidRPr="00574E7E" w:rsidRDefault="003D3CF2" w:rsidP="003D3CF2">
      <w:pPr>
        <w:spacing w:before="16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5" w:name="a13"/>
      <w:bookmarkEnd w:id="5"/>
      <w:r w:rsidRPr="00574E7E">
        <w:rPr>
          <w:rFonts w:ascii="Times New Roman" w:eastAsia="Times New Roman" w:hAnsi="Times New Roman" w:cs="Times New Roman"/>
          <w:color w:val="000000"/>
          <w:sz w:val="20"/>
          <w:szCs w:val="20"/>
        </w:rP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:rsidR="003D3CF2" w:rsidRPr="00574E7E" w:rsidRDefault="003D3CF2" w:rsidP="003D3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4E7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D3CF2" w:rsidRPr="00574E7E" w:rsidRDefault="003D3CF2" w:rsidP="003D3CF2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4E7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D3CF2" w:rsidRDefault="003D3CF2" w:rsidP="003D3CF2"/>
    <w:p w:rsidR="006C0A0A" w:rsidRPr="006C0A0A" w:rsidRDefault="006C0A0A" w:rsidP="00F406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6C0A0A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6C0A0A" w:rsidRPr="006C0A0A" w:rsidSect="0023684D">
      <w:headerReference w:type="even" r:id="rId15"/>
      <w:headerReference w:type="default" r:id="rId16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2C6" w:rsidRDefault="005432C6">
      <w:pPr>
        <w:spacing w:after="0" w:line="240" w:lineRule="auto"/>
      </w:pPr>
      <w:r>
        <w:separator/>
      </w:r>
    </w:p>
  </w:endnote>
  <w:endnote w:type="continuationSeparator" w:id="0">
    <w:p w:rsidR="005432C6" w:rsidRDefault="0054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2C6" w:rsidRDefault="005432C6">
      <w:pPr>
        <w:spacing w:after="0" w:line="240" w:lineRule="auto"/>
      </w:pPr>
      <w:r>
        <w:separator/>
      </w:r>
    </w:p>
  </w:footnote>
  <w:footnote w:type="continuationSeparator" w:id="0">
    <w:p w:rsidR="005432C6" w:rsidRDefault="0054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AA8" w:rsidRDefault="002A66E2" w:rsidP="008D5AA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D5AA8" w:rsidRDefault="005432C6" w:rsidP="008D5AA8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AA8" w:rsidRDefault="005432C6" w:rsidP="008D5AA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90A31"/>
    <w:multiLevelType w:val="hybridMultilevel"/>
    <w:tmpl w:val="83A6F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DA0606"/>
    <w:multiLevelType w:val="hybridMultilevel"/>
    <w:tmpl w:val="AB5C80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0DAF"/>
    <w:rsid w:val="00003A1A"/>
    <w:rsid w:val="00087E19"/>
    <w:rsid w:val="000C1268"/>
    <w:rsid w:val="00130DAF"/>
    <w:rsid w:val="00155158"/>
    <w:rsid w:val="00157AB1"/>
    <w:rsid w:val="001C5BB2"/>
    <w:rsid w:val="001E132C"/>
    <w:rsid w:val="001E34C6"/>
    <w:rsid w:val="0023684D"/>
    <w:rsid w:val="00281CC5"/>
    <w:rsid w:val="002A3FE8"/>
    <w:rsid w:val="002A66E2"/>
    <w:rsid w:val="002B6F4D"/>
    <w:rsid w:val="002E0438"/>
    <w:rsid w:val="003229BF"/>
    <w:rsid w:val="003B29B5"/>
    <w:rsid w:val="003C371D"/>
    <w:rsid w:val="003D3CF2"/>
    <w:rsid w:val="00406B0A"/>
    <w:rsid w:val="00413657"/>
    <w:rsid w:val="00451D98"/>
    <w:rsid w:val="0046771B"/>
    <w:rsid w:val="00500854"/>
    <w:rsid w:val="005432C6"/>
    <w:rsid w:val="005B52ED"/>
    <w:rsid w:val="005E78DB"/>
    <w:rsid w:val="00645716"/>
    <w:rsid w:val="006C0A0A"/>
    <w:rsid w:val="00727653"/>
    <w:rsid w:val="0074125D"/>
    <w:rsid w:val="0078636F"/>
    <w:rsid w:val="007D75D5"/>
    <w:rsid w:val="007F4997"/>
    <w:rsid w:val="008200E0"/>
    <w:rsid w:val="00826556"/>
    <w:rsid w:val="008308A4"/>
    <w:rsid w:val="008318A5"/>
    <w:rsid w:val="00853A19"/>
    <w:rsid w:val="008A76AA"/>
    <w:rsid w:val="008D2AFD"/>
    <w:rsid w:val="00907C40"/>
    <w:rsid w:val="00911E19"/>
    <w:rsid w:val="0092105B"/>
    <w:rsid w:val="00923845"/>
    <w:rsid w:val="0098444A"/>
    <w:rsid w:val="009B02E7"/>
    <w:rsid w:val="00A27360"/>
    <w:rsid w:val="00A56C79"/>
    <w:rsid w:val="00A60712"/>
    <w:rsid w:val="00AA63E4"/>
    <w:rsid w:val="00AC7D06"/>
    <w:rsid w:val="00B01B63"/>
    <w:rsid w:val="00B27F90"/>
    <w:rsid w:val="00B312F6"/>
    <w:rsid w:val="00B7696F"/>
    <w:rsid w:val="00BA213F"/>
    <w:rsid w:val="00BB5925"/>
    <w:rsid w:val="00BD0F73"/>
    <w:rsid w:val="00BE7802"/>
    <w:rsid w:val="00CB44F6"/>
    <w:rsid w:val="00CE372A"/>
    <w:rsid w:val="00CE512A"/>
    <w:rsid w:val="00CF4B2A"/>
    <w:rsid w:val="00D072F5"/>
    <w:rsid w:val="00D63755"/>
    <w:rsid w:val="00D90CEC"/>
    <w:rsid w:val="00DE5097"/>
    <w:rsid w:val="00E14A1E"/>
    <w:rsid w:val="00E327E2"/>
    <w:rsid w:val="00E51B85"/>
    <w:rsid w:val="00E841A0"/>
    <w:rsid w:val="00EA4698"/>
    <w:rsid w:val="00EB2489"/>
    <w:rsid w:val="00EB6CFD"/>
    <w:rsid w:val="00EF60D2"/>
    <w:rsid w:val="00EF6416"/>
    <w:rsid w:val="00F13CBC"/>
    <w:rsid w:val="00F40337"/>
    <w:rsid w:val="00F40602"/>
    <w:rsid w:val="00F66D84"/>
    <w:rsid w:val="00FB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64979"/>
  <w15:docId w15:val="{E449055E-7537-4120-A5D1-4D375A35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B2A"/>
  </w:style>
  <w:style w:type="paragraph" w:styleId="2">
    <w:name w:val="heading 2"/>
    <w:basedOn w:val="a"/>
    <w:next w:val="a"/>
    <w:link w:val="20"/>
    <w:unhideWhenUsed/>
    <w:qFormat/>
    <w:rsid w:val="00130DAF"/>
    <w:pPr>
      <w:keepNext/>
      <w:spacing w:after="0" w:line="240" w:lineRule="exact"/>
      <w:jc w:val="center"/>
      <w:outlineLvl w:val="1"/>
    </w:pPr>
    <w:rPr>
      <w:rFonts w:ascii="Times New Roman" w:eastAsia="Times New Roman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0DAF"/>
    <w:rPr>
      <w:rFonts w:ascii="Times New Roman" w:eastAsia="Times New Roman" w:hAnsi="Times New Roman" w:cs="Times New Roman"/>
      <w:sz w:val="30"/>
      <w:szCs w:val="24"/>
    </w:rPr>
  </w:style>
  <w:style w:type="paragraph" w:customStyle="1" w:styleId="table10">
    <w:name w:val="table10"/>
    <w:basedOn w:val="a"/>
    <w:rsid w:val="00130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30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noski">
    <w:name w:val="snoski"/>
    <w:basedOn w:val="a"/>
    <w:rsid w:val="009238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0">
    <w:name w:val="newncpi0"/>
    <w:basedOn w:val="a"/>
    <w:rsid w:val="009238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92384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9238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gform">
    <w:name w:val="begform"/>
    <w:basedOn w:val="a"/>
    <w:rsid w:val="009238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92384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92384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noskiline">
    <w:name w:val="snoskiline"/>
    <w:basedOn w:val="a"/>
    <w:rsid w:val="0092384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form">
    <w:name w:val="endform"/>
    <w:basedOn w:val="a"/>
    <w:rsid w:val="009238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923845"/>
    <w:pPr>
      <w:spacing w:after="28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append">
    <w:name w:val="append"/>
    <w:basedOn w:val="a"/>
    <w:rsid w:val="00923845"/>
    <w:pPr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onestring">
    <w:name w:val="onestring"/>
    <w:basedOn w:val="a"/>
    <w:rsid w:val="00923845"/>
    <w:pPr>
      <w:spacing w:before="160" w:after="160" w:line="240" w:lineRule="auto"/>
      <w:jc w:val="right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BB5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592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4125D"/>
    <w:rPr>
      <w:color w:val="0000FF"/>
      <w:u w:val="single"/>
    </w:rPr>
  </w:style>
  <w:style w:type="paragraph" w:styleId="a6">
    <w:name w:val="No Spacing"/>
    <w:uiPriority w:val="1"/>
    <w:qFormat/>
    <w:rsid w:val="00853A19"/>
    <w:pPr>
      <w:spacing w:after="0" w:line="240" w:lineRule="auto"/>
    </w:pPr>
  </w:style>
  <w:style w:type="paragraph" w:styleId="a7">
    <w:name w:val="header"/>
    <w:basedOn w:val="a"/>
    <w:link w:val="a8"/>
    <w:unhideWhenUsed/>
    <w:rsid w:val="006C0A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6C0A0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6C0A0A"/>
  </w:style>
  <w:style w:type="paragraph" w:customStyle="1" w:styleId="aa">
    <w:name w:val="Стиль Междустр.интервал:  полуторный"/>
    <w:basedOn w:val="a"/>
    <w:rsid w:val="006C0A0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Стиль По левому краю Междустр.интервал:  полуторный"/>
    <w:basedOn w:val="a"/>
    <w:rsid w:val="006C0A0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458231&amp;pr=1&amp;w=1" TargetMode="External"/><Relationship Id="rId13" Type="http://schemas.openxmlformats.org/officeDocument/2006/relationships/hyperlink" Target="https://bii.by/tx.dll?d=421494&amp;a=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i.by/tx.dll?d=458231&amp;pr=1&amp;w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i.by/tx.dll?d=458231&amp;pr=1&amp;w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bii.by/tx.dll?d=458231&amp;pr=1&amp;w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i.by/tx.dll?d=247678.xls" TargetMode="External"/><Relationship Id="rId14" Type="http://schemas.openxmlformats.org/officeDocument/2006/relationships/hyperlink" Target="https://bii.by/tx.dll?d=271295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95693-BCEC-4D6B-9896-D4161ADFB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rik</cp:lastModifiedBy>
  <cp:revision>32</cp:revision>
  <cp:lastPrinted>2022-09-19T08:33:00Z</cp:lastPrinted>
  <dcterms:created xsi:type="dcterms:W3CDTF">2017-07-12T07:17:00Z</dcterms:created>
  <dcterms:modified xsi:type="dcterms:W3CDTF">2022-09-19T08:33:00Z</dcterms:modified>
</cp:coreProperties>
</file>