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C91F5D" w14:paraId="54750628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D8988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71A1F4EE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D3E3616" w14:textId="77777777" w:rsidR="00C91F5D" w:rsidRPr="00C91F5D" w:rsidRDefault="00C91F5D" w:rsidP="00C91F5D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C91F5D">
              <w:rPr>
                <w:color w:val="FF0000"/>
                <w:sz w:val="36"/>
                <w:szCs w:val="36"/>
                <w:lang w:val="be-BY"/>
              </w:rPr>
              <w:t>Выдача</w:t>
            </w:r>
          </w:p>
          <w:p w14:paraId="06ADCBED" w14:textId="77777777" w:rsidR="00FB4DD5" w:rsidRPr="00051088" w:rsidRDefault="00C91F5D" w:rsidP="00C91F5D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C91F5D">
              <w:rPr>
                <w:color w:val="FF0000"/>
                <w:sz w:val="36"/>
                <w:szCs w:val="36"/>
                <w:lang w:val="be-BY"/>
              </w:rPr>
              <w:t>пасведчання інваліда Айчыннай вайны</w:t>
            </w:r>
          </w:p>
        </w:tc>
      </w:tr>
      <w:tr w:rsidR="00BB443B" w14:paraId="6F97B68C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87A1C2D" w14:textId="77777777" w:rsidR="00BB443B" w:rsidRPr="00554AF3" w:rsidRDefault="00376372" w:rsidP="00C91F5D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</w:t>
            </w:r>
          </w:p>
        </w:tc>
      </w:tr>
      <w:tr w:rsidR="00C91F5D" w:rsidRPr="00812E18" w14:paraId="0D3B94D3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30EA6" w14:textId="77777777" w:rsidR="00C91F5D" w:rsidRPr="005C11A6" w:rsidRDefault="00C91F5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995BE75" w14:textId="77777777" w:rsidR="00C91F5D" w:rsidRPr="00C91F5D" w:rsidRDefault="00C91F5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91F5D">
              <w:rPr>
                <w:sz w:val="30"/>
                <w:szCs w:val="30"/>
                <w:lang w:val="be-BY"/>
              </w:rPr>
              <w:t>- заява</w:t>
            </w:r>
          </w:p>
          <w:p w14:paraId="30B88BA3" w14:textId="77777777" w:rsidR="00C91F5D" w:rsidRPr="00C91F5D" w:rsidRDefault="00C91F5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91F5D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14:paraId="32D1ACBB" w14:textId="77777777" w:rsidR="00C91F5D" w:rsidRPr="00C91F5D" w:rsidRDefault="00C91F5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C91F5D">
              <w:rPr>
                <w:sz w:val="30"/>
                <w:szCs w:val="30"/>
                <w:lang w:val="be-BY"/>
              </w:rPr>
              <w:t>- заключэнне медыка-рэабілітацыйнай экспертнай камісіі</w:t>
            </w:r>
          </w:p>
          <w:p w14:paraId="30DC4479" w14:textId="77777777" w:rsidR="00C91F5D" w:rsidRDefault="00C91F5D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C91F5D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C91F5D" w:rsidRPr="00862A09" w14:paraId="0B824198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C92557" w14:textId="77777777" w:rsidR="00C91F5D" w:rsidRPr="005C11A6" w:rsidRDefault="00C91F5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CAA4768" w14:textId="77777777" w:rsidR="00C91F5D" w:rsidRPr="00C91F5D" w:rsidRDefault="00C91F5D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  <w:r w:rsidRPr="00C91F5D">
              <w:rPr>
                <w:b/>
                <w:i/>
                <w:sz w:val="30"/>
                <w:szCs w:val="30"/>
              </w:rPr>
              <w:t>---</w:t>
            </w:r>
          </w:p>
        </w:tc>
      </w:tr>
      <w:tr w:rsidR="00C91F5D" w14:paraId="454ABB90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1B0B69" w14:textId="77777777" w:rsidR="00C91F5D" w:rsidRPr="005C11A6" w:rsidRDefault="00C91F5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B916E8B" w14:textId="77777777" w:rsidR="00C91F5D" w:rsidRPr="00C91F5D" w:rsidRDefault="00C91F5D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C91F5D">
              <w:rPr>
                <w:b/>
                <w:i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C91F5D" w:rsidRPr="00812E18" w14:paraId="68972A07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0A60E5" w14:textId="77777777" w:rsidR="00C91F5D" w:rsidRPr="005C11A6" w:rsidRDefault="00C91F5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C342C60" w14:textId="77777777" w:rsidR="00C91F5D" w:rsidRPr="00C91F5D" w:rsidRDefault="00C91F5D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C91F5D">
              <w:rPr>
                <w:b/>
                <w:i/>
                <w:sz w:val="30"/>
                <w:szCs w:val="30"/>
                <w:lang w:val="be-BY"/>
              </w:rPr>
              <w:t xml:space="preserve">5 працоўных дзён з дня падачы заявы </w:t>
            </w:r>
          </w:p>
        </w:tc>
      </w:tr>
      <w:tr w:rsidR="00C91F5D" w14:paraId="51D7E76E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342F81" w14:textId="77777777" w:rsidR="00C91F5D" w:rsidRPr="005C11A6" w:rsidRDefault="00C91F5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F0F1CFE" w14:textId="77777777" w:rsidR="00C91F5D" w:rsidRPr="00C91F5D" w:rsidRDefault="00C91F5D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C91F5D">
              <w:rPr>
                <w:b/>
                <w:i/>
                <w:sz w:val="30"/>
                <w:szCs w:val="30"/>
                <w:lang w:val="be-BY"/>
              </w:rPr>
              <w:t>на тэрмін устанаўлення інваліднасці</w:t>
            </w:r>
          </w:p>
        </w:tc>
      </w:tr>
    </w:tbl>
    <w:p w14:paraId="62D658C6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5418A0C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FDC23D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B57E87D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67EE725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D7620D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7D71DB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29AE89E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BDABCA8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018448E9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4AEDB7E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CB43D82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49A87274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5E3B97E4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2F3EF82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1DC36A81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CD9AB61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590A43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48F9D00A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2AEF0AB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7C538C3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C36E76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51576681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1043CC8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3A9C76EF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1F8B8418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46575B5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0572106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499A9A8D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4B27F5FA" w14:textId="77777777" w:rsidR="00C91F5D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57146118" w14:textId="77777777" w:rsidR="00C91F5D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43DDB76D" w14:textId="77777777" w:rsidR="00C91F5D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14:paraId="2BD2A50B" w14:textId="77777777" w:rsidR="00C91F5D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4B1265AC" w14:textId="77777777" w:rsidR="00C91F5D" w:rsidRPr="00C91F5D" w:rsidRDefault="00C91F5D" w:rsidP="00C91F5D">
      <w:pPr>
        <w:ind w:firstLine="708"/>
        <w:jc w:val="both"/>
        <w:rPr>
          <w:sz w:val="30"/>
          <w:szCs w:val="30"/>
          <w:lang w:val="be-BY"/>
        </w:rPr>
      </w:pPr>
      <w:r w:rsidRPr="00C91F5D">
        <w:rPr>
          <w:sz w:val="30"/>
          <w:szCs w:val="30"/>
          <w:lang w:val="be-BY"/>
        </w:rPr>
        <w:t xml:space="preserve">Прашу выдаць _____________________________________________     </w:t>
      </w:r>
    </w:p>
    <w:p w14:paraId="1BD346B0" w14:textId="77777777" w:rsidR="00C91F5D" w:rsidRPr="00C91F5D" w:rsidRDefault="00C91F5D" w:rsidP="00C91F5D">
      <w:pPr>
        <w:pStyle w:val="undline"/>
        <w:rPr>
          <w:sz w:val="24"/>
          <w:lang w:val="be-BY"/>
        </w:rPr>
      </w:pPr>
      <w:r w:rsidRPr="00C91F5D">
        <w:rPr>
          <w:sz w:val="24"/>
          <w:lang w:val="be-BY"/>
        </w:rPr>
        <w:t xml:space="preserve">                                                              (пасведчанне iнвал</w:t>
      </w:r>
      <w:r w:rsidRPr="00C91F5D">
        <w:rPr>
          <w:lang w:val="be-BY"/>
        </w:rPr>
        <w:t>іда Айчыннай вайны</w:t>
      </w:r>
      <w:r w:rsidRPr="00C91F5D">
        <w:rPr>
          <w:sz w:val="24"/>
          <w:lang w:val="be-BY"/>
        </w:rPr>
        <w:t>)</w:t>
      </w:r>
    </w:p>
    <w:p w14:paraId="134B8131" w14:textId="77777777" w:rsidR="00C91F5D" w:rsidRPr="00C91F5D" w:rsidRDefault="00C91F5D" w:rsidP="00C91F5D">
      <w:pPr>
        <w:jc w:val="both"/>
        <w:rPr>
          <w:sz w:val="30"/>
          <w:szCs w:val="30"/>
          <w:lang w:val="be-BY"/>
        </w:rPr>
      </w:pPr>
      <w:r w:rsidRPr="00C91F5D">
        <w:rPr>
          <w:sz w:val="30"/>
          <w:szCs w:val="30"/>
          <w:lang w:val="be-BY"/>
        </w:rPr>
        <w:t>_______________________________________________________________</w:t>
      </w:r>
    </w:p>
    <w:p w14:paraId="52A7F191" w14:textId="77777777" w:rsidR="00C91F5D" w:rsidRPr="00C91F5D" w:rsidRDefault="00C91F5D" w:rsidP="00C91F5D">
      <w:pPr>
        <w:ind w:firstLine="708"/>
        <w:jc w:val="both"/>
        <w:rPr>
          <w:sz w:val="30"/>
          <w:szCs w:val="30"/>
          <w:lang w:val="be-BY"/>
        </w:rPr>
      </w:pPr>
    </w:p>
    <w:p w14:paraId="0FEB2D6F" w14:textId="77777777" w:rsidR="00C91F5D" w:rsidRPr="00C91F5D" w:rsidRDefault="00C91F5D" w:rsidP="00C91F5D">
      <w:pPr>
        <w:ind w:firstLine="708"/>
        <w:jc w:val="both"/>
        <w:rPr>
          <w:sz w:val="30"/>
          <w:szCs w:val="30"/>
          <w:lang w:val="be-BY"/>
        </w:rPr>
      </w:pPr>
      <w:r w:rsidRPr="00C91F5D">
        <w:rPr>
          <w:sz w:val="30"/>
          <w:szCs w:val="30"/>
          <w:lang w:val="be-BY"/>
        </w:rPr>
        <w:t>Прыкладаю дакументы ў колькасці ___ штук на ___ лістах.</w:t>
      </w:r>
    </w:p>
    <w:p w14:paraId="4C3AA210" w14:textId="77777777" w:rsidR="00C91F5D" w:rsidRPr="00C91F5D" w:rsidRDefault="00C91F5D" w:rsidP="00C91F5D">
      <w:pPr>
        <w:spacing w:line="360" w:lineRule="auto"/>
        <w:ind w:firstLine="709"/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C91F5D" w:rsidRPr="00C91F5D" w14:paraId="2A2C8B23" w14:textId="77777777" w:rsidTr="00C91F5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681622" w14:textId="77777777" w:rsidR="00C91F5D" w:rsidRPr="00C91F5D" w:rsidRDefault="00C91F5D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C91F5D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5D36B" w14:textId="77777777" w:rsidR="00C91F5D" w:rsidRPr="00C91F5D" w:rsidRDefault="00C91F5D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val="be-BY" w:eastAsia="en-US"/>
              </w:rPr>
            </w:pPr>
            <w:r w:rsidRPr="00C91F5D">
              <w:rPr>
                <w:rStyle w:val="datecity"/>
                <w:szCs w:val="30"/>
                <w:lang w:val="be-BY" w:eastAsia="en-US"/>
              </w:rPr>
              <w:t>___________________</w:t>
            </w:r>
          </w:p>
        </w:tc>
      </w:tr>
      <w:tr w:rsidR="00C91F5D" w:rsidRPr="00C91F5D" w14:paraId="711D7B03" w14:textId="77777777" w:rsidTr="00C91F5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E288B9" w14:textId="77777777" w:rsidR="00C91F5D" w:rsidRPr="00C91F5D" w:rsidRDefault="00C91F5D">
            <w:pPr>
              <w:pStyle w:val="undline"/>
              <w:spacing w:line="276" w:lineRule="auto"/>
              <w:rPr>
                <w:lang w:val="be-BY" w:eastAsia="en-US"/>
              </w:rPr>
            </w:pPr>
            <w:r w:rsidRPr="00C91F5D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3CDDD" w14:textId="77777777" w:rsidR="00C91F5D" w:rsidRPr="00C91F5D" w:rsidRDefault="00C91F5D">
            <w:pPr>
              <w:pStyle w:val="undline"/>
              <w:spacing w:line="276" w:lineRule="auto"/>
              <w:rPr>
                <w:lang w:val="be-BY" w:eastAsia="en-US"/>
              </w:rPr>
            </w:pPr>
            <w:r w:rsidRPr="00C91F5D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14:paraId="1305193B" w14:textId="77777777" w:rsidR="00C91F5D" w:rsidRPr="00C91F5D" w:rsidRDefault="00C91F5D" w:rsidP="00C91F5D">
      <w:pPr>
        <w:jc w:val="both"/>
        <w:rPr>
          <w:lang w:val="be-BY"/>
        </w:rPr>
      </w:pPr>
    </w:p>
    <w:p w14:paraId="45A598B7" w14:textId="77777777" w:rsidR="003121CA" w:rsidRDefault="003121CA">
      <w:pPr>
        <w:rPr>
          <w:sz w:val="20"/>
          <w:szCs w:val="20"/>
          <w:lang w:val="be-BY"/>
        </w:rPr>
      </w:pPr>
    </w:p>
    <w:sectPr w:rsidR="003121C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A554F9"/>
    <w:rsid w:val="00A65AC2"/>
    <w:rsid w:val="00A87992"/>
    <w:rsid w:val="00AF6FD5"/>
    <w:rsid w:val="00B054DB"/>
    <w:rsid w:val="00B400D2"/>
    <w:rsid w:val="00B83F42"/>
    <w:rsid w:val="00B85462"/>
    <w:rsid w:val="00BB443B"/>
    <w:rsid w:val="00BD1B6B"/>
    <w:rsid w:val="00C4429D"/>
    <w:rsid w:val="00C91F5D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6A50"/>
  <w15:docId w15:val="{67A4D640-743D-4C7D-B85E-8A1DC8A0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2023-03-20T09:30:00Z</dcterms:created>
  <dcterms:modified xsi:type="dcterms:W3CDTF">2023-03-20T09:30:00Z</dcterms:modified>
</cp:coreProperties>
</file>