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88" w:rsidRDefault="00E93E1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Профилактика </w:t>
      </w:r>
      <w:proofErr w:type="spellStart"/>
      <w:r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киберпреступлений</w:t>
      </w:r>
      <w:proofErr w:type="spellEnd"/>
      <w:r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"Круглый стол" по </w:t>
      </w:r>
      <w:proofErr w:type="spellStart"/>
      <w:r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кибербезопасности</w:t>
      </w:r>
      <w:proofErr w:type="spellEnd"/>
      <w:r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различных категорий семей прошёл в клубе "Родительский университет", действующем на базе отделения социальной адаптации и реабилитации ТЦСОН Бешенковичского района.</w:t>
      </w:r>
      <w:r w:rsidRPr="00E93E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E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4F000A" wp14:editId="72C172A5">
            <wp:extent cx="152400" cy="152400"/>
            <wp:effectExtent l="0" t="0" r="0" b="0"/>
            <wp:docPr id="1" name="Рисунок 1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Преступления в сфере высоких технологий не редкость.</w:t>
      </w:r>
      <w:r w:rsidRPr="00E93E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93E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581D41" wp14:editId="0966FD17">
            <wp:extent cx="152400" cy="152400"/>
            <wp:effectExtent l="0" t="0" r="0" b="0"/>
            <wp:docPr id="2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самых распространенных схемах обмана (</w:t>
      </w:r>
      <w:proofErr w:type="spellStart"/>
      <w:r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вишинг</w:t>
      </w:r>
      <w:proofErr w:type="spellEnd"/>
      <w:r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фишинг</w:t>
      </w:r>
      <w:proofErr w:type="spellEnd"/>
      <w:r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 другие), о том, как важно соблюдать определённые рекомендации при работе в сети Интернет, с осторожностью относиться к письмам, в которых запрашиваются данные счетов, и многом другом участникам "круглого стола" рассказал заместитель начальника Бешенковичского РОСК Андрей Котляров.</w:t>
      </w:r>
      <w:r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E93E14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F0810DB" wp14:editId="037B868E">
            <wp:extent cx="152400" cy="152400"/>
            <wp:effectExtent l="0" t="0" r="0" b="0"/>
            <wp:docPr id="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социальной инженерии присутствующим рассказала и начальник отдела розничных продаж ЦБУ №206 ОАО «</w:t>
      </w:r>
      <w:proofErr w:type="spellStart"/>
      <w:r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Белагропромбанк</w:t>
      </w:r>
      <w:proofErr w:type="spellEnd"/>
      <w:r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Наталья </w:t>
      </w:r>
      <w:proofErr w:type="spellStart"/>
      <w:r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Галай</w:t>
      </w:r>
      <w:proofErr w:type="spellEnd"/>
      <w:r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87474" w:rsidRDefault="001874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4296C4B" wp14:editId="642C522F">
            <wp:simplePos x="0" y="0"/>
            <wp:positionH relativeFrom="margin">
              <wp:align>left</wp:align>
            </wp:positionH>
            <wp:positionV relativeFrom="paragraph">
              <wp:posOffset>6986</wp:posOffset>
            </wp:positionV>
            <wp:extent cx="3830320" cy="24003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kE545VEFu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032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474" w:rsidRDefault="001874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7474" w:rsidRDefault="001874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7474" w:rsidRDefault="001874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7474" w:rsidRDefault="001874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7474" w:rsidRDefault="001874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7474" w:rsidRDefault="001874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7474" w:rsidRDefault="001874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DC5CF11" wp14:editId="38A593B2">
            <wp:simplePos x="0" y="0"/>
            <wp:positionH relativeFrom="margin">
              <wp:align>left</wp:align>
            </wp:positionH>
            <wp:positionV relativeFrom="paragraph">
              <wp:posOffset>170815</wp:posOffset>
            </wp:positionV>
            <wp:extent cx="3829685" cy="2371725"/>
            <wp:effectExtent l="0" t="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URGgFYVH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767" cy="2371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474" w:rsidRDefault="001874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7474" w:rsidRDefault="001874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3E14" w:rsidRDefault="00E93E14">
      <w:pPr>
        <w:rPr>
          <w:rFonts w:ascii="Times New Roman" w:hAnsi="Times New Roman" w:cs="Times New Roman"/>
          <w:sz w:val="28"/>
          <w:szCs w:val="28"/>
        </w:rPr>
      </w:pPr>
    </w:p>
    <w:p w:rsidR="00E93E14" w:rsidRDefault="00E93E14">
      <w:pPr>
        <w:rPr>
          <w:rFonts w:ascii="Times New Roman" w:hAnsi="Times New Roman" w:cs="Times New Roman"/>
          <w:sz w:val="28"/>
          <w:szCs w:val="28"/>
        </w:rPr>
      </w:pPr>
    </w:p>
    <w:p w:rsidR="00E93E14" w:rsidRDefault="001874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31FE94F" wp14:editId="3A4646C7">
            <wp:simplePos x="0" y="0"/>
            <wp:positionH relativeFrom="margin">
              <wp:posOffset>5715</wp:posOffset>
            </wp:positionH>
            <wp:positionV relativeFrom="paragraph">
              <wp:posOffset>902970</wp:posOffset>
            </wp:positionV>
            <wp:extent cx="3790315" cy="2323267"/>
            <wp:effectExtent l="0" t="0" r="635" b="127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zcorsbJa8Jk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79"/>
                    <a:stretch/>
                  </pic:blipFill>
                  <pic:spPr bwMode="auto">
                    <a:xfrm>
                      <a:off x="0" y="0"/>
                      <a:ext cx="3790315" cy="2323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E14" w:rsidRDefault="00E93E14">
      <w:pPr>
        <w:rPr>
          <w:rFonts w:ascii="Times New Roman" w:hAnsi="Times New Roman" w:cs="Times New Roman"/>
          <w:sz w:val="28"/>
          <w:szCs w:val="28"/>
        </w:rPr>
      </w:pPr>
    </w:p>
    <w:p w:rsidR="00E93E14" w:rsidRDefault="00E93E14">
      <w:pPr>
        <w:rPr>
          <w:rFonts w:ascii="Times New Roman" w:hAnsi="Times New Roman" w:cs="Times New Roman"/>
          <w:sz w:val="28"/>
          <w:szCs w:val="28"/>
        </w:rPr>
      </w:pPr>
    </w:p>
    <w:p w:rsidR="00E93E14" w:rsidRDefault="00E93E1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3E14" w:rsidRDefault="00E93E1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3E14" w:rsidRDefault="00E93E1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3E14" w:rsidRDefault="00E93E1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3E14" w:rsidRDefault="00E93E1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3E14" w:rsidRDefault="001874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929327A" wp14:editId="4C824FE8">
            <wp:simplePos x="0" y="0"/>
            <wp:positionH relativeFrom="margin">
              <wp:align>left</wp:align>
            </wp:positionH>
            <wp:positionV relativeFrom="paragraph">
              <wp:posOffset>-272415</wp:posOffset>
            </wp:positionV>
            <wp:extent cx="3810635" cy="2440736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PYAPZ_of5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635" cy="2440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E14" w:rsidRDefault="00E93E1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7474" w:rsidRDefault="001874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7474" w:rsidRDefault="001874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7474" w:rsidRDefault="0018747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3E14" w:rsidRDefault="00E93E1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3E14" w:rsidRDefault="00E93E1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3E14" w:rsidRDefault="00E93E1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3E14" w:rsidRDefault="00E93E1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3E14" w:rsidRDefault="00E93E1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3E14" w:rsidRDefault="00E93E1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3E14" w:rsidRDefault="00E93E1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3E14" w:rsidRDefault="00E93E1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3E14" w:rsidRDefault="00E93E1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3E14" w:rsidRDefault="00E93E1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3E14" w:rsidRDefault="00E93E1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3E14" w:rsidRDefault="00E93E1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3E14" w:rsidRPr="00E93E14" w:rsidRDefault="00E93E1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3E14" w:rsidRDefault="00E93E1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93E14" w:rsidRDefault="00E93E14">
      <w:pPr>
        <w:rPr>
          <w:rFonts w:ascii="Times New Roman" w:hAnsi="Times New Roman" w:cs="Times New Roman"/>
          <w:sz w:val="28"/>
          <w:szCs w:val="28"/>
        </w:rPr>
      </w:pPr>
    </w:p>
    <w:p w:rsidR="00E93E14" w:rsidRDefault="00E93E14">
      <w:pPr>
        <w:rPr>
          <w:rFonts w:ascii="Times New Roman" w:hAnsi="Times New Roman" w:cs="Times New Roman"/>
          <w:sz w:val="28"/>
          <w:szCs w:val="28"/>
        </w:rPr>
      </w:pPr>
    </w:p>
    <w:p w:rsidR="00E93E14" w:rsidRDefault="00E93E14">
      <w:pPr>
        <w:rPr>
          <w:rFonts w:ascii="Times New Roman" w:hAnsi="Times New Roman" w:cs="Times New Roman"/>
          <w:sz w:val="28"/>
          <w:szCs w:val="28"/>
        </w:rPr>
      </w:pPr>
    </w:p>
    <w:p w:rsidR="00E93E14" w:rsidRDefault="00E93E14">
      <w:pPr>
        <w:rPr>
          <w:rFonts w:ascii="Times New Roman" w:hAnsi="Times New Roman" w:cs="Times New Roman"/>
          <w:sz w:val="28"/>
          <w:szCs w:val="28"/>
        </w:rPr>
      </w:pPr>
    </w:p>
    <w:p w:rsidR="00E93E14" w:rsidRDefault="00E93E14">
      <w:pPr>
        <w:rPr>
          <w:rFonts w:ascii="Times New Roman" w:hAnsi="Times New Roman" w:cs="Times New Roman"/>
          <w:sz w:val="28"/>
          <w:szCs w:val="28"/>
        </w:rPr>
      </w:pPr>
    </w:p>
    <w:p w:rsidR="00C43C46" w:rsidRDefault="00C43C46" w:rsidP="00E93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E93E14" w:rsidRDefault="00E93E14" w:rsidP="00E93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C46" w:rsidRPr="00E93E14" w:rsidRDefault="00C43C46" w:rsidP="00E93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93E14" w:rsidRDefault="00E93E14">
      <w:pPr>
        <w:rPr>
          <w:rFonts w:ascii="Times New Roman" w:hAnsi="Times New Roman" w:cs="Times New Roman"/>
          <w:sz w:val="28"/>
          <w:szCs w:val="28"/>
        </w:rPr>
      </w:pPr>
    </w:p>
    <w:p w:rsidR="00AC6BF7" w:rsidRPr="00E93E14" w:rsidRDefault="00AC6BF7">
      <w:pPr>
        <w:rPr>
          <w:rFonts w:ascii="Times New Roman" w:hAnsi="Times New Roman" w:cs="Times New Roman"/>
          <w:sz w:val="28"/>
          <w:szCs w:val="28"/>
        </w:rPr>
      </w:pPr>
    </w:p>
    <w:sectPr w:rsidR="00AC6BF7" w:rsidRPr="00E9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14"/>
    <w:rsid w:val="00187474"/>
    <w:rsid w:val="007A6FB3"/>
    <w:rsid w:val="00897233"/>
    <w:rsid w:val="009E458D"/>
    <w:rsid w:val="00A536BF"/>
    <w:rsid w:val="00AC6BF7"/>
    <w:rsid w:val="00C43C46"/>
    <w:rsid w:val="00E9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560D"/>
  <w15:chartTrackingRefBased/>
  <w15:docId w15:val="{B8C512C8-5BAB-4490-8C2C-6C9EC8DA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3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2</cp:revision>
  <dcterms:created xsi:type="dcterms:W3CDTF">2023-09-19T07:38:00Z</dcterms:created>
  <dcterms:modified xsi:type="dcterms:W3CDTF">2023-09-20T11:29:00Z</dcterms:modified>
</cp:coreProperties>
</file>