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160" w:vertAnchor="page" w:horzAnchor="margin" w:tblpX="-1251" w:tblpY="631"/>
        <w:tblW w:w="11310" w:type="dxa"/>
        <w:tblLayout w:type="fixed"/>
        <w:tblLook w:val="01E0" w:firstRow="1" w:lastRow="1" w:firstColumn="1" w:lastColumn="1" w:noHBand="0" w:noVBand="0"/>
      </w:tblPr>
      <w:tblGrid>
        <w:gridCol w:w="5228"/>
        <w:gridCol w:w="6082"/>
      </w:tblGrid>
      <w:tr w:rsidR="00816FED" w14:paraId="13600382" w14:textId="77777777" w:rsidTr="00816FED">
        <w:trPr>
          <w:trHeight w:val="330"/>
        </w:trPr>
        <w:tc>
          <w:tcPr>
            <w:tcW w:w="113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9A328C6" w14:textId="77777777" w:rsidR="00816FED" w:rsidRPr="004404F2" w:rsidRDefault="00816FED">
            <w:pPr>
              <w:ind w:left="1440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4404F2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18.26. Выдача архивной справки (архивной копии, архивной выписки) по запросам социально-правового характера, касающимся архивных документов, содержащих сведения, относящиеся к личной тайне граждан</w:t>
            </w:r>
          </w:p>
        </w:tc>
      </w:tr>
      <w:tr w:rsidR="00816FED" w14:paraId="26E958F8" w14:textId="77777777" w:rsidTr="00816FED">
        <w:trPr>
          <w:trHeight w:val="330"/>
        </w:trPr>
        <w:tc>
          <w:tcPr>
            <w:tcW w:w="113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57341F4" w14:textId="77777777" w:rsidR="004404F2" w:rsidRPr="00E50813" w:rsidRDefault="004404F2" w:rsidP="004404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</w:t>
            </w:r>
            <w:r w:rsidRPr="00E50813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 Прием заинтересованных лиц и выдачу документов осуществляют:</w:t>
            </w:r>
          </w:p>
          <w:p w14:paraId="11B62288" w14:textId="77777777" w:rsidR="004404F2" w:rsidRPr="00E50813" w:rsidRDefault="004404F2" w:rsidP="004404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bookmarkStart w:id="0" w:name="_GoBack"/>
            <w:bookmarkEnd w:id="0"/>
            <w:r w:rsidRPr="00E50813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Служба «одно окно» райисполкома</w:t>
            </w:r>
            <w:r w:rsidRPr="00E50813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</w:p>
          <w:p w14:paraId="13577CAC" w14:textId="77777777" w:rsidR="004404F2" w:rsidRPr="00E50813" w:rsidRDefault="004404F2" w:rsidP="00440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14:paraId="1E568DFB" w14:textId="77777777" w:rsidR="004404F2" w:rsidRPr="00E50813" w:rsidRDefault="009C100C" w:rsidP="004404F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Булыня Ирина Владимировна </w:t>
            </w:r>
            <w:r w:rsidR="004404F2" w:rsidRPr="00E50813">
              <w:rPr>
                <w:rFonts w:ascii="Times New Roman" w:hAnsi="Times New Roman"/>
                <w:b/>
                <w:sz w:val="30"/>
                <w:szCs w:val="30"/>
              </w:rPr>
              <w:t xml:space="preserve">– </w:t>
            </w:r>
            <w:r w:rsidR="004404F2" w:rsidRPr="00E50813">
              <w:rPr>
                <w:rFonts w:ascii="Times New Roman" w:hAnsi="Times New Roman"/>
                <w:sz w:val="30"/>
                <w:szCs w:val="30"/>
              </w:rPr>
              <w:t xml:space="preserve">главный специалист сектора </w:t>
            </w:r>
          </w:p>
          <w:p w14:paraId="79919233" w14:textId="77777777" w:rsidR="004404F2" w:rsidRPr="00E50813" w:rsidRDefault="004404F2" w:rsidP="004404F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50813">
              <w:rPr>
                <w:rFonts w:ascii="Times New Roman" w:hAnsi="Times New Roman"/>
                <w:sz w:val="30"/>
                <w:szCs w:val="30"/>
              </w:rPr>
              <w:t xml:space="preserve">по работе с обращениями граждан и юридических лиц райисполкома </w:t>
            </w:r>
          </w:p>
          <w:p w14:paraId="60A29B52" w14:textId="77777777" w:rsidR="004404F2" w:rsidRPr="00E50813" w:rsidRDefault="004404F2" w:rsidP="004404F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50813">
              <w:rPr>
                <w:rFonts w:ascii="Times New Roman" w:hAnsi="Times New Roman"/>
                <w:sz w:val="30"/>
                <w:szCs w:val="30"/>
              </w:rPr>
              <w:t>на время её отсутствия</w:t>
            </w:r>
          </w:p>
          <w:p w14:paraId="592D8F1A" w14:textId="77777777" w:rsidR="004404F2" w:rsidRPr="00E50813" w:rsidRDefault="004404F2" w:rsidP="00440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E50813">
              <w:rPr>
                <w:rFonts w:ascii="Times New Roman" w:hAnsi="Times New Roman"/>
                <w:b/>
                <w:sz w:val="30"/>
                <w:szCs w:val="30"/>
              </w:rPr>
              <w:t xml:space="preserve">Кицарь Жанна Сергеевна - </w:t>
            </w:r>
            <w:r w:rsidRPr="00E50813">
              <w:rPr>
                <w:rFonts w:ascii="Times New Roman" w:hAnsi="Times New Roman"/>
                <w:sz w:val="30"/>
                <w:szCs w:val="30"/>
              </w:rPr>
              <w:t>заведующий сектором по работе с обращениями граждан и юридических лиц райисполкома</w:t>
            </w:r>
          </w:p>
          <w:p w14:paraId="43D7AB04" w14:textId="77777777" w:rsidR="004404F2" w:rsidRPr="00E50813" w:rsidRDefault="004404F2" w:rsidP="00440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14:paraId="43C898BC" w14:textId="77777777" w:rsidR="004404F2" w:rsidRPr="00E50813" w:rsidRDefault="004404F2" w:rsidP="004404F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50813">
              <w:rPr>
                <w:rFonts w:ascii="Times New Roman" w:hAnsi="Times New Roman"/>
                <w:sz w:val="30"/>
                <w:szCs w:val="30"/>
              </w:rPr>
              <w:t>г.п.Бешенковичи, ул.Чуклая, д.13, каб.18, телефон: 8 02131 6 40 47, 142</w:t>
            </w:r>
          </w:p>
          <w:p w14:paraId="01984DCD" w14:textId="77777777" w:rsidR="004404F2" w:rsidRPr="00E50813" w:rsidRDefault="004404F2" w:rsidP="004404F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4AED5B5B" w14:textId="77777777" w:rsidR="004404F2" w:rsidRPr="00E50813" w:rsidRDefault="004404F2" w:rsidP="00440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E50813">
              <w:rPr>
                <w:rFonts w:ascii="Times New Roman" w:hAnsi="Times New Roman"/>
                <w:b/>
                <w:sz w:val="30"/>
                <w:szCs w:val="30"/>
              </w:rPr>
              <w:t>Режим работы и график приема заинтересованных лиц:</w:t>
            </w:r>
          </w:p>
          <w:p w14:paraId="0ED6A082" w14:textId="77777777" w:rsidR="004404F2" w:rsidRPr="00E50813" w:rsidRDefault="004404F2" w:rsidP="004404F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50813">
              <w:rPr>
                <w:rFonts w:ascii="Times New Roman" w:hAnsi="Times New Roman"/>
                <w:sz w:val="30"/>
                <w:szCs w:val="30"/>
              </w:rPr>
              <w:t xml:space="preserve">понедельник, вторник, </w:t>
            </w:r>
            <w:r>
              <w:rPr>
                <w:rFonts w:ascii="Times New Roman" w:hAnsi="Times New Roman"/>
                <w:sz w:val="30"/>
                <w:szCs w:val="30"/>
              </w:rPr>
              <w:t>среда</w:t>
            </w:r>
            <w:r w:rsidRPr="00E50813">
              <w:rPr>
                <w:rFonts w:ascii="Times New Roman" w:hAnsi="Times New Roman"/>
                <w:sz w:val="30"/>
                <w:szCs w:val="30"/>
              </w:rPr>
              <w:t>, пятница - с 8.00 до 17.00</w:t>
            </w:r>
          </w:p>
          <w:p w14:paraId="5AD85020" w14:textId="77777777" w:rsidR="004404F2" w:rsidRPr="00E50813" w:rsidRDefault="004404F2" w:rsidP="004404F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E50813">
              <w:rPr>
                <w:rFonts w:ascii="Times New Roman" w:hAnsi="Times New Roman"/>
                <w:sz w:val="30"/>
                <w:szCs w:val="30"/>
              </w:rPr>
              <w:t>четверг  –</w:t>
            </w:r>
            <w:proofErr w:type="gramEnd"/>
            <w:r w:rsidRPr="00E50813">
              <w:rPr>
                <w:rFonts w:ascii="Times New Roman" w:hAnsi="Times New Roman"/>
                <w:sz w:val="30"/>
                <w:szCs w:val="30"/>
              </w:rPr>
              <w:t xml:space="preserve"> с 8.00 до 20.00</w:t>
            </w:r>
          </w:p>
          <w:p w14:paraId="3786BE9B" w14:textId="77777777" w:rsidR="004404F2" w:rsidRPr="00E50813" w:rsidRDefault="004404F2" w:rsidP="004404F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50813">
              <w:rPr>
                <w:rFonts w:ascii="Times New Roman" w:hAnsi="Times New Roman"/>
                <w:sz w:val="30"/>
                <w:szCs w:val="30"/>
              </w:rPr>
              <w:t>обеденный перерыв с 13.00 до 14.00</w:t>
            </w:r>
          </w:p>
          <w:p w14:paraId="474B1820" w14:textId="77777777" w:rsidR="00816FED" w:rsidRDefault="004404F2" w:rsidP="004404F2">
            <w:pPr>
              <w:ind w:left="1440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  <w:r w:rsidRPr="00E50813">
              <w:rPr>
                <w:rFonts w:ascii="Times New Roman" w:hAnsi="Times New Roman"/>
                <w:color w:val="000000"/>
                <w:sz w:val="30"/>
                <w:szCs w:val="30"/>
              </w:rPr>
              <w:t>2-я суббота месяца с 9.00 до 13.00 (по предварительной записи)</w:t>
            </w:r>
          </w:p>
        </w:tc>
      </w:tr>
      <w:tr w:rsidR="00816FED" w14:paraId="4E2203B6" w14:textId="77777777" w:rsidTr="00816FED">
        <w:trPr>
          <w:trHeight w:val="2170"/>
        </w:trPr>
        <w:tc>
          <w:tcPr>
            <w:tcW w:w="5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106F7A9" w14:textId="77777777" w:rsidR="00816FED" w:rsidRDefault="00816FED">
            <w:pPr>
              <w:pStyle w:val="table100"/>
              <w:spacing w:line="22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Документы и (или) </w:t>
            </w:r>
          </w:p>
          <w:p w14:paraId="6357F8DE" w14:textId="77777777" w:rsidR="00816FED" w:rsidRDefault="00816FED">
            <w:pPr>
              <w:spacing w:line="300" w:lineRule="exact"/>
              <w:rPr>
                <w:rFonts w:ascii="Times New Roman" w:hAnsi="Times New Roman"/>
                <w:b/>
                <w:color w:val="0000FF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сведения, представляемые </w:t>
            </w:r>
            <w:r>
              <w:rPr>
                <w:rFonts w:ascii="Times New Roman" w:hAnsi="Times New Roman"/>
                <w:spacing w:val="-4"/>
                <w:sz w:val="30"/>
                <w:szCs w:val="30"/>
              </w:rPr>
              <w:t>гражданином для осущест</w:t>
            </w:r>
            <w:r>
              <w:rPr>
                <w:rFonts w:ascii="Times New Roman" w:hAnsi="Times New Roman"/>
                <w:spacing w:val="-4"/>
                <w:sz w:val="30"/>
                <w:szCs w:val="30"/>
              </w:rPr>
              <w:softHyphen/>
            </w:r>
            <w:r>
              <w:rPr>
                <w:rFonts w:ascii="Times New Roman" w:hAnsi="Times New Roman"/>
                <w:sz w:val="30"/>
                <w:szCs w:val="30"/>
              </w:rPr>
              <w:t>вления административной процедуры*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br/>
            </w:r>
          </w:p>
        </w:tc>
        <w:tc>
          <w:tcPr>
            <w:tcW w:w="60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40F33AC2" w14:textId="77777777" w:rsidR="00816FED" w:rsidRPr="00816FED" w:rsidRDefault="00816FED">
            <w:pPr>
              <w:pStyle w:val="table100"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816FED">
              <w:rPr>
                <w:sz w:val="28"/>
                <w:szCs w:val="28"/>
              </w:rPr>
              <w:t>заявление</w:t>
            </w:r>
            <w:r w:rsidRPr="00816FED">
              <w:rPr>
                <w:sz w:val="28"/>
                <w:szCs w:val="28"/>
              </w:rPr>
              <w:br/>
            </w:r>
            <w:r w:rsidRPr="00816FED">
              <w:rPr>
                <w:sz w:val="28"/>
                <w:szCs w:val="28"/>
              </w:rPr>
              <w:br/>
              <w:t>паспорт или иной документ, удостоверяющий личность</w:t>
            </w:r>
            <w:r w:rsidRPr="00816FED">
              <w:rPr>
                <w:sz w:val="28"/>
                <w:szCs w:val="28"/>
              </w:rPr>
              <w:br/>
            </w:r>
            <w:r w:rsidRPr="00816FED">
              <w:rPr>
                <w:sz w:val="28"/>
                <w:szCs w:val="28"/>
              </w:rPr>
              <w:br/>
              <w:t>документ, подтверждающий право наследования (при выдаче после смерти гражданина его наследникам)</w:t>
            </w:r>
          </w:p>
        </w:tc>
      </w:tr>
      <w:tr w:rsidR="00816FED" w14:paraId="35B1B96D" w14:textId="77777777" w:rsidTr="00816FED">
        <w:trPr>
          <w:trHeight w:val="1370"/>
        </w:trPr>
        <w:tc>
          <w:tcPr>
            <w:tcW w:w="5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9F531CA" w14:textId="77777777" w:rsidR="00816FED" w:rsidRDefault="00816FED" w:rsidP="00816FED">
            <w:pPr>
              <w:pStyle w:val="table10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Размер платы, взимаемой при </w:t>
            </w:r>
          </w:p>
          <w:p w14:paraId="1E83CF9A" w14:textId="77777777" w:rsidR="00816FED" w:rsidRDefault="00816FED" w:rsidP="00816FED">
            <w:pPr>
              <w:pStyle w:val="table10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осуществлении административной </w:t>
            </w:r>
          </w:p>
          <w:p w14:paraId="41C009C8" w14:textId="77777777" w:rsidR="00816FED" w:rsidRDefault="00816FED" w:rsidP="00816FED">
            <w:pPr>
              <w:pStyle w:val="table10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процедуры**</w:t>
            </w:r>
          </w:p>
        </w:tc>
        <w:tc>
          <w:tcPr>
            <w:tcW w:w="608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441864" w14:textId="77777777" w:rsidR="00816FED" w:rsidRDefault="00816FED">
            <w:pPr>
              <w:pStyle w:val="table100"/>
              <w:spacing w:line="240" w:lineRule="exact"/>
              <w:jc w:val="both"/>
              <w:rPr>
                <w:sz w:val="28"/>
                <w:szCs w:val="28"/>
              </w:rPr>
            </w:pPr>
          </w:p>
          <w:p w14:paraId="7268B341" w14:textId="77777777" w:rsidR="00816FED" w:rsidRPr="00816FED" w:rsidRDefault="00816FED">
            <w:pPr>
              <w:pStyle w:val="table10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816FED" w14:paraId="41A326E7" w14:textId="77777777" w:rsidTr="00816FED">
        <w:trPr>
          <w:trHeight w:val="385"/>
        </w:trPr>
        <w:tc>
          <w:tcPr>
            <w:tcW w:w="5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E236B54" w14:textId="77777777" w:rsidR="00816FED" w:rsidRDefault="00816FED">
            <w:pPr>
              <w:spacing w:line="30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2FD96276" w14:textId="77777777" w:rsidR="00816FED" w:rsidRDefault="00816FED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дней со дня подачи заявления, а при необходимости дополнительного изучения и проверки – 1 месяц</w:t>
            </w:r>
          </w:p>
        </w:tc>
      </w:tr>
      <w:tr w:rsidR="00816FED" w14:paraId="75C99421" w14:textId="77777777" w:rsidTr="00816FED">
        <w:trPr>
          <w:trHeight w:val="1448"/>
        </w:trPr>
        <w:tc>
          <w:tcPr>
            <w:tcW w:w="5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B18442F" w14:textId="77777777" w:rsidR="00816FED" w:rsidRDefault="00816FED">
            <w:pPr>
              <w:spacing w:line="30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Срок действия справки, другого документа (решения), выдаваемого (принимаемого) при осуществлении административной процедуры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5CFC97DD" w14:textId="77777777" w:rsidR="00816FED" w:rsidRDefault="00816FED">
            <w:pPr>
              <w:spacing w:line="24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14:paraId="615ADC7D" w14:textId="77777777" w:rsidR="00816FED" w:rsidRDefault="00816FED">
            <w:pPr>
              <w:spacing w:line="24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бессрочно</w:t>
            </w:r>
          </w:p>
        </w:tc>
      </w:tr>
      <w:tr w:rsidR="00816FED" w14:paraId="07B868B8" w14:textId="77777777" w:rsidTr="00816FED">
        <w:trPr>
          <w:trHeight w:val="1448"/>
        </w:trPr>
        <w:tc>
          <w:tcPr>
            <w:tcW w:w="5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144A555" w14:textId="77777777" w:rsidR="00816FED" w:rsidRDefault="00816FED">
            <w:pPr>
              <w:pStyle w:val="table100"/>
              <w:spacing w:line="22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Документы и (или) </w:t>
            </w:r>
          </w:p>
          <w:p w14:paraId="518784B8" w14:textId="77777777" w:rsidR="00816FED" w:rsidRDefault="00816FED" w:rsidP="004404F2">
            <w:pPr>
              <w:spacing w:line="30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сведения, запрашиваемые службой «одно окно», необходимые для </w:t>
            </w:r>
            <w:r>
              <w:rPr>
                <w:rFonts w:ascii="Times New Roman" w:hAnsi="Times New Roman"/>
                <w:spacing w:val="-4"/>
                <w:sz w:val="30"/>
                <w:szCs w:val="30"/>
              </w:rPr>
              <w:t>осущест</w:t>
            </w:r>
            <w:r>
              <w:rPr>
                <w:rFonts w:ascii="Times New Roman" w:hAnsi="Times New Roman"/>
                <w:sz w:val="30"/>
                <w:szCs w:val="30"/>
              </w:rPr>
              <w:t>вления административной процедуры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56FB74B0" w14:textId="77777777" w:rsidR="00816FED" w:rsidRDefault="00816FED">
            <w:pPr>
              <w:spacing w:after="0" w:line="240" w:lineRule="auto"/>
              <w:ind w:firstLine="709"/>
              <w:jc w:val="both"/>
              <w:rPr>
                <w:sz w:val="30"/>
                <w:szCs w:val="30"/>
              </w:rPr>
            </w:pPr>
          </w:p>
        </w:tc>
      </w:tr>
    </w:tbl>
    <w:p w14:paraId="48961A15" w14:textId="77777777" w:rsidR="00FC20B8" w:rsidRDefault="00FC20B8"/>
    <w:sectPr w:rsidR="00FC20B8" w:rsidSect="00FC2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FED"/>
    <w:rsid w:val="004404F2"/>
    <w:rsid w:val="00685DA0"/>
    <w:rsid w:val="00816FED"/>
    <w:rsid w:val="009C100C"/>
    <w:rsid w:val="00D7098A"/>
    <w:rsid w:val="00F85C31"/>
    <w:rsid w:val="00FC2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54618"/>
  <w15:docId w15:val="{BF1B2A24-D9FD-4EC5-9087-5D809374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FE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10">
    <w:name w:val="table10 Знак"/>
    <w:link w:val="table100"/>
    <w:locked/>
    <w:rsid w:val="00816F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0">
    <w:name w:val="table10"/>
    <w:basedOn w:val="a"/>
    <w:link w:val="table10"/>
    <w:rsid w:val="00816FED"/>
    <w:pPr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7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2022-07-07T07:35:00Z</dcterms:created>
  <dcterms:modified xsi:type="dcterms:W3CDTF">2022-07-07T07:35:00Z</dcterms:modified>
</cp:coreProperties>
</file>