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251" w:tblpY="631"/>
        <w:tblW w:w="11307" w:type="dxa"/>
        <w:tblLayout w:type="fixed"/>
        <w:tblLook w:val="01E0"/>
      </w:tblPr>
      <w:tblGrid>
        <w:gridCol w:w="5227"/>
        <w:gridCol w:w="6080"/>
      </w:tblGrid>
      <w:tr w:rsidR="002C3869" w:rsidRPr="002A07D0" w:rsidTr="009A7B77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3869" w:rsidRPr="002C3869" w:rsidRDefault="002C3869" w:rsidP="002C3869">
            <w:pPr>
              <w:ind w:left="1440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bookmarkStart w:id="0" w:name="_GoBack"/>
            <w:bookmarkEnd w:id="0"/>
            <w:r w:rsidRPr="002C3869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18.25.1.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граждан):касающимся имущественных и наследственных прав граждан</w:t>
            </w:r>
          </w:p>
        </w:tc>
      </w:tr>
      <w:tr w:rsidR="002C3869" w:rsidRPr="002A07D0" w:rsidTr="009A7B77">
        <w:trPr>
          <w:trHeight w:val="330"/>
        </w:trPr>
        <w:tc>
          <w:tcPr>
            <w:tcW w:w="113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33E5" w:rsidRPr="00E50813" w:rsidRDefault="008233E5" w:rsidP="008233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E50813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Прием заинтересованных лиц и выдачу документов осуществляют:</w:t>
            </w:r>
          </w:p>
          <w:p w:rsidR="008233E5" w:rsidRPr="00E50813" w:rsidRDefault="008233E5" w:rsidP="008233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Служба «одно окно» райисполкома</w:t>
            </w: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 </w:t>
            </w: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Макина</w:t>
            </w:r>
            <w:proofErr w:type="spellEnd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 Ирина Александровна –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главный специалист сектора </w:t>
            </w: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 работе с обращениями граждан и юридических лиц райисполкома </w:t>
            </w: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на время её отсутствия</w:t>
            </w: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proofErr w:type="spellStart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Кицарь</w:t>
            </w:r>
            <w:proofErr w:type="spellEnd"/>
            <w:r w:rsidRPr="00E50813">
              <w:rPr>
                <w:rFonts w:ascii="Times New Roman" w:hAnsi="Times New Roman"/>
                <w:b/>
                <w:sz w:val="30"/>
                <w:szCs w:val="30"/>
              </w:rPr>
              <w:t xml:space="preserve"> Жанна Сергеевна - 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заведующий сектором по работе с обращениями граждан и юридических лиц райисполкома</w:t>
            </w: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г.п</w:t>
            </w:r>
            <w:proofErr w:type="gramStart"/>
            <w:r w:rsidRPr="00E50813">
              <w:rPr>
                <w:rFonts w:ascii="Times New Roman" w:hAnsi="Times New Roman"/>
                <w:sz w:val="30"/>
                <w:szCs w:val="30"/>
              </w:rPr>
              <w:t>.Б</w:t>
            </w:r>
            <w:proofErr w:type="gramEnd"/>
            <w:r w:rsidRPr="00E50813">
              <w:rPr>
                <w:rFonts w:ascii="Times New Roman" w:hAnsi="Times New Roman"/>
                <w:sz w:val="30"/>
                <w:szCs w:val="30"/>
              </w:rPr>
              <w:t xml:space="preserve">ешенковичи, </w:t>
            </w:r>
            <w:proofErr w:type="spellStart"/>
            <w:r w:rsidRPr="00E50813">
              <w:rPr>
                <w:rFonts w:ascii="Times New Roman" w:hAnsi="Times New Roman"/>
                <w:sz w:val="30"/>
                <w:szCs w:val="30"/>
              </w:rPr>
              <w:t>ул.Чуклая</w:t>
            </w:r>
            <w:proofErr w:type="spellEnd"/>
            <w:r w:rsidRPr="00E50813">
              <w:rPr>
                <w:rFonts w:ascii="Times New Roman" w:hAnsi="Times New Roman"/>
                <w:sz w:val="30"/>
                <w:szCs w:val="30"/>
              </w:rPr>
              <w:t>, д.13, каб.18, телефон: 8 02131 6 40 47, 142</w:t>
            </w: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E50813">
              <w:rPr>
                <w:rFonts w:ascii="Times New Roman" w:hAnsi="Times New Roman"/>
                <w:b/>
                <w:sz w:val="30"/>
                <w:szCs w:val="30"/>
              </w:rPr>
              <w:t>Режим работы и график приема заинтересованных лиц:</w:t>
            </w: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 xml:space="preserve">понедельник, вторник, </w:t>
            </w:r>
            <w:r>
              <w:rPr>
                <w:rFonts w:ascii="Times New Roman" w:hAnsi="Times New Roman"/>
                <w:sz w:val="30"/>
                <w:szCs w:val="30"/>
              </w:rPr>
              <w:t>среда</w:t>
            </w:r>
            <w:r w:rsidRPr="00E50813">
              <w:rPr>
                <w:rFonts w:ascii="Times New Roman" w:hAnsi="Times New Roman"/>
                <w:sz w:val="30"/>
                <w:szCs w:val="30"/>
              </w:rPr>
              <w:t>, пятница - с 8.00 до 17.00</w:t>
            </w: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четверг  – с 8.00 до 20.00</w:t>
            </w:r>
          </w:p>
          <w:p w:rsidR="008233E5" w:rsidRPr="00E50813" w:rsidRDefault="008233E5" w:rsidP="008233E5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sz w:val="30"/>
                <w:szCs w:val="30"/>
              </w:rPr>
              <w:t>обеденный перерыв с 13.00 до 14.00</w:t>
            </w:r>
          </w:p>
          <w:p w:rsidR="002C3869" w:rsidRPr="002A07D0" w:rsidRDefault="008233E5" w:rsidP="008233E5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E50813">
              <w:rPr>
                <w:rFonts w:ascii="Times New Roman" w:hAnsi="Times New Roman"/>
                <w:color w:val="000000"/>
                <w:sz w:val="30"/>
                <w:szCs w:val="30"/>
              </w:rPr>
              <w:t>2-я суббота месяца с 9.00 до 13.00 (по предварительной записи)</w:t>
            </w:r>
          </w:p>
        </w:tc>
      </w:tr>
      <w:tr w:rsidR="002C3869" w:rsidRPr="00997061" w:rsidTr="009A7B77">
        <w:trPr>
          <w:trHeight w:val="2170"/>
        </w:trPr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869" w:rsidRPr="00997061" w:rsidRDefault="002C3869" w:rsidP="002C3869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997061">
              <w:rPr>
                <w:sz w:val="30"/>
                <w:szCs w:val="30"/>
              </w:rPr>
              <w:t xml:space="preserve">Документы и (или) </w:t>
            </w:r>
          </w:p>
          <w:p w:rsidR="002C3869" w:rsidRPr="00997061" w:rsidRDefault="002C3869" w:rsidP="002C3869">
            <w:pPr>
              <w:spacing w:line="300" w:lineRule="exact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997061">
              <w:rPr>
                <w:rFonts w:ascii="Times New Roman" w:hAnsi="Times New Roman"/>
                <w:sz w:val="30"/>
                <w:szCs w:val="30"/>
              </w:rPr>
              <w:t xml:space="preserve">сведения, представляемые </w:t>
            </w:r>
            <w:r w:rsidRPr="00997061">
              <w:rPr>
                <w:rFonts w:ascii="Times New Roman" w:hAnsi="Times New Roman"/>
                <w:spacing w:val="-4"/>
                <w:sz w:val="30"/>
                <w:szCs w:val="30"/>
              </w:rPr>
              <w:t>гражданином для осущест</w:t>
            </w:r>
            <w:r w:rsidRPr="00997061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997061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процедуры*</w:t>
            </w:r>
            <w:r w:rsidRPr="00997061">
              <w:rPr>
                <w:rFonts w:ascii="Times New Roman" w:hAnsi="Times New Roman"/>
                <w:color w:val="000000"/>
                <w:sz w:val="30"/>
                <w:szCs w:val="30"/>
              </w:rPr>
              <w:br/>
            </w:r>
          </w:p>
        </w:tc>
        <w:tc>
          <w:tcPr>
            <w:tcW w:w="60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C3869" w:rsidRPr="002C3869" w:rsidRDefault="002C3869" w:rsidP="002C3869">
            <w:pPr>
              <w:pStyle w:val="table1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2C3869">
              <w:rPr>
                <w:sz w:val="28"/>
                <w:szCs w:val="28"/>
              </w:rPr>
              <w:t>заявление</w:t>
            </w:r>
            <w:r w:rsidRPr="002C3869">
              <w:rPr>
                <w:sz w:val="28"/>
                <w:szCs w:val="28"/>
              </w:rPr>
              <w:br/>
            </w:r>
            <w:r w:rsidRPr="002C3869">
              <w:rPr>
                <w:sz w:val="28"/>
                <w:szCs w:val="28"/>
              </w:rPr>
              <w:br/>
              <w:t>документ, подтверждающий внесение платы</w:t>
            </w:r>
          </w:p>
        </w:tc>
      </w:tr>
      <w:tr w:rsidR="002C3869" w:rsidRPr="00997061" w:rsidTr="009A7B77">
        <w:trPr>
          <w:trHeight w:val="1370"/>
        </w:trPr>
        <w:tc>
          <w:tcPr>
            <w:tcW w:w="5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869" w:rsidRPr="00997061" w:rsidRDefault="002C3869" w:rsidP="002C3869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997061">
              <w:rPr>
                <w:sz w:val="30"/>
                <w:szCs w:val="30"/>
              </w:rPr>
              <w:t xml:space="preserve">Размер платы, взимаемой при </w:t>
            </w:r>
          </w:p>
          <w:p w:rsidR="002C3869" w:rsidRPr="00997061" w:rsidRDefault="002C3869" w:rsidP="002C3869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997061">
              <w:rPr>
                <w:sz w:val="30"/>
                <w:szCs w:val="30"/>
              </w:rPr>
              <w:t xml:space="preserve">осуществлении административной </w:t>
            </w:r>
          </w:p>
          <w:p w:rsidR="002C3869" w:rsidRPr="00997061" w:rsidRDefault="002C3869" w:rsidP="002C3869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997061">
              <w:rPr>
                <w:sz w:val="30"/>
                <w:szCs w:val="30"/>
              </w:rPr>
              <w:t>процедуры**</w:t>
            </w:r>
          </w:p>
        </w:tc>
        <w:tc>
          <w:tcPr>
            <w:tcW w:w="6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869" w:rsidRPr="002C3869" w:rsidRDefault="002C3869" w:rsidP="002C3869">
            <w:pPr>
              <w:pStyle w:val="table10"/>
              <w:spacing w:line="240" w:lineRule="exact"/>
              <w:jc w:val="both"/>
              <w:rPr>
                <w:sz w:val="28"/>
                <w:szCs w:val="28"/>
              </w:rPr>
            </w:pPr>
            <w:r w:rsidRPr="002C3869">
              <w:rPr>
                <w:sz w:val="28"/>
                <w:szCs w:val="28"/>
              </w:rPr>
              <w:t>0,5 базовой величины – при просмотре документов за периоддо3лет</w:t>
            </w:r>
            <w:r w:rsidRPr="002C3869">
              <w:rPr>
                <w:sz w:val="28"/>
                <w:szCs w:val="28"/>
              </w:rPr>
              <w:br/>
            </w:r>
            <w:r w:rsidRPr="002C3869">
              <w:rPr>
                <w:sz w:val="28"/>
                <w:szCs w:val="28"/>
              </w:rPr>
              <w:br/>
              <w:t>1 базовая величина – при просмотре документов за период свыше 3 лет</w:t>
            </w:r>
          </w:p>
        </w:tc>
      </w:tr>
      <w:tr w:rsidR="002C3869" w:rsidRPr="00997061" w:rsidTr="009A7B77">
        <w:trPr>
          <w:trHeight w:val="385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869" w:rsidRPr="00997061" w:rsidRDefault="002C3869" w:rsidP="002C386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997061">
              <w:rPr>
                <w:rFonts w:ascii="Times New Roman" w:hAnsi="Times New Roman"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C3869" w:rsidRPr="002C3869" w:rsidRDefault="002C3869" w:rsidP="002C3869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869">
              <w:rPr>
                <w:rFonts w:ascii="Times New Roman" w:hAnsi="Times New Roman"/>
                <w:sz w:val="28"/>
                <w:szCs w:val="28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</w:tr>
      <w:tr w:rsidR="002C3869" w:rsidRPr="00997061" w:rsidTr="009A7B77">
        <w:trPr>
          <w:trHeight w:val="1448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869" w:rsidRPr="00997061" w:rsidRDefault="002C3869" w:rsidP="002C386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997061">
              <w:rPr>
                <w:rFonts w:ascii="Times New Roman" w:hAnsi="Times New Roman"/>
                <w:sz w:val="30"/>
                <w:szCs w:val="30"/>
              </w:rPr>
              <w:t>Срок действия справки, другого документа (решения), выдаваем</w:t>
            </w:r>
            <w:r>
              <w:rPr>
                <w:rFonts w:ascii="Times New Roman" w:hAnsi="Times New Roman"/>
                <w:sz w:val="30"/>
                <w:szCs w:val="30"/>
              </w:rPr>
              <w:t>ого</w:t>
            </w:r>
            <w:r w:rsidRPr="00997061">
              <w:rPr>
                <w:rFonts w:ascii="Times New Roman" w:hAnsi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C3869" w:rsidRPr="00997061" w:rsidRDefault="002C3869" w:rsidP="002C3869">
            <w:pPr>
              <w:spacing w:line="24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бессрочно</w:t>
            </w:r>
          </w:p>
        </w:tc>
      </w:tr>
      <w:tr w:rsidR="002C3869" w:rsidRPr="00997061" w:rsidTr="009A7B77">
        <w:trPr>
          <w:trHeight w:val="1448"/>
        </w:trPr>
        <w:tc>
          <w:tcPr>
            <w:tcW w:w="5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3869" w:rsidRPr="00997061" w:rsidRDefault="002C3869" w:rsidP="002C3869">
            <w:pPr>
              <w:pStyle w:val="table10"/>
              <w:spacing w:line="220" w:lineRule="exact"/>
              <w:rPr>
                <w:sz w:val="30"/>
                <w:szCs w:val="30"/>
              </w:rPr>
            </w:pPr>
            <w:r w:rsidRPr="00997061">
              <w:rPr>
                <w:sz w:val="30"/>
                <w:szCs w:val="30"/>
              </w:rPr>
              <w:lastRenderedPageBreak/>
              <w:t xml:space="preserve">Документы и (или) </w:t>
            </w:r>
          </w:p>
          <w:p w:rsidR="002C3869" w:rsidRPr="00997061" w:rsidRDefault="002C3869" w:rsidP="002C3869">
            <w:pPr>
              <w:spacing w:line="300" w:lineRule="exact"/>
              <w:rPr>
                <w:rFonts w:ascii="Times New Roman" w:hAnsi="Times New Roman"/>
                <w:sz w:val="30"/>
                <w:szCs w:val="30"/>
              </w:rPr>
            </w:pPr>
            <w:r w:rsidRPr="00997061">
              <w:rPr>
                <w:rFonts w:ascii="Times New Roman" w:hAnsi="Times New Roman"/>
                <w:sz w:val="30"/>
                <w:szCs w:val="30"/>
              </w:rPr>
              <w:t xml:space="preserve">сведения, запрашиваемые службой «одно окно», необходимые для </w:t>
            </w:r>
            <w:r w:rsidRPr="00997061">
              <w:rPr>
                <w:rFonts w:ascii="Times New Roman" w:hAnsi="Times New Roman"/>
                <w:spacing w:val="-4"/>
                <w:sz w:val="30"/>
                <w:szCs w:val="30"/>
              </w:rPr>
              <w:t>осущест</w:t>
            </w:r>
            <w:r w:rsidRPr="00997061">
              <w:rPr>
                <w:rFonts w:ascii="Times New Roman" w:hAnsi="Times New Roman"/>
                <w:spacing w:val="-4"/>
                <w:sz w:val="30"/>
                <w:szCs w:val="30"/>
              </w:rPr>
              <w:softHyphen/>
            </w:r>
            <w:r w:rsidRPr="00997061">
              <w:rPr>
                <w:rFonts w:ascii="Times New Roman" w:hAnsi="Times New Roman"/>
                <w:sz w:val="30"/>
                <w:szCs w:val="30"/>
              </w:rPr>
              <w:t>вления административной процедуры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C3869" w:rsidRPr="00997061" w:rsidRDefault="002C3869" w:rsidP="002C3869">
            <w:pPr>
              <w:spacing w:after="0" w:line="240" w:lineRule="auto"/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EC2103" w:rsidRDefault="00EC2103"/>
    <w:sectPr w:rsidR="00EC2103" w:rsidSect="007D5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869"/>
    <w:rsid w:val="0011507B"/>
    <w:rsid w:val="002C3869"/>
    <w:rsid w:val="002E33A3"/>
    <w:rsid w:val="005F2EB0"/>
    <w:rsid w:val="007D55D7"/>
    <w:rsid w:val="008233E5"/>
    <w:rsid w:val="009A7B77"/>
    <w:rsid w:val="00EC2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2C3869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newncpi">
    <w:name w:val="newncpi"/>
    <w:basedOn w:val="a"/>
    <w:rsid w:val="002C386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table100">
    <w:name w:val="table10 Знак"/>
    <w:link w:val="table10"/>
    <w:rsid w:val="002C38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8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2019-01-10T06:39:00Z</cp:lastPrinted>
  <dcterms:created xsi:type="dcterms:W3CDTF">2019-01-10T06:35:00Z</dcterms:created>
  <dcterms:modified xsi:type="dcterms:W3CDTF">2021-06-16T11:53:00Z</dcterms:modified>
</cp:coreProperties>
</file>