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 w:firstRow="1" w:lastRow="1" w:firstColumn="1" w:lastColumn="1" w:noHBand="0" w:noVBand="0"/>
      </w:tblPr>
      <w:tblGrid>
        <w:gridCol w:w="4219"/>
        <w:gridCol w:w="7088"/>
      </w:tblGrid>
      <w:tr w:rsidR="00086ABB" w:rsidRPr="00B16ED2" w14:paraId="12F1C416" w14:textId="77777777" w:rsidTr="003F1399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1FD5F" w14:textId="77777777" w:rsidR="00086ABB" w:rsidRPr="00B16ED2" w:rsidRDefault="00086ABB" w:rsidP="00086AB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18.17</w:t>
            </w:r>
            <w:r w:rsidRPr="00B16E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. </w:t>
            </w:r>
            <w:r w:rsidRPr="000352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б</w:t>
            </w:r>
            <w:r w:rsidRPr="000352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изменении (отказе в изменении) установленного законодательством срока уплаты налога, сбора (пошлины) пеней</w:t>
            </w:r>
            <w:bookmarkEnd w:id="0"/>
          </w:p>
        </w:tc>
      </w:tr>
      <w:tr w:rsidR="00086ABB" w:rsidRPr="0095684C" w14:paraId="7998047F" w14:textId="77777777" w:rsidTr="003F1399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C37AA" w14:textId="77777777" w:rsidR="00C126F5" w:rsidRDefault="00C126F5" w:rsidP="00C126F5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14:paraId="69F05886" w14:textId="77777777" w:rsidR="00C126F5" w:rsidRDefault="00C126F5" w:rsidP="00C126F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480F415" w14:textId="77777777" w:rsidR="00C126F5" w:rsidRDefault="00AA6194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Булыня Ирина Владимировна </w:t>
            </w:r>
            <w:r w:rsidR="00C126F5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C126F5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14:paraId="22209695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14:paraId="573D9A82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14:paraId="715D58E5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14:paraId="25284A12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14:paraId="15AE5834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14:paraId="5C7A7730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14:paraId="613B6465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14:paraId="3E876F7A" w14:textId="77777777"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14:paraId="6CCC6DAA" w14:textId="77777777" w:rsidR="00086ABB" w:rsidRPr="0095684C" w:rsidRDefault="00C126F5" w:rsidP="00C126F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086ABB" w:rsidRPr="001E3BFF" w14:paraId="71BBB8BE" w14:textId="77777777" w:rsidTr="003F1399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F17226" w14:textId="77777777"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Документы и (или) </w:t>
            </w:r>
          </w:p>
          <w:p w14:paraId="64B4F8F0" w14:textId="77777777"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DBF06ED" w14:textId="77777777" w:rsidR="00086ABB" w:rsidRDefault="00086ABB" w:rsidP="003F1399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Заявление</w:t>
            </w:r>
          </w:p>
          <w:p w14:paraId="74796F9C" w14:textId="77777777" w:rsidR="00086ABB" w:rsidRPr="001E3BFF" w:rsidRDefault="00086ABB" w:rsidP="006F14E3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1E3BFF">
              <w:rPr>
                <w:sz w:val="28"/>
                <w:szCs w:val="28"/>
              </w:rPr>
              <w:br/>
              <w:t xml:space="preserve">сведения о доходах </w:t>
            </w:r>
            <w:r w:rsidR="006F14E3">
              <w:rPr>
                <w:b/>
                <w:sz w:val="28"/>
                <w:szCs w:val="28"/>
              </w:rPr>
              <w:t>физического лица</w:t>
            </w:r>
            <w:r w:rsidRPr="002B5D89">
              <w:rPr>
                <w:b/>
                <w:sz w:val="28"/>
                <w:szCs w:val="28"/>
              </w:rPr>
              <w:t xml:space="preserve"> </w:t>
            </w:r>
            <w:r w:rsidRPr="001E3BFF">
              <w:rPr>
                <w:sz w:val="28"/>
                <w:szCs w:val="28"/>
              </w:rPr>
              <w:t>за последние 12 месяцев, предшествующих месяцу подачи заявления</w:t>
            </w:r>
            <w:r>
              <w:rPr>
                <w:sz w:val="28"/>
                <w:szCs w:val="28"/>
              </w:rPr>
              <w:t>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</w:tr>
      <w:tr w:rsidR="00086ABB" w:rsidRPr="001E3BFF" w14:paraId="07BD4881" w14:textId="77777777" w:rsidTr="003F1399">
        <w:trPr>
          <w:trHeight w:val="1425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AB41A4" w14:textId="77777777"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Размер платы, взимаемой при </w:t>
            </w:r>
          </w:p>
          <w:p w14:paraId="4A020AB7" w14:textId="77777777"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осуществлении административной </w:t>
            </w:r>
          </w:p>
          <w:p w14:paraId="4B61FC06" w14:textId="77777777"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процедуры**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90E6174" w14:textId="77777777"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бесплатно</w:t>
            </w:r>
          </w:p>
        </w:tc>
      </w:tr>
      <w:tr w:rsidR="00086ABB" w:rsidRPr="009C663D" w14:paraId="2866FD50" w14:textId="77777777" w:rsidTr="003F1399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33A89" w14:textId="77777777"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23939B0" w14:textId="77777777" w:rsidR="00086ABB" w:rsidRPr="009C663D" w:rsidRDefault="00086ABB" w:rsidP="00086AB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рабочих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дней со дня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документов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4CC4" w:rsidRPr="009C663D" w14:paraId="0BC1DB17" w14:textId="77777777" w:rsidTr="003F1399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10C0E1" w14:textId="77777777" w:rsidR="00294CC4" w:rsidRPr="00066733" w:rsidRDefault="00294CC4" w:rsidP="00294CC4">
            <w:pPr>
              <w:pStyle w:val="table10"/>
              <w:rPr>
                <w:sz w:val="28"/>
                <w:szCs w:val="28"/>
                <w:lang w:eastAsia="en-US"/>
              </w:rPr>
            </w:pPr>
            <w:r w:rsidRPr="00066733">
              <w:rPr>
                <w:sz w:val="28"/>
                <w:szCs w:val="28"/>
                <w:lang w:eastAsia="en-US"/>
              </w:rPr>
              <w:t xml:space="preserve">Документы и (или) </w:t>
            </w:r>
          </w:p>
          <w:p w14:paraId="27C430E9" w14:textId="77777777" w:rsidR="00294CC4" w:rsidRPr="009C663D" w:rsidRDefault="00294CC4" w:rsidP="00294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C9524D3" w14:textId="77777777" w:rsidR="00294CC4" w:rsidRPr="00294CC4" w:rsidRDefault="00294CC4" w:rsidP="00294CC4">
            <w:pPr>
              <w:pStyle w:val="table10"/>
              <w:spacing w:before="120"/>
              <w:rPr>
                <w:sz w:val="28"/>
                <w:szCs w:val="28"/>
              </w:rPr>
            </w:pPr>
            <w:r w:rsidRPr="00294CC4">
              <w:rPr>
                <w:sz w:val="28"/>
                <w:szCs w:val="28"/>
              </w:rPr>
              <w:lastRenderedPageBreak/>
              <w:t>справка о месте жительства и составе семьи или копия лицевого счета</w:t>
            </w:r>
          </w:p>
          <w:p w14:paraId="70B285BF" w14:textId="77777777" w:rsidR="00294CC4" w:rsidRDefault="00294CC4" w:rsidP="00294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CC4">
              <w:rPr>
                <w:rFonts w:ascii="Times New Roman" w:hAnsi="Times New Roman"/>
                <w:sz w:val="28"/>
                <w:szCs w:val="28"/>
              </w:rPr>
              <w:t xml:space="preserve">сведения из налогового органа по месту постановки физического лица на учет либо по месту нахождения </w:t>
            </w:r>
            <w:r w:rsidRPr="00294CC4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086ABB" w:rsidRPr="009C663D" w14:paraId="42D3FC5B" w14:textId="77777777" w:rsidTr="003F1399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EA7A5" w14:textId="77777777"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27237D1" w14:textId="77777777"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прекращения измененного срока уплаты налога,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сбора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пошлины), пеней</w:t>
            </w:r>
          </w:p>
        </w:tc>
      </w:tr>
    </w:tbl>
    <w:p w14:paraId="59850812" w14:textId="77777777" w:rsidR="001E2171" w:rsidRDefault="001E2171" w:rsidP="00086ABB">
      <w:pPr>
        <w:ind w:left="-1134" w:right="-709" w:firstLine="1134"/>
      </w:pPr>
    </w:p>
    <w:sectPr w:rsidR="001E2171" w:rsidSect="00086ABB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BB"/>
    <w:rsid w:val="00086ABB"/>
    <w:rsid w:val="0012491E"/>
    <w:rsid w:val="001E2171"/>
    <w:rsid w:val="00294CC4"/>
    <w:rsid w:val="0050385A"/>
    <w:rsid w:val="005E1D89"/>
    <w:rsid w:val="00625862"/>
    <w:rsid w:val="006F14E3"/>
    <w:rsid w:val="00AA6194"/>
    <w:rsid w:val="00C126F5"/>
    <w:rsid w:val="00F9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AAA"/>
  <w15:docId w15:val="{688FBA13-21A6-4F77-96B9-AB38BAE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86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086A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2020-10-14T07:40:00Z</cp:lastPrinted>
  <dcterms:created xsi:type="dcterms:W3CDTF">2022-07-07T07:26:00Z</dcterms:created>
  <dcterms:modified xsi:type="dcterms:W3CDTF">2022-07-07T07:26:00Z</dcterms:modified>
</cp:coreProperties>
</file>