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73BA" w14:textId="77777777" w:rsidR="00F82E8B" w:rsidRPr="00A76336" w:rsidRDefault="00F82E8B" w:rsidP="00F82E8B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rFonts w:ascii="Roboto Condensed" w:hAnsi="Roboto Condensed"/>
          <w:sz w:val="26"/>
          <w:szCs w:val="26"/>
        </w:rPr>
      </w:pPr>
      <w:r w:rsidRPr="00A76336">
        <w:rPr>
          <w:rFonts w:ascii="Roboto Condensed" w:hAnsi="Roboto Condensed"/>
          <w:sz w:val="26"/>
          <w:szCs w:val="26"/>
        </w:rPr>
        <w:t>Домашнее насилие - агрессивное поведение, применение силы или власти по отношению к человеку, совершенное близкими людьми.</w:t>
      </w:r>
    </w:p>
    <w:p w14:paraId="06E5989D" w14:textId="77777777" w:rsidR="00F82E8B" w:rsidRPr="00A76336" w:rsidRDefault="00F82E8B" w:rsidP="00F82E8B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rFonts w:ascii="Roboto Condensed" w:hAnsi="Roboto Condensed"/>
          <w:sz w:val="26"/>
          <w:szCs w:val="26"/>
        </w:rPr>
      </w:pPr>
      <w:r w:rsidRPr="00A76336">
        <w:rPr>
          <w:rFonts w:ascii="Roboto Condensed" w:hAnsi="Roboto Condensed"/>
          <w:sz w:val="26"/>
          <w:szCs w:val="26"/>
        </w:rPr>
        <w:t>Люди с инвалидностью подвергаются практически тем же формам домашнего насилия, что и остальные, но в то же время насилие над ними принимает другие формы, имеет особые причины и приводит к другим последствиям.</w:t>
      </w:r>
    </w:p>
    <w:p w14:paraId="311C8432" w14:textId="77777777" w:rsidR="00F82E8B" w:rsidRPr="00A76336" w:rsidRDefault="00F82E8B" w:rsidP="00F82E8B">
      <w:p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</w:pPr>
      <w:r w:rsidRPr="00A76336">
        <w:rPr>
          <w:rFonts w:ascii="Arial" w:eastAsia="Times New Roman" w:hAnsi="Arial" w:cs="Arial"/>
          <w:b/>
          <w:i/>
          <w:iCs/>
          <w:color w:val="1F497D" w:themeColor="text2"/>
          <w:sz w:val="26"/>
          <w:szCs w:val="26"/>
          <w:lang w:eastAsia="ru-RU"/>
        </w:rPr>
        <w:t>Виды насилия над людьми с инвалидностью:</w:t>
      </w:r>
    </w:p>
    <w:p w14:paraId="2E083EBE" w14:textId="40121582" w:rsidR="00F82E8B" w:rsidRPr="00A76336" w:rsidRDefault="00F82E8B" w:rsidP="00F82E8B">
      <w:pPr>
        <w:spacing w:before="167" w:after="167" w:line="240" w:lineRule="auto"/>
        <w:jc w:val="both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A76336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>1.</w:t>
      </w:r>
      <w:r w:rsidRPr="00A763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 </w:t>
      </w:r>
      <w:r w:rsidRPr="00A76336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>Физическое насилие (побои).</w:t>
      </w:r>
    </w:p>
    <w:p w14:paraId="0D5BCAEE" w14:textId="77777777" w:rsidR="00F82E8B" w:rsidRPr="00A76336" w:rsidRDefault="00F82E8B" w:rsidP="00F82E8B">
      <w:pPr>
        <w:spacing w:before="167" w:after="167" w:line="240" w:lineRule="auto"/>
        <w:jc w:val="both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A76336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>2.</w:t>
      </w:r>
      <w:r w:rsidRPr="00A763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 xml:space="preserve"> </w:t>
      </w:r>
      <w:r w:rsidRPr="00A76336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>Экономическое насилие (контроль над деньгами и другими материальными ресурсами, а также шантаж ими).</w:t>
      </w:r>
    </w:p>
    <w:p w14:paraId="1584C004" w14:textId="01C49518" w:rsidR="00F82E8B" w:rsidRPr="00A76336" w:rsidRDefault="00F82E8B" w:rsidP="00F82E8B">
      <w:pPr>
        <w:spacing w:before="167" w:after="167" w:line="240" w:lineRule="auto"/>
        <w:jc w:val="both"/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</w:pPr>
      <w:r w:rsidRPr="00A76336">
        <w:rPr>
          <w:rFonts w:ascii="Arial" w:eastAsia="Times New Roman" w:hAnsi="Arial" w:cs="Arial"/>
          <w:b/>
          <w:color w:val="1F497D" w:themeColor="text2"/>
          <w:sz w:val="26"/>
          <w:szCs w:val="26"/>
          <w:lang w:eastAsia="ru-RU"/>
        </w:rPr>
        <w:t>3.Психологическое насилие (оскорбления, запугивание, игнорирование)</w:t>
      </w:r>
      <w:r w:rsidRPr="00A76336">
        <w:rPr>
          <w:rFonts w:ascii="Arial" w:eastAsia="Times New Roman" w:hAnsi="Arial" w:cs="Arial"/>
          <w:color w:val="1F497D" w:themeColor="text2"/>
          <w:sz w:val="26"/>
          <w:szCs w:val="26"/>
          <w:lang w:eastAsia="ru-RU"/>
        </w:rPr>
        <w:t>.</w:t>
      </w:r>
    </w:p>
    <w:p w14:paraId="20C70BBB" w14:textId="77777777" w:rsidR="00F82E8B" w:rsidRPr="00A76336" w:rsidRDefault="00F82E8B" w:rsidP="00F82E8B">
      <w:pPr>
        <w:spacing w:before="167" w:after="167" w:line="240" w:lineRule="auto"/>
        <w:jc w:val="both"/>
        <w:rPr>
          <w:rFonts w:ascii="Arial" w:eastAsia="Times New Roman" w:hAnsi="Arial" w:cs="Arial"/>
          <w:b/>
          <w:bCs/>
          <w:color w:val="1F497D" w:themeColor="text2"/>
          <w:sz w:val="26"/>
          <w:szCs w:val="26"/>
          <w:lang w:eastAsia="ru-RU"/>
        </w:rPr>
      </w:pPr>
      <w:r w:rsidRPr="00A76336">
        <w:rPr>
          <w:rFonts w:ascii="Arial" w:eastAsia="Times New Roman" w:hAnsi="Arial" w:cs="Arial"/>
          <w:b/>
          <w:bCs/>
          <w:color w:val="1F497D" w:themeColor="text2"/>
          <w:sz w:val="26"/>
          <w:szCs w:val="26"/>
          <w:lang w:eastAsia="ru-RU"/>
        </w:rPr>
        <w:t>4. Сексуальное насилие.</w:t>
      </w:r>
      <w:r w:rsidRPr="00A76336">
        <w:rPr>
          <w:rFonts w:ascii="Times New Roman" w:hAnsi="Times New Roman" w:cs="Times New Roman"/>
          <w:sz w:val="26"/>
          <w:szCs w:val="26"/>
        </w:rPr>
        <w:tab/>
      </w:r>
    </w:p>
    <w:p w14:paraId="785844E1" w14:textId="24CC9F07" w:rsidR="00F82E8B" w:rsidRPr="00A76336" w:rsidRDefault="00F82E8B" w:rsidP="00A76336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rFonts w:asciiTheme="minorHAnsi" w:hAnsiTheme="minorHAnsi"/>
          <w:sz w:val="26"/>
          <w:szCs w:val="26"/>
        </w:rPr>
      </w:pPr>
      <w:r w:rsidRPr="00A76336">
        <w:rPr>
          <w:rFonts w:ascii="Roboto Condensed" w:hAnsi="Roboto Condensed"/>
          <w:sz w:val="26"/>
          <w:szCs w:val="26"/>
        </w:rPr>
        <w:t>Также насилие может проявляться в виде отсутствия заботы и ухода, в виде социальной изоляции, удержания путем обмана, унижений, отказа со стороны родственников в оказании медицинской помощи. У них в два раза выше, чем у людей без инвалидности, риск подвергнуться домашнему насилию. Они могут подвергаться жестокому обращению в течение более длительного времени и получать более серьезные</w:t>
      </w:r>
      <w:r w:rsidR="00A76336" w:rsidRPr="00A76336">
        <w:rPr>
          <w:rFonts w:asciiTheme="minorHAnsi" w:hAnsiTheme="minorHAnsi"/>
          <w:sz w:val="26"/>
          <w:szCs w:val="26"/>
        </w:rPr>
        <w:t xml:space="preserve"> </w:t>
      </w:r>
      <w:r w:rsidRPr="00A76336">
        <w:rPr>
          <w:rFonts w:ascii="Roboto Condensed" w:hAnsi="Roboto Condensed"/>
          <w:sz w:val="26"/>
          <w:szCs w:val="26"/>
        </w:rPr>
        <w:t>травмы в результате насилия. В тех случаях, когда инвалидность влияет на способность человека к общению, риск насилия может быть еще выше, поскольку лицо, применяющее насилие, может воспользоваться неспособностью человека сообщить о жестоком обращении. Домашнее насилие также является одной из причин инвалидности.</w:t>
      </w:r>
    </w:p>
    <w:p w14:paraId="4AD5C6E7" w14:textId="6A21426B" w:rsidR="00F82E8B" w:rsidRPr="00A76336" w:rsidRDefault="00F82E8B" w:rsidP="00A76336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rFonts w:ascii="Roboto Condensed" w:hAnsi="Roboto Condensed"/>
          <w:sz w:val="26"/>
          <w:szCs w:val="26"/>
        </w:rPr>
      </w:pPr>
      <w:r w:rsidRPr="00A76336">
        <w:rPr>
          <w:rFonts w:ascii="Roboto Condensed" w:hAnsi="Roboto Condensed"/>
          <w:sz w:val="26"/>
          <w:szCs w:val="26"/>
        </w:rPr>
        <w:t>Лица, осуществляющие уход, члены семьи или другие лица, оказывающие помощь, могут совершать насилие в форме умышленного отказа в удовлетворении жизненных потребностей подопечного. В некоторых случаях люди с инвалидностью подвергаются изоляции от общения с другими, их могут лишать средств для передвижения, устройств связи или лекарств, в результате чего они получают физические или психологические травмы.</w:t>
      </w:r>
    </w:p>
    <w:p w14:paraId="18FDFD62" w14:textId="378B5390" w:rsidR="00A76336" w:rsidRPr="00A76336" w:rsidRDefault="00A76336" w:rsidP="00F82E8B">
      <w:pPr>
        <w:pStyle w:val="a5"/>
        <w:shd w:val="clear" w:color="auto" w:fill="FFFFFF"/>
        <w:spacing w:before="225" w:beforeAutospacing="0" w:after="225" w:afterAutospacing="0"/>
        <w:jc w:val="both"/>
        <w:rPr>
          <w:rFonts w:asciiTheme="minorHAnsi" w:hAnsiTheme="minorHAnsi"/>
        </w:rPr>
      </w:pPr>
      <w:r>
        <w:rPr>
          <w:rStyle w:val="a6"/>
          <w:rFonts w:asciiTheme="minorHAnsi" w:hAnsiTheme="minorHAnsi"/>
          <w:b/>
          <w:bCs/>
          <w:noProof/>
          <w:color w:val="0070C0"/>
          <w:sz w:val="30"/>
          <w:szCs w:val="30"/>
        </w:rPr>
        <w:drawing>
          <wp:inline distT="0" distB="0" distL="0" distR="0" wp14:anchorId="7711862A" wp14:editId="6F10CC74">
            <wp:extent cx="4524375" cy="2380615"/>
            <wp:effectExtent l="0" t="0" r="952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04" cy="24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A6DD" w14:textId="4FDA3BC4" w:rsidR="00A76336" w:rsidRPr="00A76336" w:rsidRDefault="00F82E8B" w:rsidP="00A76336">
      <w:pPr>
        <w:pStyle w:val="a5"/>
        <w:shd w:val="clear" w:color="auto" w:fill="FFFFFF"/>
        <w:spacing w:before="225" w:beforeAutospacing="0" w:after="225" w:afterAutospacing="0"/>
        <w:ind w:firstLine="708"/>
        <w:jc w:val="both"/>
        <w:rPr>
          <w:rFonts w:ascii="Roboto Condensed" w:hAnsi="Roboto Condensed"/>
          <w:color w:val="555555"/>
          <w:sz w:val="26"/>
          <w:szCs w:val="26"/>
        </w:rPr>
      </w:pPr>
      <w:r w:rsidRPr="00A76336">
        <w:rPr>
          <w:rFonts w:ascii="Roboto Condensed" w:hAnsi="Roboto Condensed"/>
          <w:sz w:val="26"/>
          <w:szCs w:val="26"/>
        </w:rPr>
        <w:t xml:space="preserve">Зачастую люди с инвалидностью могут бояться уйти от человека, применяющего домашнее насилие, или </w:t>
      </w:r>
      <w:r w:rsidR="00A76336" w:rsidRPr="00A76336">
        <w:rPr>
          <w:rFonts w:ascii="Roboto Condensed" w:hAnsi="Roboto Condensed"/>
          <w:sz w:val="26"/>
          <w:szCs w:val="26"/>
        </w:rPr>
        <w:t>обратиться за помощью из-за экономической зависимости, зависимости от ухода и страха перед помещением в стационарное учреждение. Они опасаются потерять необходимый уход, если у них нет средств для оплаты альтернативного ухода, или институционализации в ситуациях, когда человек, применяющий домашнее насилие, владеет жильем. Дополнительно, страх потерять опеку над своим ребенком может сдерживать женщин с инвалидностью сообщать о насилии со стороны родственников или членов семьи</w:t>
      </w:r>
      <w:r w:rsidR="002D0D38">
        <w:rPr>
          <w:rFonts w:ascii="Roboto Condensed" w:hAnsi="Roboto Condensed"/>
          <w:sz w:val="26"/>
          <w:szCs w:val="26"/>
        </w:rPr>
        <w:t>.</w:t>
      </w:r>
    </w:p>
    <w:p w14:paraId="35899B39" w14:textId="7B149B91" w:rsidR="00A76336" w:rsidRDefault="00A76336" w:rsidP="00F82E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70A37B" w14:textId="77777777" w:rsidR="00A76336" w:rsidRDefault="00A76336" w:rsidP="00A763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B33">
        <w:rPr>
          <w:rFonts w:ascii="Times New Roman" w:hAnsi="Times New Roman" w:cs="Times New Roman"/>
          <w:b/>
          <w:i/>
          <w:sz w:val="28"/>
          <w:szCs w:val="28"/>
        </w:rPr>
        <w:t>Если у вас возникнут вопросы по данной теме, вы можете об</w:t>
      </w:r>
      <w:bookmarkStart w:id="0" w:name="_GoBack"/>
      <w:bookmarkEnd w:id="0"/>
      <w:r w:rsidRPr="00F14B33">
        <w:rPr>
          <w:rFonts w:ascii="Times New Roman" w:hAnsi="Times New Roman" w:cs="Times New Roman"/>
          <w:b/>
          <w:i/>
          <w:sz w:val="28"/>
          <w:szCs w:val="28"/>
        </w:rPr>
        <w:t>ратиться к нам по адресу:</w:t>
      </w:r>
    </w:p>
    <w:p w14:paraId="5D3C7C60" w14:textId="77777777" w:rsidR="00A76336" w:rsidRDefault="00A76336" w:rsidP="00A763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Бешенковичи, ул. Свободы, дом 42а</w:t>
      </w:r>
    </w:p>
    <w:p w14:paraId="747C4EC8" w14:textId="77777777" w:rsidR="00A76336" w:rsidRDefault="00A76336" w:rsidP="00A763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A0FCEA" w14:textId="77777777" w:rsidR="00A76336" w:rsidRDefault="00A76336" w:rsidP="00F82E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B517FB" w14:textId="77777777" w:rsidR="00F82E8B" w:rsidRDefault="00F82E8B" w:rsidP="00F82E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D65FBC1" w14:textId="77777777" w:rsidR="00F82E8B" w:rsidRDefault="00F82E8B" w:rsidP="00F82E8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>«ТЕЛЕФОН ДОВЕРИ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отделения комплексной поддержки в кризисной ситуации</w:t>
      </w: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7394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(802131)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6-63-96</w:t>
      </w:r>
    </w:p>
    <w:p w14:paraId="7C7819D0" w14:textId="25EBBD23" w:rsidR="00F82E8B" w:rsidRDefault="00F82E8B" w:rsidP="00F82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0DE8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(кабинет №14)</w:t>
      </w:r>
    </w:p>
    <w:p w14:paraId="5FC3A754" w14:textId="6FF72385" w:rsidR="00097DAD" w:rsidRDefault="00097DAD" w:rsidP="00F82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1A95A2" w14:textId="77777777" w:rsidR="00097DAD" w:rsidRDefault="00097DAD" w:rsidP="00F82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8346C3" w14:textId="77777777" w:rsidR="00F82E8B" w:rsidRDefault="00F82E8B" w:rsidP="00F82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3E669B" w14:textId="77777777" w:rsidR="00F82E8B" w:rsidRPr="00895C31" w:rsidRDefault="00F82E8B" w:rsidP="00F82E8B">
      <w:pPr>
        <w:spacing w:after="0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noProof/>
        </w:rPr>
        <w:drawing>
          <wp:inline distT="0" distB="0" distL="0" distR="0" wp14:anchorId="2902198B" wp14:editId="179C6B0C">
            <wp:extent cx="2354227" cy="1476375"/>
            <wp:effectExtent l="0" t="0" r="8255" b="0"/>
            <wp:docPr id="2" name="Рисунок 2" descr="https://avatars.mds.yandex.net/i?id=2c4928bd224769ad7e9bc38d0e3335c6613f83b1-40781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c4928bd224769ad7e9bc38d0e3335c6613f83b1-40781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94" cy="148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06FF" w14:textId="3E9D61DD" w:rsidR="00F82E8B" w:rsidRDefault="00F82E8B" w:rsidP="00F82E8B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C02BE9" w14:textId="05614E35" w:rsidR="00A76336" w:rsidRDefault="00A76336" w:rsidP="00F82E8B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020274" w14:textId="4524BC49" w:rsidR="00A76336" w:rsidRDefault="00A76336" w:rsidP="00F82E8B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581370" w14:textId="26EE899A" w:rsidR="00A76336" w:rsidRDefault="00A76336" w:rsidP="00F82E8B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E9C210" w14:textId="34C04064" w:rsidR="00A76336" w:rsidRPr="00A76336" w:rsidRDefault="00F82E8B" w:rsidP="00097DAD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3740B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Информацию подготовил психолог отделения комплексной поддержки в кризисной </w:t>
      </w:r>
      <w:r w:rsidR="00EA3D95" w:rsidRPr="0033740B">
        <w:rPr>
          <w:rFonts w:ascii="Times New Roman" w:eastAsia="Times New Roman" w:hAnsi="Times New Roman" w:cs="Times New Roman"/>
          <w:color w:val="000000"/>
          <w:lang w:eastAsia="ru-RU"/>
        </w:rPr>
        <w:t>ситуации Егорова</w:t>
      </w:r>
      <w:r w:rsidRPr="0033740B">
        <w:rPr>
          <w:rFonts w:ascii="Times New Roman" w:eastAsia="Times New Roman" w:hAnsi="Times New Roman" w:cs="Times New Roman"/>
          <w:color w:val="000000"/>
          <w:lang w:eastAsia="ru-RU"/>
        </w:rPr>
        <w:t xml:space="preserve"> К.Л.</w:t>
      </w:r>
    </w:p>
    <w:p w14:paraId="11F99973" w14:textId="77777777" w:rsidR="003F13A5" w:rsidRPr="004455E5" w:rsidRDefault="003F13A5" w:rsidP="003F13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5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Государственное учреждение «Территориальный центр социального обслуживания населения </w:t>
      </w:r>
      <w:proofErr w:type="spellStart"/>
      <w:r w:rsidRPr="00445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Бешенковичского</w:t>
      </w:r>
      <w:proofErr w:type="spellEnd"/>
      <w:r w:rsidRPr="00445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района»</w:t>
      </w:r>
    </w:p>
    <w:p w14:paraId="23B20D1C" w14:textId="77777777"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0ADA937" w14:textId="77777777"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14165BE" w14:textId="77777777"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4E8FDCB" w14:textId="77777777"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8FA84A4" w14:textId="2D7C940C" w:rsidR="00F14B33" w:rsidRDefault="003F13A5" w:rsidP="00F14B33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C0504D" w:themeColor="accent2"/>
          <w:sz w:val="32"/>
          <w:szCs w:val="32"/>
          <w:lang w:eastAsia="ru-RU"/>
        </w:rPr>
      </w:pPr>
      <w:r w:rsidRPr="00E85BAE">
        <w:rPr>
          <w:rFonts w:ascii="Arial" w:eastAsia="Times New Roman" w:hAnsi="Arial" w:cs="Arial"/>
          <w:b/>
          <w:bCs/>
          <w:i/>
          <w:iCs/>
          <w:color w:val="C0504D" w:themeColor="accent2"/>
          <w:sz w:val="32"/>
          <w:szCs w:val="32"/>
          <w:lang w:eastAsia="ru-RU"/>
        </w:rPr>
        <w:t>ПАМЯТКА</w:t>
      </w:r>
      <w:r w:rsidRPr="00E85BAE">
        <w:rPr>
          <w:rFonts w:ascii="Arial" w:eastAsia="Times New Roman" w:hAnsi="Arial" w:cs="Arial"/>
          <w:b/>
          <w:bCs/>
          <w:i/>
          <w:iCs/>
          <w:color w:val="C0504D" w:themeColor="accent2"/>
          <w:sz w:val="32"/>
          <w:szCs w:val="32"/>
          <w:lang w:eastAsia="ru-RU"/>
        </w:rPr>
        <w:br/>
        <w:t xml:space="preserve">по профилактике домашнего </w:t>
      </w:r>
      <w:r w:rsidRPr="00EA3D95">
        <w:rPr>
          <w:rFonts w:ascii="Arial" w:eastAsia="Times New Roman" w:hAnsi="Arial" w:cs="Arial"/>
          <w:b/>
          <w:bCs/>
          <w:i/>
          <w:iCs/>
          <w:color w:val="C0504D" w:themeColor="accent2"/>
          <w:sz w:val="32"/>
          <w:szCs w:val="32"/>
          <w:lang w:eastAsia="ru-RU"/>
        </w:rPr>
        <w:t>насилия</w:t>
      </w:r>
      <w:r w:rsidRPr="00E85BAE">
        <w:rPr>
          <w:rFonts w:ascii="Arial" w:eastAsia="Times New Roman" w:hAnsi="Arial" w:cs="Arial"/>
          <w:b/>
          <w:bCs/>
          <w:i/>
          <w:iCs/>
          <w:color w:val="C0504D" w:themeColor="accent2"/>
          <w:sz w:val="32"/>
          <w:szCs w:val="32"/>
          <w:lang w:eastAsia="ru-RU"/>
        </w:rPr>
        <w:t xml:space="preserve"> в отношении людей с инвалидностью</w:t>
      </w:r>
    </w:p>
    <w:p w14:paraId="1F484E7A" w14:textId="77777777" w:rsidR="003F13A5" w:rsidRDefault="003F13A5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</w:p>
    <w:p w14:paraId="3DBF884E" w14:textId="6EEECC13" w:rsidR="00F14B33" w:rsidRDefault="003F13A5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  <w:r>
        <w:rPr>
          <w:rFonts w:ascii="Roboto Condensed" w:hAnsi="Roboto Condensed"/>
          <w:noProof/>
          <w:sz w:val="28"/>
          <w:szCs w:val="28"/>
        </w:rPr>
        <w:drawing>
          <wp:inline distT="0" distB="0" distL="0" distR="0" wp14:anchorId="16AA5540" wp14:editId="1C1BBB57">
            <wp:extent cx="4500880" cy="2535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5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F492" w14:textId="77777777" w:rsidR="00DA76FB" w:rsidRDefault="00DA76FB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</w:p>
    <w:p w14:paraId="6A7A27DB" w14:textId="77777777" w:rsidR="00BE158A" w:rsidRPr="00DA76FB" w:rsidRDefault="00BE158A" w:rsidP="00F14B3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B57E4C8" w14:textId="6723886B" w:rsidR="00F14B33" w:rsidRDefault="00F14B33" w:rsidP="00B7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ED01AC" w14:textId="39ABC37D" w:rsidR="00245E9E" w:rsidRPr="00245E9E" w:rsidRDefault="00245E9E" w:rsidP="00B7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8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Бешенковичи, 2024</w:t>
      </w:r>
    </w:p>
    <w:sectPr w:rsidR="00245E9E" w:rsidRPr="00245E9E" w:rsidSect="004E0B90">
      <w:pgSz w:w="16838" w:h="11906" w:orient="landscape"/>
      <w:pgMar w:top="709" w:right="820" w:bottom="709" w:left="709" w:header="708" w:footer="708" w:gutter="0"/>
      <w:cols w:num="2"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92"/>
    <w:rsid w:val="00073947"/>
    <w:rsid w:val="00097DAD"/>
    <w:rsid w:val="00110127"/>
    <w:rsid w:val="00245E9E"/>
    <w:rsid w:val="002D0D38"/>
    <w:rsid w:val="002D7928"/>
    <w:rsid w:val="002F7A67"/>
    <w:rsid w:val="00376750"/>
    <w:rsid w:val="00380DF2"/>
    <w:rsid w:val="003F13A5"/>
    <w:rsid w:val="0040059E"/>
    <w:rsid w:val="00452159"/>
    <w:rsid w:val="004E0B90"/>
    <w:rsid w:val="004F4957"/>
    <w:rsid w:val="005864F9"/>
    <w:rsid w:val="005926A7"/>
    <w:rsid w:val="005B4C4E"/>
    <w:rsid w:val="005F30AB"/>
    <w:rsid w:val="006A4CFB"/>
    <w:rsid w:val="0072631C"/>
    <w:rsid w:val="007A3814"/>
    <w:rsid w:val="00831AA0"/>
    <w:rsid w:val="00891374"/>
    <w:rsid w:val="00895C31"/>
    <w:rsid w:val="008D4751"/>
    <w:rsid w:val="00A76336"/>
    <w:rsid w:val="00A91C6C"/>
    <w:rsid w:val="00AB4092"/>
    <w:rsid w:val="00B71462"/>
    <w:rsid w:val="00B97D24"/>
    <w:rsid w:val="00BE158A"/>
    <w:rsid w:val="00C84EC7"/>
    <w:rsid w:val="00CD30E6"/>
    <w:rsid w:val="00CD4530"/>
    <w:rsid w:val="00CE36A7"/>
    <w:rsid w:val="00D80DE8"/>
    <w:rsid w:val="00DA76FB"/>
    <w:rsid w:val="00DC5341"/>
    <w:rsid w:val="00E827E4"/>
    <w:rsid w:val="00EA3D95"/>
    <w:rsid w:val="00F14B33"/>
    <w:rsid w:val="00F82E8B"/>
    <w:rsid w:val="00FB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BC99"/>
  <w15:docId w15:val="{84874025-6DE6-4388-ACD3-266825FE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A3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AE08-596F-469E-8B4C-CC82FA56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Кристинка</cp:lastModifiedBy>
  <cp:revision>20</cp:revision>
  <cp:lastPrinted>2024-03-05T07:18:00Z</cp:lastPrinted>
  <dcterms:created xsi:type="dcterms:W3CDTF">2024-03-04T13:43:00Z</dcterms:created>
  <dcterms:modified xsi:type="dcterms:W3CDTF">2024-03-14T11:50:00Z</dcterms:modified>
</cp:coreProperties>
</file>