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19" w:rsidRDefault="00785B19" w:rsidP="00785B19">
      <w:pPr>
        <w:ind w:firstLine="0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  <w:bookmarkStart w:id="0" w:name="_GoBack"/>
      <w:bookmarkEnd w:id="0"/>
      <w:r w:rsidRPr="0032165D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 xml:space="preserve">О </w:t>
      </w:r>
      <w:r w:rsidR="00BC6CB4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краснухе</w:t>
      </w:r>
      <w:r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 xml:space="preserve"> и её профилактике</w:t>
      </w:r>
    </w:p>
    <w:p w:rsidR="00785B19" w:rsidRPr="0032165D" w:rsidRDefault="00785B19" w:rsidP="00785B19">
      <w:pPr>
        <w:ind w:firstLine="0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</w:p>
    <w:p w:rsidR="007075F4" w:rsidRDefault="00807AE2" w:rsidP="00B47671">
      <w:pP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Краснуха – острое инфекционное заболевание, </w:t>
      </w:r>
      <w:r w:rsidR="007075F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не теряющее своей актуальности во многих </w:t>
      </w:r>
      <w:r w:rsidR="0017105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стран</w:t>
      </w:r>
      <w:r w:rsidR="007075F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ах мира.</w:t>
      </w:r>
    </w:p>
    <w:p w:rsidR="00224BBF" w:rsidRDefault="007075F4" w:rsidP="00B47671">
      <w:pP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 случае </w:t>
      </w:r>
      <w:r w:rsidRPr="00B4767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инфицирования беременной женщины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вирус может стать </w:t>
      </w:r>
      <w:r w:rsidR="0017105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причиной врожденных пороков развития</w:t>
      </w:r>
      <w:r w:rsidR="008D61E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у плода, известных</w:t>
      </w:r>
      <w:r w:rsidR="00B4767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как</w:t>
      </w:r>
      <w:r w:rsidR="0017105A" w:rsidRPr="00B4767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синдром врожденной краснухи (далее – СВК)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:rsidR="00807AE2" w:rsidRPr="00224BBF" w:rsidRDefault="00224BBF" w:rsidP="00B47671">
      <w:pP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24BB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Самые высокие показатели СВК </w:t>
      </w:r>
      <w:r w:rsidR="008D61E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регистриру</w:t>
      </w:r>
      <w:r w:rsidRPr="00224BB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ются в Африканском регионе и регионе Юго-Восточной Азии (ежегодно рождаются около 110 тысяч детей!)</w:t>
      </w:r>
      <w:r w:rsidRPr="00224BBF">
        <w:rPr>
          <w:rFonts w:ascii="Arial" w:eastAsia="Times New Roman" w:hAnsi="Arial" w:cs="Arial"/>
          <w:color w:val="3C4245"/>
          <w:sz w:val="27"/>
          <w:szCs w:val="27"/>
          <w:lang w:eastAsia="ru-RU"/>
        </w:rPr>
        <w:t xml:space="preserve">, </w:t>
      </w:r>
      <w:r w:rsidRPr="00224BB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где отмечается самый низкий уровень охвата вакцинацией.</w:t>
      </w:r>
    </w:p>
    <w:p w:rsidR="007F2B14" w:rsidRPr="003D5FFF" w:rsidRDefault="007075F4" w:rsidP="007F2B14">
      <w:pPr>
        <w:rPr>
          <w:rFonts w:ascii="Times New Roman" w:hAnsi="Times New Roman" w:cs="Times New Roman"/>
          <w:i/>
          <w:sz w:val="28"/>
          <w:szCs w:val="30"/>
        </w:rPr>
      </w:pPr>
      <w:r w:rsidRPr="003D5FFF">
        <w:rPr>
          <w:rFonts w:ascii="Times New Roman" w:eastAsia="Times New Roman" w:hAnsi="Times New Roman" w:cs="Times New Roman"/>
          <w:i/>
          <w:iCs/>
          <w:sz w:val="28"/>
          <w:szCs w:val="30"/>
          <w:lang w:eastAsia="ru-RU"/>
        </w:rPr>
        <w:t xml:space="preserve">Справочно. </w:t>
      </w:r>
      <w:r w:rsidR="00785B19" w:rsidRPr="003D5FFF">
        <w:rPr>
          <w:rFonts w:ascii="Times New Roman" w:eastAsia="Times New Roman" w:hAnsi="Times New Roman" w:cs="Times New Roman"/>
          <w:i/>
          <w:iCs/>
          <w:sz w:val="28"/>
          <w:szCs w:val="30"/>
          <w:lang w:eastAsia="ru-RU"/>
        </w:rPr>
        <w:t>В</w:t>
      </w:r>
      <w:r w:rsidR="00A571B8" w:rsidRPr="003D5FFF">
        <w:rPr>
          <w:rFonts w:ascii="Times New Roman" w:eastAsia="Times New Roman" w:hAnsi="Times New Roman" w:cs="Times New Roman"/>
          <w:i/>
          <w:iCs/>
          <w:sz w:val="28"/>
          <w:szCs w:val="30"/>
          <w:lang w:eastAsia="ru-RU"/>
        </w:rPr>
        <w:t xml:space="preserve"> 2010 г. </w:t>
      </w:r>
      <w:r w:rsidR="00BC6CB4" w:rsidRPr="003D5FFF">
        <w:rPr>
          <w:rFonts w:ascii="Times New Roman" w:eastAsia="Times New Roman" w:hAnsi="Times New Roman" w:cs="Times New Roman"/>
          <w:i/>
          <w:iCs/>
          <w:sz w:val="28"/>
          <w:szCs w:val="30"/>
          <w:lang w:eastAsia="ru-RU"/>
        </w:rPr>
        <w:t>53 страны</w:t>
      </w:r>
      <w:r w:rsidR="00A571B8" w:rsidRPr="003D5FFF">
        <w:rPr>
          <w:rFonts w:ascii="Times New Roman" w:eastAsia="Times New Roman" w:hAnsi="Times New Roman" w:cs="Times New Roman"/>
          <w:i/>
          <w:iCs/>
          <w:sz w:val="28"/>
          <w:szCs w:val="30"/>
          <w:lang w:eastAsia="ru-RU"/>
        </w:rPr>
        <w:t xml:space="preserve"> </w:t>
      </w:r>
      <w:r w:rsidR="00BC6CB4" w:rsidRPr="003D5FFF">
        <w:rPr>
          <w:rFonts w:ascii="Times New Roman" w:hAnsi="Times New Roman" w:cs="Times New Roman"/>
          <w:i/>
          <w:sz w:val="28"/>
          <w:szCs w:val="30"/>
        </w:rPr>
        <w:t>Европейского региона Всемирной организации здравоохранения (далее – ВОЗ) выразили свою приверженность цели прерывания эндемичной</w:t>
      </w:r>
      <w:r w:rsidRPr="003D5FFF">
        <w:rPr>
          <w:rFonts w:ascii="Times New Roman" w:hAnsi="Times New Roman" w:cs="Times New Roman"/>
          <w:i/>
          <w:sz w:val="28"/>
          <w:szCs w:val="30"/>
        </w:rPr>
        <w:t xml:space="preserve"> (местной)</w:t>
      </w:r>
      <w:r w:rsidR="00BC6CB4" w:rsidRPr="003D5FFF">
        <w:rPr>
          <w:rFonts w:ascii="Times New Roman" w:hAnsi="Times New Roman" w:cs="Times New Roman"/>
          <w:i/>
          <w:sz w:val="28"/>
          <w:szCs w:val="30"/>
        </w:rPr>
        <w:t xml:space="preserve"> передачи кори и краснухи. </w:t>
      </w:r>
      <w:r w:rsidR="007F2B14" w:rsidRPr="003D5FFF">
        <w:rPr>
          <w:rFonts w:ascii="Times New Roman" w:eastAsia="Times New Roman" w:hAnsi="Times New Roman" w:cs="Times New Roman"/>
          <w:i/>
          <w:iCs/>
          <w:sz w:val="28"/>
          <w:szCs w:val="30"/>
          <w:lang w:eastAsia="ru-RU"/>
        </w:rPr>
        <w:t xml:space="preserve">В апреле 2012 г. Инициатива </w:t>
      </w:r>
      <w:r w:rsidR="008D61E8">
        <w:rPr>
          <w:rFonts w:ascii="Times New Roman" w:eastAsia="Times New Roman" w:hAnsi="Times New Roman" w:cs="Times New Roman"/>
          <w:i/>
          <w:iCs/>
          <w:sz w:val="28"/>
          <w:szCs w:val="30"/>
          <w:lang w:eastAsia="ru-RU"/>
        </w:rPr>
        <w:t xml:space="preserve">ВОЗ </w:t>
      </w:r>
      <w:r w:rsidR="007F2B14" w:rsidRPr="003D5FFF">
        <w:rPr>
          <w:rFonts w:ascii="Times New Roman" w:eastAsia="Times New Roman" w:hAnsi="Times New Roman" w:cs="Times New Roman"/>
          <w:i/>
          <w:iCs/>
          <w:sz w:val="28"/>
          <w:szCs w:val="30"/>
          <w:lang w:eastAsia="ru-RU"/>
        </w:rPr>
        <w:t xml:space="preserve">по борьбе с корью </w:t>
      </w:r>
      <w:r w:rsidR="007F2B14" w:rsidRPr="003D5FFF">
        <w:rPr>
          <w:rFonts w:ascii="Times New Roman" w:hAnsi="Times New Roman" w:cs="Times New Roman"/>
          <w:i/>
          <w:sz w:val="28"/>
          <w:szCs w:val="30"/>
        </w:rPr>
        <w:t>–</w:t>
      </w:r>
      <w:r w:rsidR="007F2B14" w:rsidRPr="003D5FFF">
        <w:rPr>
          <w:rFonts w:ascii="Times New Roman" w:eastAsia="Times New Roman" w:hAnsi="Times New Roman" w:cs="Times New Roman"/>
          <w:i/>
          <w:iCs/>
          <w:sz w:val="28"/>
          <w:szCs w:val="30"/>
          <w:lang w:eastAsia="ru-RU"/>
        </w:rPr>
        <w:t xml:space="preserve"> известная в настоящее время как Инициатива по борьбе с корью и краснухой </w:t>
      </w:r>
      <w:r w:rsidR="007F2B14" w:rsidRPr="003D5FFF">
        <w:rPr>
          <w:rFonts w:ascii="Times New Roman" w:hAnsi="Times New Roman" w:cs="Times New Roman"/>
          <w:i/>
          <w:sz w:val="28"/>
          <w:szCs w:val="30"/>
        </w:rPr>
        <w:t>–</w:t>
      </w:r>
      <w:r w:rsidR="007F2B14" w:rsidRPr="003D5FFF">
        <w:rPr>
          <w:rFonts w:ascii="Times New Roman" w:eastAsia="Times New Roman" w:hAnsi="Times New Roman" w:cs="Times New Roman"/>
          <w:i/>
          <w:iCs/>
          <w:sz w:val="28"/>
          <w:szCs w:val="30"/>
          <w:lang w:eastAsia="ru-RU"/>
        </w:rPr>
        <w:t xml:space="preserve"> объявила о Глобальном стратегическом плане борьбы с корью и краснухой, охватывающем период 2012-2020 гг. План включает глобальную цель: к концу </w:t>
      </w:r>
      <w:r w:rsidR="007F2B14" w:rsidRPr="003D5FFF">
        <w:rPr>
          <w:rFonts w:ascii="Times New Roman" w:hAnsi="Times New Roman" w:cs="Times New Roman"/>
          <w:i/>
          <w:sz w:val="28"/>
          <w:szCs w:val="30"/>
        </w:rPr>
        <w:t>2020 г. завершить ликвидацию кори и краснухи, по меньшей мере, в 5 регионах ВОЗ.</w:t>
      </w:r>
    </w:p>
    <w:p w:rsidR="003D5FFF" w:rsidRDefault="00395867" w:rsidP="003D5FFF">
      <w:pP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24BBF">
        <w:rPr>
          <w:rFonts w:ascii="Times New Roman" w:hAnsi="Times New Roman" w:cs="Times New Roman"/>
          <w:sz w:val="30"/>
          <w:szCs w:val="30"/>
        </w:rPr>
        <w:t xml:space="preserve">В Республике </w:t>
      </w:r>
      <w:r w:rsidRPr="0053705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Беларусь </w:t>
      </w:r>
      <w:r>
        <w:rPr>
          <w:rFonts w:ascii="Times New Roman" w:hAnsi="Times New Roman"/>
          <w:sz w:val="30"/>
          <w:szCs w:val="30"/>
        </w:rPr>
        <w:t>н</w:t>
      </w:r>
      <w:r w:rsidRPr="001D3510">
        <w:rPr>
          <w:rFonts w:ascii="Times New Roman" w:hAnsi="Times New Roman"/>
          <w:sz w:val="30"/>
          <w:szCs w:val="30"/>
        </w:rPr>
        <w:t>аибольшая заболе</w:t>
      </w:r>
      <w:r w:rsidR="00FD2767">
        <w:rPr>
          <w:rFonts w:ascii="Times New Roman" w:hAnsi="Times New Roman"/>
          <w:sz w:val="30"/>
          <w:szCs w:val="30"/>
        </w:rPr>
        <w:t>ваемость краснухой регистрировалась в 1999 г. – 441,6</w:t>
      </w:r>
      <w:r w:rsidRPr="001D3510">
        <w:rPr>
          <w:rFonts w:ascii="Times New Roman" w:hAnsi="Times New Roman"/>
          <w:sz w:val="30"/>
          <w:szCs w:val="30"/>
        </w:rPr>
        <w:t xml:space="preserve"> случаев на 100 тысяч населения, </w:t>
      </w:r>
      <w:r w:rsidR="007075F4">
        <w:rPr>
          <w:rFonts w:ascii="Times New Roman" w:hAnsi="Times New Roman"/>
          <w:sz w:val="30"/>
          <w:szCs w:val="30"/>
        </w:rPr>
        <w:t>когда заболело более 44 тысяч человек</w:t>
      </w:r>
      <w:r w:rsidRPr="001D3510">
        <w:rPr>
          <w:rFonts w:ascii="Times New Roman" w:hAnsi="Times New Roman"/>
          <w:sz w:val="30"/>
          <w:szCs w:val="30"/>
        </w:rPr>
        <w:t>.</w:t>
      </w:r>
      <w:r w:rsidR="00FD2767">
        <w:rPr>
          <w:rFonts w:ascii="Times New Roman" w:hAnsi="Times New Roman"/>
          <w:sz w:val="30"/>
          <w:szCs w:val="30"/>
        </w:rPr>
        <w:t xml:space="preserve"> В </w:t>
      </w:r>
      <w:r w:rsidR="003D5FFF">
        <w:rPr>
          <w:rFonts w:ascii="Times New Roman" w:hAnsi="Times New Roman"/>
          <w:sz w:val="30"/>
          <w:szCs w:val="30"/>
        </w:rPr>
        <w:t xml:space="preserve">последние пять лет, </w:t>
      </w:r>
      <w:r w:rsidR="003D5FF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несмотря на то, что практически ежегодно регистрируются завозы вируса краснухи на территорию страны, </w:t>
      </w:r>
      <w:r w:rsidR="00224BBF" w:rsidRPr="0053705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сохраняется благополучная эпидемиологическая ситуация</w:t>
      </w:r>
      <w:r w:rsidR="003D5FF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="007075F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–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="007075F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от отсутствия случаев до единичных</w:t>
      </w:r>
      <w:r w:rsidR="003D5FF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не регистрируются случаи СВК.</w:t>
      </w:r>
    </w:p>
    <w:p w:rsidR="005C6DCB" w:rsidRPr="003D5FFF" w:rsidRDefault="00BC6CB4" w:rsidP="003D5FFF">
      <w:pP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C6CB4">
        <w:rPr>
          <w:rFonts w:ascii="Times New Roman" w:hAnsi="Times New Roman" w:cs="Times New Roman"/>
          <w:sz w:val="30"/>
          <w:szCs w:val="30"/>
        </w:rPr>
        <w:t xml:space="preserve">По результатам заключения Европейской региональной комиссии </w:t>
      </w:r>
      <w:r w:rsidR="008D61E8">
        <w:rPr>
          <w:rFonts w:ascii="Times New Roman" w:hAnsi="Times New Roman" w:cs="Times New Roman"/>
          <w:sz w:val="30"/>
          <w:szCs w:val="30"/>
        </w:rPr>
        <w:t xml:space="preserve">ВОЗ </w:t>
      </w:r>
      <w:r w:rsidRPr="00BC6CB4">
        <w:rPr>
          <w:rFonts w:ascii="Times New Roman" w:hAnsi="Times New Roman" w:cs="Times New Roman"/>
          <w:sz w:val="30"/>
          <w:szCs w:val="30"/>
        </w:rPr>
        <w:t>с 2012 г. Республика Беларусь отне</w:t>
      </w:r>
      <w:r w:rsidR="009A37D3">
        <w:rPr>
          <w:rFonts w:ascii="Times New Roman" w:hAnsi="Times New Roman" w:cs="Times New Roman"/>
          <w:sz w:val="30"/>
          <w:szCs w:val="30"/>
        </w:rPr>
        <w:t xml:space="preserve">сена к группе стран, </w:t>
      </w:r>
      <w:r>
        <w:rPr>
          <w:rFonts w:ascii="Times New Roman" w:hAnsi="Times New Roman" w:cs="Times New Roman"/>
          <w:sz w:val="30"/>
          <w:szCs w:val="30"/>
        </w:rPr>
        <w:t>где данные инфекции</w:t>
      </w:r>
      <w:r w:rsidRPr="00BC6CB4">
        <w:rPr>
          <w:rFonts w:ascii="Times New Roman" w:hAnsi="Times New Roman" w:cs="Times New Roman"/>
          <w:sz w:val="30"/>
          <w:szCs w:val="30"/>
        </w:rPr>
        <w:t xml:space="preserve"> элиминирован</w:t>
      </w:r>
      <w:r>
        <w:rPr>
          <w:rFonts w:ascii="Times New Roman" w:hAnsi="Times New Roman" w:cs="Times New Roman"/>
          <w:sz w:val="30"/>
          <w:szCs w:val="30"/>
        </w:rPr>
        <w:t>ы</w:t>
      </w:r>
      <w:r w:rsidR="003D5FFF">
        <w:rPr>
          <w:rFonts w:ascii="Times New Roman" w:hAnsi="Times New Roman" w:cs="Times New Roman"/>
          <w:sz w:val="30"/>
          <w:szCs w:val="30"/>
        </w:rPr>
        <w:t xml:space="preserve"> (отсутствует местная передача вирусов).</w:t>
      </w:r>
    </w:p>
    <w:p w:rsidR="005C6DCB" w:rsidRPr="006A2A4A" w:rsidRDefault="005C6DCB" w:rsidP="005C6DCB">
      <w:pPr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</w:pPr>
      <w:r w:rsidRPr="006A2A4A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По данным ВОЗ:</w:t>
      </w:r>
    </w:p>
    <w:p w:rsidR="00280A2F" w:rsidRPr="009A37D3" w:rsidRDefault="00280A2F" w:rsidP="00280A2F">
      <w:pP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у 9 из 10 женщин, инфицированных вирусом краснухи на ранней стадии беременности (в течение первых трех месяцев беременности), возможны выкидыши</w:t>
      </w:r>
      <w:r w:rsidRPr="006A2A4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мертворождения, преждевременные роды или рождение ребенка с врожденными пороками развития (СВК);</w:t>
      </w:r>
    </w:p>
    <w:p w:rsidR="00280A2F" w:rsidRDefault="00280A2F" w:rsidP="006A2A4A">
      <w:pP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</w:t>
      </w:r>
      <w:r w:rsidR="00E06AC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оследняя в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спышка краснухи в США, зарегистрированная в 60-х</w:t>
      </w:r>
      <w:r w:rsidR="00E06AC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гг. ХХ века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,</w:t>
      </w:r>
      <w:r w:rsidR="00E06AC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привела к заболеванию 12,5 миллионов человек, более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2-х тысяч</w:t>
      </w:r>
      <w:r w:rsidR="00E06AC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случаев энцефалита, более 11 тысяч абортов, более 20 тысяч случаев СВК с потерей слуха (11 тысяч случаев), потерей зрения (3,5 тысячи случаев), умственной отсталостью (почти 2 тысячи случаев);</w:t>
      </w:r>
    </w:p>
    <w:p w:rsidR="00280A2F" w:rsidRPr="006A2A4A" w:rsidRDefault="00280A2F" w:rsidP="00280A2F">
      <w:pP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6A2A4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до того, как была внедрена вакцина против краснухи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(70-е гг.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en-US" w:eastAsia="ru-RU"/>
        </w:rPr>
        <w:t>XX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века)</w:t>
      </w:r>
      <w:r w:rsidRPr="006A2A4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, на 1 тысячу живорожденных детей приходилось до 4-х случаев СВК;</w:t>
      </w:r>
    </w:p>
    <w:p w:rsidR="00280A2F" w:rsidRPr="007F2B14" w:rsidRDefault="00280A2F" w:rsidP="00280A2F">
      <w:pP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F2B1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2013 г. в странах Европейского региона родились 49 детей с СВК;</w:t>
      </w:r>
    </w:p>
    <w:p w:rsidR="009A1457" w:rsidRDefault="009A1457" w:rsidP="006A2A4A">
      <w:pP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6A2A4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в странах Европейского региона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максимальное число случаев было зарегистрировано в 2012 и 2013 гг.: 29</w:t>
      </w:r>
      <w:r w:rsidR="00B4767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601</w:t>
      </w:r>
      <w:r w:rsidR="006D715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(вспышка в Румынии)</w:t>
      </w:r>
      <w:r w:rsidR="00B4767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и 39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562 </w:t>
      </w:r>
      <w:r w:rsidR="006D715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(вспышка в Польше)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случаев соответственно;</w:t>
      </w:r>
    </w:p>
    <w:p w:rsidR="006A2A4A" w:rsidRPr="006A2A4A" w:rsidRDefault="006A2A4A" w:rsidP="006A2A4A">
      <w:pPr>
        <w:rPr>
          <w:i/>
          <w:sz w:val="30"/>
          <w:szCs w:val="30"/>
        </w:rPr>
      </w:pPr>
      <w:r w:rsidRPr="006A2A4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2018 г. в странах Европейского региона было зарегистрировано 850 случаев краснухи, с наибольшим числом зарегистрированных случаев</w:t>
      </w:r>
      <w:r w:rsidR="00280A2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в Польше (450) и Украине (235).</w:t>
      </w:r>
      <w:r w:rsidRPr="006A2A4A">
        <w:rPr>
          <w:i/>
          <w:sz w:val="30"/>
          <w:szCs w:val="30"/>
        </w:rPr>
        <w:t xml:space="preserve"> </w:t>
      </w:r>
    </w:p>
    <w:p w:rsidR="006A2A4A" w:rsidRDefault="006A2A4A" w:rsidP="004A2D09">
      <w:pP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785B19" w:rsidRPr="00DA2F45" w:rsidRDefault="00785B19" w:rsidP="00785B19">
      <w:pPr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  <w:r w:rsidRPr="00DA2F45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Возбудитель инфекции</w:t>
      </w:r>
    </w:p>
    <w:p w:rsidR="00785B19" w:rsidRPr="00B6504A" w:rsidRDefault="00DA2F45" w:rsidP="00DA2F45">
      <w:pPr>
        <w:rPr>
          <w:rFonts w:ascii="Times New Roman" w:eastAsia="Times New Roman" w:hAnsi="Times New Roman" w:cs="Times New Roman"/>
          <w:iCs/>
          <w:sz w:val="30"/>
          <w:szCs w:val="30"/>
          <w:highlight w:val="yellow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</w:rPr>
        <w:t>Возбудителем и</w:t>
      </w:r>
      <w:r w:rsidR="003D5FFF">
        <w:rPr>
          <w:rFonts w:ascii="Times New Roman" w:eastAsia="Calibri" w:hAnsi="Times New Roman" w:cs="Times New Roman"/>
          <w:sz w:val="30"/>
          <w:szCs w:val="30"/>
        </w:rPr>
        <w:t>нфекции является вирус краснухи</w:t>
      </w:r>
      <w:r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785B19" w:rsidRDefault="00785B19" w:rsidP="00785B19">
      <w:pP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DA2F4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Передаётся </w:t>
      </w:r>
      <w:r w:rsidR="006F2E1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вирус</w:t>
      </w:r>
      <w:r w:rsidRPr="00DA2F4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от </w:t>
      </w:r>
      <w:r w:rsidR="006F2E1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больного </w:t>
      </w:r>
      <w:r w:rsidRPr="00DA2F4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человека к </w:t>
      </w:r>
      <w:r w:rsidR="003D5FF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здоровому</w:t>
      </w:r>
      <w:r w:rsidRPr="00DA2F4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воздушно-капельным путём при </w:t>
      </w:r>
      <w:r w:rsidR="007A719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чихании, кашле</w:t>
      </w:r>
      <w:r w:rsidRPr="00DA2F4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  <w:r w:rsidR="00DA2F4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Характеризуется длительным периодом заразительности, </w:t>
      </w:r>
      <w:r w:rsidR="006F2E1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относится к «болезням тесного контакта», т.е. </w:t>
      </w:r>
      <w:r w:rsidR="00DA2F4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легко распро</w:t>
      </w:r>
      <w:r w:rsidR="000D7B4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страняется </w:t>
      </w:r>
      <w:r w:rsidR="006F2E1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 помещениях, где люди тесно и повторно контактируют между собой (семья, детский сад, школа, больница). </w:t>
      </w:r>
    </w:p>
    <w:p w:rsidR="009D5A07" w:rsidRDefault="009D5A07" w:rsidP="009D5A07">
      <w:pP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Вместе с тем, </w:t>
      </w:r>
      <w:r w:rsidR="00E7246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при инфицировании </w:t>
      </w:r>
      <w:r w:rsidR="001B51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во время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беременности возбудитель может передаваться «вертикально» (через плаценту), результатом чего является внутриутробное заражение плода.</w:t>
      </w:r>
    </w:p>
    <w:p w:rsidR="009D5A07" w:rsidRDefault="009D5A07" w:rsidP="009D5A07">
      <w:pP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785B19" w:rsidRPr="00561385" w:rsidRDefault="00785B19" w:rsidP="009D5A07">
      <w:pPr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  <w:r w:rsidRPr="00561385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Источник инфекции</w:t>
      </w:r>
    </w:p>
    <w:p w:rsidR="00DA2F45" w:rsidRDefault="00785B19" w:rsidP="00E0059F">
      <w:pPr>
        <w:rPr>
          <w:rFonts w:ascii="Times New Roman" w:hAnsi="Times New Roman" w:cs="Times New Roman"/>
          <w:sz w:val="30"/>
          <w:szCs w:val="30"/>
        </w:rPr>
      </w:pPr>
      <w:r w:rsidRPr="00561385">
        <w:rPr>
          <w:rFonts w:ascii="Times New Roman" w:eastAsia="Calibri" w:hAnsi="Times New Roman" w:cs="Times New Roman"/>
          <w:sz w:val="30"/>
          <w:szCs w:val="30"/>
        </w:rPr>
        <w:t>Источник</w:t>
      </w:r>
      <w:r w:rsidRPr="00561385">
        <w:rPr>
          <w:rFonts w:ascii="Times New Roman" w:hAnsi="Times New Roman" w:cs="Times New Roman"/>
          <w:sz w:val="30"/>
          <w:szCs w:val="30"/>
        </w:rPr>
        <w:t xml:space="preserve">ом </w:t>
      </w:r>
      <w:r w:rsidRPr="00561385">
        <w:rPr>
          <w:rFonts w:ascii="Times New Roman" w:eastAsia="Calibri" w:hAnsi="Times New Roman" w:cs="Times New Roman"/>
          <w:sz w:val="30"/>
          <w:szCs w:val="30"/>
        </w:rPr>
        <w:t xml:space="preserve">инфекции </w:t>
      </w:r>
      <w:r w:rsidRPr="00561385"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Pr="00561385">
        <w:rPr>
          <w:rFonts w:ascii="Times New Roman" w:eastAsia="Calibri" w:hAnsi="Times New Roman" w:cs="Times New Roman"/>
          <w:sz w:val="30"/>
          <w:szCs w:val="30"/>
        </w:rPr>
        <w:t>больной человек</w:t>
      </w:r>
      <w:r w:rsidR="007E6C7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0059F" w:rsidRPr="007E6C7E">
        <w:rPr>
          <w:rFonts w:ascii="Times New Roman" w:hAnsi="Times New Roman" w:cs="Times New Roman"/>
          <w:sz w:val="30"/>
          <w:szCs w:val="30"/>
        </w:rPr>
        <w:t xml:space="preserve">в </w:t>
      </w:r>
      <w:r w:rsidR="00DA2F45">
        <w:rPr>
          <w:rFonts w:ascii="Times New Roman" w:hAnsi="Times New Roman" w:cs="Times New Roman"/>
          <w:sz w:val="30"/>
          <w:szCs w:val="30"/>
        </w:rPr>
        <w:t>клинически выраженной или</w:t>
      </w:r>
      <w:r w:rsidR="006F2E1B">
        <w:rPr>
          <w:rFonts w:ascii="Times New Roman" w:hAnsi="Times New Roman" w:cs="Times New Roman"/>
          <w:sz w:val="30"/>
          <w:szCs w:val="30"/>
        </w:rPr>
        <w:t xml:space="preserve"> бессимптомно протекающей форме</w:t>
      </w:r>
      <w:r w:rsidR="00DA2F45">
        <w:rPr>
          <w:rFonts w:ascii="Times New Roman" w:hAnsi="Times New Roman" w:cs="Times New Roman"/>
          <w:sz w:val="30"/>
          <w:szCs w:val="30"/>
        </w:rPr>
        <w:t xml:space="preserve"> за 7-10 дней до периода высыпания и </w:t>
      </w:r>
      <w:r w:rsidR="003D5FFF">
        <w:rPr>
          <w:rFonts w:ascii="Times New Roman" w:hAnsi="Times New Roman" w:cs="Times New Roman"/>
          <w:sz w:val="30"/>
          <w:szCs w:val="30"/>
        </w:rPr>
        <w:t xml:space="preserve">в течение </w:t>
      </w:r>
      <w:r w:rsidR="00DA2F45">
        <w:rPr>
          <w:rFonts w:ascii="Times New Roman" w:hAnsi="Times New Roman" w:cs="Times New Roman"/>
          <w:sz w:val="30"/>
          <w:szCs w:val="30"/>
        </w:rPr>
        <w:t xml:space="preserve">5-7 дней после </w:t>
      </w:r>
      <w:r w:rsidR="00E72465">
        <w:rPr>
          <w:rFonts w:ascii="Times New Roman" w:hAnsi="Times New Roman" w:cs="Times New Roman"/>
          <w:sz w:val="30"/>
          <w:szCs w:val="30"/>
        </w:rPr>
        <w:t>появления сыпи</w:t>
      </w:r>
      <w:r w:rsidR="00E0059F" w:rsidRPr="007E6C7E">
        <w:rPr>
          <w:rFonts w:ascii="Times New Roman" w:hAnsi="Times New Roman" w:cs="Times New Roman"/>
          <w:sz w:val="30"/>
          <w:szCs w:val="30"/>
        </w:rPr>
        <w:t>.</w:t>
      </w:r>
    </w:p>
    <w:p w:rsidR="00DD3998" w:rsidRDefault="00DD3998" w:rsidP="00785B19">
      <w:pPr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</w:p>
    <w:p w:rsidR="00785B19" w:rsidRPr="001B5164" w:rsidRDefault="00785B19" w:rsidP="00785B19">
      <w:pPr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  <w:r w:rsidRPr="001B5164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 xml:space="preserve">Как проявляется </w:t>
      </w:r>
      <w:r w:rsidR="001B5164" w:rsidRPr="001B5164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краснуха</w:t>
      </w:r>
      <w:r w:rsidRPr="001B5164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?</w:t>
      </w:r>
    </w:p>
    <w:p w:rsidR="00DA08D7" w:rsidRDefault="00807AE2" w:rsidP="00785B1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Краснуха, как правило, протекает в легкой форме. </w:t>
      </w:r>
      <w:r w:rsidR="00DA08D7">
        <w:rPr>
          <w:rFonts w:ascii="Times New Roman" w:hAnsi="Times New Roman" w:cs="Times New Roman"/>
          <w:sz w:val="30"/>
          <w:szCs w:val="30"/>
        </w:rPr>
        <w:t>Инкубационны</w:t>
      </w:r>
      <w:r w:rsidR="0047366D">
        <w:rPr>
          <w:rFonts w:ascii="Times New Roman" w:hAnsi="Times New Roman" w:cs="Times New Roman"/>
          <w:sz w:val="30"/>
          <w:szCs w:val="30"/>
        </w:rPr>
        <w:t>й период составляет в среднем 14</w:t>
      </w:r>
      <w:r w:rsidR="00DA08D7">
        <w:rPr>
          <w:rFonts w:ascii="Times New Roman" w:hAnsi="Times New Roman" w:cs="Times New Roman"/>
          <w:sz w:val="30"/>
          <w:szCs w:val="30"/>
        </w:rPr>
        <w:t xml:space="preserve">-21 день. </w:t>
      </w:r>
    </w:p>
    <w:p w:rsidR="00C46252" w:rsidRDefault="00C46252" w:rsidP="003E659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Заболевание начинается с незначительного повышения температуры тела</w:t>
      </w:r>
      <w:r w:rsidR="003E6595">
        <w:rPr>
          <w:rFonts w:ascii="Times New Roman" w:hAnsi="Times New Roman" w:cs="Times New Roman"/>
          <w:sz w:val="30"/>
          <w:szCs w:val="30"/>
        </w:rPr>
        <w:t xml:space="preserve"> </w:t>
      </w:r>
      <w:r w:rsidR="009A1457">
        <w:rPr>
          <w:rFonts w:ascii="Times New Roman" w:hAnsi="Times New Roman" w:cs="Times New Roman"/>
          <w:sz w:val="30"/>
          <w:szCs w:val="30"/>
        </w:rPr>
        <w:t>в течение 1-5 дней</w:t>
      </w:r>
      <w:r>
        <w:rPr>
          <w:rFonts w:ascii="Times New Roman" w:hAnsi="Times New Roman" w:cs="Times New Roman"/>
          <w:sz w:val="30"/>
          <w:szCs w:val="30"/>
        </w:rPr>
        <w:t>, недомогания,</w:t>
      </w:r>
      <w:r w:rsidR="009A1457">
        <w:rPr>
          <w:rFonts w:ascii="Times New Roman" w:hAnsi="Times New Roman" w:cs="Times New Roman"/>
          <w:sz w:val="30"/>
          <w:szCs w:val="30"/>
        </w:rPr>
        <w:t xml:space="preserve"> </w:t>
      </w:r>
      <w:r w:rsidR="001959D6">
        <w:rPr>
          <w:rFonts w:ascii="Times New Roman" w:hAnsi="Times New Roman" w:cs="Times New Roman"/>
          <w:sz w:val="30"/>
          <w:szCs w:val="30"/>
        </w:rPr>
        <w:t xml:space="preserve">конъюнктивита, воспалительных явлений в верхних дыхательных путях, возникновение </w:t>
      </w:r>
      <w:r w:rsidR="009A1457">
        <w:rPr>
          <w:rFonts w:ascii="Times New Roman" w:hAnsi="Times New Roman" w:cs="Times New Roman"/>
          <w:sz w:val="30"/>
          <w:szCs w:val="30"/>
        </w:rPr>
        <w:t>головной боли</w:t>
      </w:r>
      <w:r w:rsidR="001959D6">
        <w:rPr>
          <w:rFonts w:ascii="Times New Roman" w:hAnsi="Times New Roman" w:cs="Times New Roman"/>
          <w:sz w:val="30"/>
          <w:szCs w:val="30"/>
        </w:rPr>
        <w:t xml:space="preserve">, </w:t>
      </w:r>
      <w:r w:rsidR="009A1457">
        <w:rPr>
          <w:rFonts w:ascii="Times New Roman" w:hAnsi="Times New Roman" w:cs="Times New Roman"/>
          <w:sz w:val="30"/>
          <w:szCs w:val="30"/>
        </w:rPr>
        <w:t>боли в сустава</w:t>
      </w:r>
      <w:r w:rsidR="003D5FFF">
        <w:rPr>
          <w:rFonts w:ascii="Times New Roman" w:hAnsi="Times New Roman" w:cs="Times New Roman"/>
          <w:sz w:val="30"/>
          <w:szCs w:val="30"/>
        </w:rPr>
        <w:t xml:space="preserve">, что </w:t>
      </w:r>
      <w:r w:rsidR="001959D6">
        <w:rPr>
          <w:rFonts w:ascii="Times New Roman" w:hAnsi="Times New Roman" w:cs="Times New Roman"/>
          <w:sz w:val="30"/>
          <w:szCs w:val="30"/>
        </w:rPr>
        <w:t>характерно для взрослых</w:t>
      </w:r>
      <w:r w:rsidR="003E6595">
        <w:rPr>
          <w:rFonts w:ascii="Times New Roman" w:hAnsi="Times New Roman" w:cs="Times New Roman"/>
          <w:sz w:val="30"/>
          <w:szCs w:val="30"/>
        </w:rPr>
        <w:t>. У</w:t>
      </w:r>
      <w:r>
        <w:rPr>
          <w:rFonts w:ascii="Times New Roman" w:hAnsi="Times New Roman" w:cs="Times New Roman"/>
          <w:sz w:val="30"/>
          <w:szCs w:val="30"/>
        </w:rPr>
        <w:t xml:space="preserve">величение затылочных, околоушных, заднешейных лимфатических узлов </w:t>
      </w:r>
      <w:r w:rsidR="003E6595">
        <w:rPr>
          <w:rFonts w:ascii="Times New Roman" w:hAnsi="Times New Roman" w:cs="Times New Roman"/>
          <w:sz w:val="30"/>
          <w:szCs w:val="30"/>
        </w:rPr>
        <w:t xml:space="preserve">происходит </w:t>
      </w:r>
      <w:r w:rsidR="0047366D">
        <w:rPr>
          <w:rFonts w:ascii="Times New Roman" w:hAnsi="Times New Roman" w:cs="Times New Roman"/>
          <w:sz w:val="30"/>
          <w:szCs w:val="30"/>
        </w:rPr>
        <w:t>за 1-7 дней</w:t>
      </w:r>
      <w:r>
        <w:rPr>
          <w:rFonts w:ascii="Times New Roman" w:hAnsi="Times New Roman" w:cs="Times New Roman"/>
          <w:sz w:val="30"/>
          <w:szCs w:val="30"/>
        </w:rPr>
        <w:t xml:space="preserve"> до появления сыпи</w:t>
      </w:r>
      <w:r w:rsidR="003E6595">
        <w:rPr>
          <w:rFonts w:ascii="Times New Roman" w:hAnsi="Times New Roman" w:cs="Times New Roman"/>
          <w:sz w:val="30"/>
          <w:szCs w:val="30"/>
        </w:rPr>
        <w:t xml:space="preserve"> и является одним из наиболее характерных клинических признаков инфекции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3E6595">
        <w:rPr>
          <w:rFonts w:ascii="Times New Roman" w:hAnsi="Times New Roman" w:cs="Times New Roman"/>
          <w:sz w:val="30"/>
          <w:szCs w:val="30"/>
        </w:rPr>
        <w:t>Для краснухи характерна мелкая, пятнистая с</w:t>
      </w:r>
      <w:r>
        <w:rPr>
          <w:rFonts w:ascii="Times New Roman" w:hAnsi="Times New Roman" w:cs="Times New Roman"/>
          <w:sz w:val="30"/>
          <w:szCs w:val="30"/>
        </w:rPr>
        <w:t xml:space="preserve">ыпь, </w:t>
      </w:r>
      <w:r w:rsidR="0047366D">
        <w:rPr>
          <w:rFonts w:ascii="Times New Roman" w:hAnsi="Times New Roman" w:cs="Times New Roman"/>
          <w:sz w:val="30"/>
          <w:szCs w:val="30"/>
        </w:rPr>
        <w:t xml:space="preserve">не склонная к слиянию, </w:t>
      </w:r>
      <w:r w:rsidR="001959D6">
        <w:rPr>
          <w:rFonts w:ascii="Times New Roman" w:hAnsi="Times New Roman" w:cs="Times New Roman"/>
          <w:sz w:val="30"/>
          <w:szCs w:val="30"/>
        </w:rPr>
        <w:t xml:space="preserve">которая сначала появляется на лице и шее, а затем </w:t>
      </w:r>
      <w:r w:rsidR="003E6595">
        <w:rPr>
          <w:rFonts w:ascii="Times New Roman" w:hAnsi="Times New Roman" w:cs="Times New Roman"/>
          <w:sz w:val="30"/>
          <w:szCs w:val="30"/>
        </w:rPr>
        <w:t>распространя</w:t>
      </w:r>
      <w:r w:rsidR="001959D6">
        <w:rPr>
          <w:rFonts w:ascii="Times New Roman" w:hAnsi="Times New Roman" w:cs="Times New Roman"/>
          <w:sz w:val="30"/>
          <w:szCs w:val="30"/>
        </w:rPr>
        <w:t>ется по всему телу и исчезает</w:t>
      </w:r>
      <w:r>
        <w:rPr>
          <w:rFonts w:ascii="Times New Roman" w:hAnsi="Times New Roman" w:cs="Times New Roman"/>
          <w:sz w:val="30"/>
          <w:szCs w:val="30"/>
        </w:rPr>
        <w:t xml:space="preserve"> через 2-3 дня</w:t>
      </w:r>
      <w:r w:rsidR="009A1457">
        <w:rPr>
          <w:rFonts w:ascii="Times New Roman" w:hAnsi="Times New Roman" w:cs="Times New Roman"/>
          <w:sz w:val="30"/>
          <w:szCs w:val="30"/>
        </w:rPr>
        <w:t xml:space="preserve"> после появления</w:t>
      </w:r>
      <w:r>
        <w:rPr>
          <w:rFonts w:ascii="Times New Roman" w:hAnsi="Times New Roman" w:cs="Times New Roman"/>
          <w:sz w:val="30"/>
          <w:szCs w:val="30"/>
        </w:rPr>
        <w:t>, не оставляя после себя следов.</w:t>
      </w:r>
    </w:p>
    <w:p w:rsidR="00DA08D7" w:rsidRDefault="00DA08D7" w:rsidP="00DA08D7">
      <w:pPr>
        <w:rPr>
          <w:rFonts w:ascii="Times New Roman" w:eastAsia="Calibri" w:hAnsi="Times New Roman" w:cs="Times New Roman"/>
          <w:sz w:val="30"/>
          <w:szCs w:val="30"/>
        </w:rPr>
      </w:pPr>
      <w:r w:rsidRPr="001B5164">
        <w:rPr>
          <w:rFonts w:ascii="Times New Roman" w:eastAsia="Calibri" w:hAnsi="Times New Roman" w:cs="Times New Roman"/>
          <w:sz w:val="30"/>
          <w:szCs w:val="30"/>
        </w:rPr>
        <w:t>Наряду с клинически выраженными формами инфекции, при краснухе могут встречатьс</w:t>
      </w:r>
      <w:r>
        <w:rPr>
          <w:rFonts w:ascii="Times New Roman" w:eastAsia="Calibri" w:hAnsi="Times New Roman" w:cs="Times New Roman"/>
          <w:sz w:val="30"/>
          <w:szCs w:val="30"/>
        </w:rPr>
        <w:t xml:space="preserve">я и бессимптомные формы (около 20-50% случаев инфекции). </w:t>
      </w:r>
    </w:p>
    <w:p w:rsidR="001959D6" w:rsidRDefault="004D0333" w:rsidP="00DA08D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результате</w:t>
      </w:r>
      <w:r w:rsidR="003D5FFF">
        <w:rPr>
          <w:rFonts w:ascii="Times New Roman" w:eastAsia="Calibri" w:hAnsi="Times New Roman" w:cs="Times New Roman"/>
          <w:sz w:val="30"/>
          <w:szCs w:val="30"/>
        </w:rPr>
        <w:t xml:space="preserve"> перенесенной инфекции</w:t>
      </w:r>
      <w:r w:rsidR="00D0423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возможны осложнения в виде поражения мелких суставов рук (полиартрит)</w:t>
      </w:r>
      <w:r w:rsidR="00D04235">
        <w:rPr>
          <w:rFonts w:ascii="Times New Roman" w:eastAsia="Calibri" w:hAnsi="Times New Roman" w:cs="Times New Roman"/>
          <w:sz w:val="30"/>
          <w:szCs w:val="30"/>
        </w:rPr>
        <w:t xml:space="preserve"> у взрослых</w:t>
      </w:r>
      <w:r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D04235">
        <w:rPr>
          <w:rFonts w:ascii="Times New Roman" w:eastAsia="Calibri" w:hAnsi="Times New Roman" w:cs="Times New Roman"/>
          <w:sz w:val="30"/>
          <w:szCs w:val="30"/>
        </w:rPr>
        <w:t xml:space="preserve">в тяжелых </w:t>
      </w:r>
      <w:r w:rsidR="00D04235">
        <w:rPr>
          <w:rFonts w:ascii="Times New Roman" w:eastAsia="Calibri" w:hAnsi="Times New Roman" w:cs="Times New Roman"/>
          <w:sz w:val="30"/>
          <w:szCs w:val="30"/>
        </w:rPr>
        <w:lastRenderedPageBreak/>
        <w:t>случаях – поражение головного мозга (энцефалит), его частота составляет 1 на 5 тысяч случаев инфекции.</w:t>
      </w:r>
    </w:p>
    <w:p w:rsidR="0017075E" w:rsidRDefault="0017075E" w:rsidP="0017075E">
      <w:pPr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</w:p>
    <w:p w:rsidR="0017075E" w:rsidRPr="001B5164" w:rsidRDefault="0017075E" w:rsidP="0017075E">
      <w:pPr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Краснуха и беременность</w:t>
      </w:r>
    </w:p>
    <w:p w:rsidR="002723C0" w:rsidRPr="002723C0" w:rsidRDefault="00DA08D7" w:rsidP="0017075E">
      <w:pP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723C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Инфицирование вирусом краснухи женщины на ранней ста</w:t>
      </w:r>
      <w:r w:rsidR="002723C0" w:rsidRPr="002723C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дии беременности, особенно </w:t>
      </w:r>
      <w:r w:rsidRPr="002723C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 первом триместре беременности</w:t>
      </w:r>
      <w:r w:rsidR="002723C0" w:rsidRPr="002723C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r w:rsidR="00DD399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 90% случаев </w:t>
      </w:r>
      <w:r w:rsidR="002723C0" w:rsidRPr="002723C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может привести к выкидышу, мертворождению, преждевременным родам или рождению ребенка с врожденными пороками развития, известным</w:t>
      </w:r>
      <w:r w:rsidR="008D70B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</w:t>
      </w:r>
      <w:r w:rsidR="002723C0" w:rsidRPr="002723C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как СВК.</w:t>
      </w:r>
    </w:p>
    <w:p w:rsidR="004743ED" w:rsidRDefault="00C46252" w:rsidP="00C46252">
      <w:pPr>
        <w:rPr>
          <w:rFonts w:ascii="Times New Roman" w:hAnsi="Times New Roman" w:cs="Times New Roman"/>
          <w:sz w:val="30"/>
          <w:szCs w:val="30"/>
        </w:rPr>
      </w:pPr>
      <w:r w:rsidRPr="0017075E">
        <w:rPr>
          <w:rFonts w:ascii="Times New Roman" w:hAnsi="Times New Roman" w:cs="Times New Roman"/>
          <w:sz w:val="30"/>
          <w:szCs w:val="30"/>
        </w:rPr>
        <w:t>Клиника СВК обусловлена</w:t>
      </w:r>
      <w:r w:rsidRPr="00FD2AC9">
        <w:rPr>
          <w:rFonts w:ascii="Times New Roman" w:hAnsi="Times New Roman" w:cs="Times New Roman"/>
          <w:sz w:val="30"/>
          <w:szCs w:val="30"/>
        </w:rPr>
        <w:t xml:space="preserve"> степенью поражения различных органов и систем: сердечно-сосудистой системы, органов зрения, слуха, центральной нервной системы, </w:t>
      </w:r>
      <w:r w:rsidR="00FD2AC9" w:rsidRPr="00FD2AC9">
        <w:rPr>
          <w:rFonts w:ascii="Times New Roman" w:hAnsi="Times New Roman" w:cs="Times New Roman"/>
          <w:sz w:val="30"/>
          <w:szCs w:val="30"/>
        </w:rPr>
        <w:t xml:space="preserve">эндокринной системы, </w:t>
      </w:r>
      <w:r w:rsidRPr="00FD2AC9">
        <w:rPr>
          <w:rFonts w:ascii="Times New Roman" w:hAnsi="Times New Roman" w:cs="Times New Roman"/>
          <w:sz w:val="30"/>
          <w:szCs w:val="30"/>
        </w:rPr>
        <w:t>опорно-двигательного аппарата и пр.</w:t>
      </w:r>
      <w:r w:rsidR="003E6595" w:rsidRPr="00FD2AC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D2AC9" w:rsidRPr="00FD2AC9" w:rsidRDefault="002723C0" w:rsidP="00C4625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детей, родивших</w:t>
      </w:r>
      <w:r w:rsidR="003E6595" w:rsidRPr="00FD2AC9">
        <w:rPr>
          <w:rFonts w:ascii="Times New Roman" w:hAnsi="Times New Roman" w:cs="Times New Roman"/>
          <w:sz w:val="30"/>
          <w:szCs w:val="30"/>
        </w:rPr>
        <w:t>ся с СВК</w:t>
      </w:r>
      <w:r w:rsidR="00FD2AC9" w:rsidRPr="00FD2AC9">
        <w:rPr>
          <w:rFonts w:ascii="Times New Roman" w:hAnsi="Times New Roman" w:cs="Times New Roman"/>
          <w:sz w:val="30"/>
          <w:szCs w:val="30"/>
        </w:rPr>
        <w:t>,</w:t>
      </w:r>
      <w:r w:rsidR="003E6595" w:rsidRPr="00FD2AC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возможно выделение</w:t>
      </w:r>
      <w:r w:rsidR="003E6595" w:rsidRPr="00FD2AC9">
        <w:rPr>
          <w:rFonts w:ascii="Times New Roman" w:hAnsi="Times New Roman" w:cs="Times New Roman"/>
          <w:sz w:val="30"/>
          <w:szCs w:val="30"/>
        </w:rPr>
        <w:t xml:space="preserve"> вирус</w:t>
      </w:r>
      <w:r>
        <w:rPr>
          <w:rFonts w:ascii="Times New Roman" w:hAnsi="Times New Roman" w:cs="Times New Roman"/>
          <w:sz w:val="30"/>
          <w:szCs w:val="30"/>
        </w:rPr>
        <w:t>а</w:t>
      </w:r>
      <w:r w:rsidR="003E6595" w:rsidRPr="00FD2AC9">
        <w:rPr>
          <w:rFonts w:ascii="Times New Roman" w:hAnsi="Times New Roman" w:cs="Times New Roman"/>
          <w:sz w:val="30"/>
          <w:szCs w:val="30"/>
        </w:rPr>
        <w:t xml:space="preserve"> краснухи на протяжении года.</w:t>
      </w:r>
      <w:r w:rsidR="00FD2AC9" w:rsidRPr="00FD2AC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242B9" w:rsidRDefault="008242B9" w:rsidP="00C46252">
      <w:pPr>
        <w:rPr>
          <w:rFonts w:ascii="Times New Roman" w:hAnsi="Times New Roman" w:cs="Times New Roman"/>
          <w:sz w:val="30"/>
          <w:szCs w:val="30"/>
        </w:rPr>
      </w:pPr>
    </w:p>
    <w:p w:rsidR="00785B19" w:rsidRPr="00025A20" w:rsidRDefault="0017075E" w:rsidP="00EF6249">
      <w:pPr>
        <w:ind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Вакцинация – лучшая защита!</w:t>
      </w:r>
    </w:p>
    <w:p w:rsidR="001C7EB9" w:rsidRDefault="001C7EB9" w:rsidP="001C7EB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Методов специфического лечения краснухи не существует, но заболевание можно предотвратить при помощи вакцинации, </w:t>
      </w:r>
      <w:r w:rsidRPr="001C7EB9">
        <w:rPr>
          <w:rFonts w:ascii="Times New Roman" w:hAnsi="Times New Roman" w:cs="Times New Roman"/>
          <w:sz w:val="30"/>
          <w:szCs w:val="30"/>
        </w:rPr>
        <w:t>как самого безопасного и эффективного способа защиты.</w:t>
      </w:r>
    </w:p>
    <w:p w:rsidR="001C7EB9" w:rsidRDefault="006972EB" w:rsidP="001C7EB9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7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борьбы с краснухой вакцинация используется уже более 40 лет. </w:t>
      </w:r>
      <w:r w:rsidR="001B5164" w:rsidRPr="00E83B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Вакцинация живой краснушной вакциной началась в </w:t>
      </w:r>
      <w:r w:rsidR="00E83B07" w:rsidRPr="00E83B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странах </w:t>
      </w:r>
      <w:r w:rsidR="001B5164" w:rsidRPr="00E83B07">
        <w:rPr>
          <w:rFonts w:ascii="Times New Roman" w:eastAsia="Times New Roman" w:hAnsi="Times New Roman" w:cs="Times New Roman"/>
          <w:sz w:val="30"/>
          <w:szCs w:val="30"/>
          <w:lang w:eastAsia="ru-RU"/>
        </w:rPr>
        <w:t>Европе</w:t>
      </w:r>
      <w:r w:rsidR="00E83B07" w:rsidRPr="00E83B07">
        <w:rPr>
          <w:rFonts w:ascii="Times New Roman" w:eastAsia="Times New Roman" w:hAnsi="Times New Roman" w:cs="Times New Roman"/>
          <w:sz w:val="30"/>
          <w:szCs w:val="30"/>
          <w:lang w:eastAsia="ru-RU"/>
        </w:rPr>
        <w:t>йского региона</w:t>
      </w:r>
      <w:r w:rsidR="008D7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83B07" w:rsidRPr="00E83B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</w:t>
      </w:r>
      <w:r w:rsidR="001C7EB9">
        <w:rPr>
          <w:rFonts w:ascii="Times New Roman" w:eastAsia="Times New Roman" w:hAnsi="Times New Roman" w:cs="Times New Roman"/>
          <w:sz w:val="30"/>
          <w:szCs w:val="30"/>
          <w:lang w:eastAsia="ru-RU"/>
        </w:rPr>
        <w:t>1970 г.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C7EB9">
        <w:rPr>
          <w:rFonts w:ascii="Times New Roman" w:eastAsia="Times New Roman" w:hAnsi="Times New Roman" w:cs="Times New Roman"/>
          <w:sz w:val="30"/>
          <w:szCs w:val="30"/>
          <w:lang w:eastAsia="ru-RU"/>
        </w:rPr>
        <w:t>В 1971 г. создана</w:t>
      </w:r>
      <w:r w:rsidR="001C7EB9" w:rsidRPr="001C7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комбинированная</w:t>
      </w:r>
      <w:r w:rsidR="005561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(трехвалентная)</w:t>
      </w:r>
      <w:r w:rsidR="001C7EB9" w:rsidRPr="001C7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вакцина против кори, эпидемического</w:t>
      </w:r>
      <w:r w:rsidR="005561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паротита и краснухи, которую</w:t>
      </w:r>
      <w:r w:rsidR="001C7EB9" w:rsidRPr="001C7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1996 г.</w:t>
      </w:r>
      <w:r w:rsidR="00631BE9" w:rsidRPr="001C7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C7EB9" w:rsidRPr="001C7EB9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начали использовать в нашей стране.</w:t>
      </w:r>
      <w:r w:rsidR="00631BE9" w:rsidRPr="001C7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7366D" w:rsidRDefault="008D70BD" w:rsidP="0047366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Вакцины против краснухи обладают высокой эффективностью. После введения </w:t>
      </w:r>
      <w:r w:rsidR="0047366D">
        <w:rPr>
          <w:rFonts w:ascii="Times New Roman" w:hAnsi="Times New Roman" w:cs="Times New Roman"/>
          <w:sz w:val="30"/>
          <w:szCs w:val="30"/>
        </w:rPr>
        <w:t>одной доз</w:t>
      </w:r>
      <w:r>
        <w:rPr>
          <w:rFonts w:ascii="Times New Roman" w:hAnsi="Times New Roman" w:cs="Times New Roman"/>
          <w:sz w:val="30"/>
          <w:szCs w:val="30"/>
        </w:rPr>
        <w:t>ы</w:t>
      </w:r>
      <w:r w:rsidR="0047366D">
        <w:rPr>
          <w:rFonts w:ascii="Times New Roman" w:hAnsi="Times New Roman" w:cs="Times New Roman"/>
          <w:sz w:val="30"/>
          <w:szCs w:val="30"/>
        </w:rPr>
        <w:t xml:space="preserve"> вакцины, содержащей краснушный компонент, </w:t>
      </w:r>
      <w:r>
        <w:rPr>
          <w:rFonts w:ascii="Times New Roman" w:hAnsi="Times New Roman" w:cs="Times New Roman"/>
          <w:sz w:val="30"/>
          <w:szCs w:val="30"/>
        </w:rPr>
        <w:t>у более чем 95% привитых</w:t>
      </w:r>
      <w:r w:rsidR="0047366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формируется </w:t>
      </w:r>
      <w:r w:rsidR="0047366D">
        <w:rPr>
          <w:rFonts w:ascii="Times New Roman" w:hAnsi="Times New Roman" w:cs="Times New Roman"/>
          <w:sz w:val="30"/>
          <w:szCs w:val="30"/>
        </w:rPr>
        <w:t>долговременн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="0047366D">
        <w:rPr>
          <w:rFonts w:ascii="Times New Roman" w:hAnsi="Times New Roman" w:cs="Times New Roman"/>
          <w:sz w:val="30"/>
          <w:szCs w:val="30"/>
        </w:rPr>
        <w:t xml:space="preserve"> иммунн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="0047366D">
        <w:rPr>
          <w:rFonts w:ascii="Times New Roman" w:hAnsi="Times New Roman" w:cs="Times New Roman"/>
          <w:sz w:val="30"/>
          <w:szCs w:val="30"/>
        </w:rPr>
        <w:t xml:space="preserve"> защи</w:t>
      </w:r>
      <w:r>
        <w:rPr>
          <w:rFonts w:ascii="Times New Roman" w:hAnsi="Times New Roman" w:cs="Times New Roman"/>
          <w:sz w:val="30"/>
          <w:szCs w:val="30"/>
        </w:rPr>
        <w:t>та организма, после введения второй дозы эффективность достигает практически 100%.</w:t>
      </w:r>
      <w:r w:rsidR="0047366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242B9" w:rsidRDefault="008242B9" w:rsidP="00176691">
      <w:pPr>
        <w:rPr>
          <w:rFonts w:ascii="Times New Roman" w:hAnsi="Times New Roman" w:cs="Times New Roman"/>
          <w:sz w:val="30"/>
          <w:szCs w:val="30"/>
        </w:rPr>
      </w:pPr>
      <w:r w:rsidRPr="008242B9">
        <w:rPr>
          <w:rFonts w:ascii="Times New Roman" w:hAnsi="Times New Roman" w:cs="Times New Roman"/>
          <w:sz w:val="30"/>
          <w:szCs w:val="30"/>
        </w:rPr>
        <w:t xml:space="preserve">Планируя беременность, женщина должна уточнить </w:t>
      </w:r>
      <w:r w:rsidR="00556172">
        <w:rPr>
          <w:rFonts w:ascii="Times New Roman" w:hAnsi="Times New Roman" w:cs="Times New Roman"/>
          <w:sz w:val="30"/>
          <w:szCs w:val="30"/>
          <w:lang w:eastAsia="ja-JP"/>
        </w:rPr>
        <w:t>свой прививочный статус</w:t>
      </w:r>
      <w:r w:rsidR="00556172" w:rsidRPr="000606E3">
        <w:rPr>
          <w:rFonts w:ascii="Times New Roman" w:hAnsi="Times New Roman" w:cs="Times New Roman"/>
          <w:sz w:val="30"/>
          <w:szCs w:val="30"/>
          <w:lang w:eastAsia="ja-JP"/>
        </w:rPr>
        <w:t xml:space="preserve"> </w:t>
      </w:r>
      <w:r w:rsidR="00556172">
        <w:rPr>
          <w:rFonts w:ascii="Times New Roman" w:hAnsi="Times New Roman" w:cs="Times New Roman"/>
          <w:sz w:val="30"/>
          <w:szCs w:val="30"/>
          <w:lang w:eastAsia="ja-JP"/>
        </w:rPr>
        <w:t xml:space="preserve">(информацию о выполненных профилактических прививках) </w:t>
      </w:r>
      <w:r w:rsidR="00556172" w:rsidRPr="000606E3">
        <w:rPr>
          <w:rFonts w:ascii="Times New Roman" w:hAnsi="Times New Roman" w:cs="Times New Roman"/>
          <w:sz w:val="30"/>
          <w:szCs w:val="30"/>
          <w:lang w:eastAsia="ja-JP"/>
        </w:rPr>
        <w:t>в организации здравоохранения</w:t>
      </w:r>
      <w:r w:rsidR="00556172">
        <w:rPr>
          <w:rFonts w:ascii="Times New Roman" w:hAnsi="Times New Roman" w:cs="Times New Roman"/>
          <w:sz w:val="30"/>
          <w:szCs w:val="30"/>
          <w:lang w:eastAsia="ja-JP"/>
        </w:rPr>
        <w:t xml:space="preserve"> по месту обслуживания</w:t>
      </w:r>
      <w:r w:rsidR="008D70BD">
        <w:rPr>
          <w:rFonts w:ascii="Times New Roman" w:hAnsi="Times New Roman" w:cs="Times New Roman"/>
          <w:sz w:val="30"/>
          <w:szCs w:val="30"/>
          <w:lang w:eastAsia="ja-JP"/>
        </w:rPr>
        <w:t xml:space="preserve"> и п</w:t>
      </w:r>
      <w:r w:rsidR="00556172">
        <w:rPr>
          <w:rFonts w:ascii="Times New Roman" w:hAnsi="Times New Roman" w:cs="Times New Roman"/>
          <w:sz w:val="30"/>
          <w:szCs w:val="30"/>
        </w:rPr>
        <w:t>о рекомендации врача п</w:t>
      </w:r>
      <w:r>
        <w:rPr>
          <w:rFonts w:ascii="Times New Roman" w:hAnsi="Times New Roman" w:cs="Times New Roman"/>
          <w:sz w:val="30"/>
          <w:szCs w:val="30"/>
        </w:rPr>
        <w:t xml:space="preserve">ри необходимости сделать профилактическую прививку, после которой в течение 4-х недель </w:t>
      </w:r>
      <w:r w:rsidR="00556172">
        <w:rPr>
          <w:rFonts w:ascii="Times New Roman" w:hAnsi="Times New Roman" w:cs="Times New Roman"/>
          <w:sz w:val="30"/>
          <w:szCs w:val="30"/>
        </w:rPr>
        <w:t xml:space="preserve">следует </w:t>
      </w:r>
      <w:r>
        <w:rPr>
          <w:rFonts w:ascii="Times New Roman" w:hAnsi="Times New Roman" w:cs="Times New Roman"/>
          <w:sz w:val="30"/>
          <w:szCs w:val="30"/>
        </w:rPr>
        <w:t>избегать беременности.</w:t>
      </w:r>
      <w:r w:rsidR="0055617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56172" w:rsidRPr="00025A20" w:rsidRDefault="00556172" w:rsidP="00556172">
      <w:pPr>
        <w:ind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Профилактические прививки в Республике Беларусь</w:t>
      </w:r>
    </w:p>
    <w:p w:rsidR="00EF6249" w:rsidRPr="008979B9" w:rsidRDefault="00EF6249" w:rsidP="00EF6249">
      <w:pPr>
        <w:ind w:firstLine="708"/>
        <w:rPr>
          <w:rFonts w:ascii="Times New Roman" w:hAnsi="Times New Roman"/>
          <w:sz w:val="30"/>
          <w:szCs w:val="30"/>
        </w:rPr>
      </w:pPr>
      <w:r w:rsidRPr="008979B9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Республике Беларусь иммунизация против кори, эпидемического паротита и краснухи</w:t>
      </w:r>
      <w:r w:rsidRPr="008979B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проводится согласно Национальному календарю</w:t>
      </w:r>
      <w:r w:rsidRPr="008979B9">
        <w:rPr>
          <w:rFonts w:ascii="Times New Roman" w:hAnsi="Times New Roman"/>
          <w:sz w:val="30"/>
          <w:szCs w:val="30"/>
        </w:rPr>
        <w:t xml:space="preserve"> профилактических прививок Р</w:t>
      </w:r>
      <w:r>
        <w:rPr>
          <w:rFonts w:ascii="Times New Roman" w:hAnsi="Times New Roman"/>
          <w:sz w:val="30"/>
          <w:szCs w:val="30"/>
        </w:rPr>
        <w:t>еспублики Беларусь, утвержденному</w:t>
      </w:r>
      <w:r w:rsidRPr="008979B9">
        <w:rPr>
          <w:rFonts w:ascii="Times New Roman" w:hAnsi="Times New Roman"/>
          <w:sz w:val="30"/>
          <w:szCs w:val="30"/>
        </w:rPr>
        <w:t xml:space="preserve"> постановлением Министерства здравоохранения</w:t>
      </w:r>
      <w:r>
        <w:rPr>
          <w:rFonts w:ascii="Times New Roman" w:hAnsi="Times New Roman"/>
          <w:sz w:val="30"/>
          <w:szCs w:val="30"/>
        </w:rPr>
        <w:t xml:space="preserve"> Республики Беларусь от </w:t>
      </w:r>
      <w:r>
        <w:rPr>
          <w:rFonts w:ascii="Times New Roman" w:hAnsi="Times New Roman"/>
          <w:sz w:val="30"/>
          <w:szCs w:val="30"/>
        </w:rPr>
        <w:lastRenderedPageBreak/>
        <w:t>17.05.2018 № 42</w:t>
      </w:r>
      <w:r w:rsidRPr="008979B9">
        <w:rPr>
          <w:rFonts w:ascii="Times New Roman" w:hAnsi="Times New Roman"/>
          <w:sz w:val="30"/>
          <w:szCs w:val="30"/>
        </w:rPr>
        <w:t xml:space="preserve"> «О</w:t>
      </w:r>
      <w:r>
        <w:rPr>
          <w:rFonts w:ascii="Times New Roman" w:hAnsi="Times New Roman"/>
          <w:sz w:val="30"/>
          <w:szCs w:val="30"/>
        </w:rPr>
        <w:t xml:space="preserve"> профилактических прививках»,</w:t>
      </w:r>
      <w:r w:rsidRPr="008979B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</w:t>
      </w:r>
      <w:r w:rsidRPr="008979B9">
        <w:rPr>
          <w:rFonts w:ascii="Times New Roman" w:hAnsi="Times New Roman"/>
          <w:sz w:val="30"/>
          <w:szCs w:val="30"/>
        </w:rPr>
        <w:t xml:space="preserve"> состоит из </w:t>
      </w:r>
      <w:r>
        <w:rPr>
          <w:rFonts w:ascii="Times New Roman" w:hAnsi="Times New Roman"/>
          <w:sz w:val="30"/>
          <w:szCs w:val="30"/>
        </w:rPr>
        <w:t xml:space="preserve">двух профилактических прививок </w:t>
      </w:r>
      <w:r w:rsidRPr="008979B9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возрасте 12 месяцев и 6 лет</w:t>
      </w:r>
      <w:r w:rsidRPr="008979B9">
        <w:rPr>
          <w:rFonts w:ascii="Times New Roman" w:hAnsi="Times New Roman"/>
          <w:sz w:val="30"/>
          <w:szCs w:val="30"/>
        </w:rPr>
        <w:t xml:space="preserve">. </w:t>
      </w:r>
    </w:p>
    <w:p w:rsidR="00EF6249" w:rsidRPr="00B6504A" w:rsidRDefault="00EF6249" w:rsidP="00EF6249">
      <w:pPr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  <w:r w:rsidRPr="003638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настоящее время </w:t>
      </w:r>
      <w:r w:rsidR="00363842">
        <w:rPr>
          <w:rFonts w:ascii="Times New Roman" w:hAnsi="Times New Roman"/>
          <w:sz w:val="30"/>
          <w:szCs w:val="30"/>
        </w:rPr>
        <w:t xml:space="preserve">иммунизация </w:t>
      </w:r>
      <w:r w:rsidR="00363842">
        <w:rPr>
          <w:rFonts w:ascii="Times New Roman" w:eastAsia="MS Mincho" w:hAnsi="Times New Roman"/>
          <w:sz w:val="30"/>
          <w:szCs w:val="30"/>
          <w:lang w:eastAsia="ja-JP"/>
        </w:rPr>
        <w:t xml:space="preserve">против кори, эпидемического паротита и краснухи в Республике Беларусь осуществляется с использованием комбинированной вакцины </w:t>
      </w:r>
      <w:r w:rsidR="00176691">
        <w:rPr>
          <w:rFonts w:ascii="Times New Roman" w:eastAsia="MS Mincho" w:hAnsi="Times New Roman"/>
          <w:sz w:val="30"/>
          <w:szCs w:val="30"/>
          <w:lang w:eastAsia="ja-JP"/>
        </w:rPr>
        <w:t>«</w:t>
      </w:r>
      <w:r w:rsidR="00363842">
        <w:rPr>
          <w:rFonts w:ascii="Times New Roman" w:eastAsia="MS Mincho" w:hAnsi="Times New Roman"/>
          <w:sz w:val="30"/>
          <w:szCs w:val="30"/>
          <w:lang w:eastAsia="ja-JP"/>
        </w:rPr>
        <w:t>Приорикс</w:t>
      </w:r>
      <w:r w:rsidR="00176691">
        <w:rPr>
          <w:rFonts w:ascii="Times New Roman" w:eastAsia="MS Mincho" w:hAnsi="Times New Roman"/>
          <w:sz w:val="30"/>
          <w:szCs w:val="30"/>
          <w:lang w:eastAsia="ja-JP"/>
        </w:rPr>
        <w:t>»</w:t>
      </w:r>
      <w:r w:rsidR="00363842">
        <w:rPr>
          <w:rFonts w:ascii="Times New Roman" w:eastAsia="MS Mincho" w:hAnsi="Times New Roman"/>
          <w:sz w:val="30"/>
          <w:szCs w:val="30"/>
          <w:lang w:eastAsia="ja-JP"/>
        </w:rPr>
        <w:t xml:space="preserve">, производства </w:t>
      </w:r>
      <w:r w:rsidR="00363842" w:rsidRPr="00783234">
        <w:rPr>
          <w:rFonts w:ascii="Times New Roman" w:eastAsia="MS Mincho" w:hAnsi="Times New Roman"/>
          <w:sz w:val="30"/>
          <w:szCs w:val="30"/>
          <w:lang w:eastAsia="ja-JP"/>
        </w:rPr>
        <w:t>GlaxoSmithKline Biologicals s.a., Бельгия</w:t>
      </w:r>
      <w:r w:rsidR="00363842">
        <w:rPr>
          <w:rFonts w:ascii="Times New Roman" w:eastAsia="MS Mincho" w:hAnsi="Times New Roman"/>
          <w:sz w:val="30"/>
          <w:szCs w:val="30"/>
          <w:lang w:eastAsia="ja-JP"/>
        </w:rPr>
        <w:t xml:space="preserve">. </w:t>
      </w:r>
    </w:p>
    <w:p w:rsidR="006A2271" w:rsidRDefault="006A2271" w:rsidP="00785B19">
      <w:pPr>
        <w:rPr>
          <w:rFonts w:ascii="Times New Roman" w:hAnsi="Times New Roman" w:cs="Times New Roman"/>
          <w:sz w:val="30"/>
          <w:szCs w:val="30"/>
        </w:rPr>
      </w:pPr>
    </w:p>
    <w:p w:rsidR="00280A2F" w:rsidRDefault="00280A2F" w:rsidP="00556172">
      <w:pPr>
        <w:ind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85B19" w:rsidRPr="000A38AF" w:rsidRDefault="00785B19" w:rsidP="00556172">
      <w:pPr>
        <w:ind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A38AF">
        <w:rPr>
          <w:rFonts w:ascii="Times New Roman" w:hAnsi="Times New Roman" w:cs="Times New Roman"/>
          <w:b/>
          <w:sz w:val="30"/>
          <w:szCs w:val="30"/>
        </w:rPr>
        <w:t>Проявите заботу</w:t>
      </w:r>
      <w:r w:rsidR="00556172">
        <w:rPr>
          <w:rFonts w:ascii="Times New Roman" w:hAnsi="Times New Roman" w:cs="Times New Roman"/>
          <w:b/>
          <w:sz w:val="30"/>
          <w:szCs w:val="30"/>
        </w:rPr>
        <w:t xml:space="preserve"> о себе и своем </w:t>
      </w:r>
      <w:r w:rsidR="004A34A1">
        <w:rPr>
          <w:rFonts w:ascii="Times New Roman" w:hAnsi="Times New Roman" w:cs="Times New Roman"/>
          <w:b/>
          <w:sz w:val="30"/>
          <w:szCs w:val="30"/>
        </w:rPr>
        <w:t xml:space="preserve">будущем </w:t>
      </w:r>
      <w:r w:rsidR="00556172">
        <w:rPr>
          <w:rFonts w:ascii="Times New Roman" w:hAnsi="Times New Roman" w:cs="Times New Roman"/>
          <w:b/>
          <w:sz w:val="30"/>
          <w:szCs w:val="30"/>
        </w:rPr>
        <w:t>потомстве</w:t>
      </w:r>
      <w:r w:rsidRPr="000A38AF">
        <w:rPr>
          <w:rFonts w:ascii="Times New Roman" w:hAnsi="Times New Roman" w:cs="Times New Roman"/>
          <w:b/>
          <w:sz w:val="30"/>
          <w:szCs w:val="30"/>
        </w:rPr>
        <w:t>!</w:t>
      </w:r>
    </w:p>
    <w:p w:rsidR="003D3AB0" w:rsidRDefault="003D3AB0">
      <w:pPr>
        <w:rPr>
          <w:rFonts w:ascii="Times New Roman" w:hAnsi="Times New Roman" w:cs="Times New Roman"/>
          <w:b/>
          <w:sz w:val="30"/>
          <w:szCs w:val="30"/>
        </w:rPr>
      </w:pPr>
    </w:p>
    <w:p w:rsidR="003D3AB0" w:rsidRDefault="003D3AB0">
      <w:pPr>
        <w:rPr>
          <w:rFonts w:ascii="Times New Roman" w:hAnsi="Times New Roman" w:cs="Times New Roman"/>
          <w:b/>
          <w:sz w:val="30"/>
          <w:szCs w:val="30"/>
        </w:rPr>
      </w:pPr>
    </w:p>
    <w:p w:rsidR="003D3AB0" w:rsidRDefault="003D3AB0">
      <w:pPr>
        <w:rPr>
          <w:rFonts w:ascii="Times New Roman" w:hAnsi="Times New Roman" w:cs="Times New Roman"/>
          <w:b/>
          <w:sz w:val="30"/>
          <w:szCs w:val="30"/>
        </w:rPr>
      </w:pPr>
    </w:p>
    <w:p w:rsidR="003D3AB0" w:rsidRDefault="003D3AB0">
      <w:pPr>
        <w:rPr>
          <w:rFonts w:ascii="Times New Roman" w:hAnsi="Times New Roman" w:cs="Times New Roman"/>
          <w:b/>
          <w:sz w:val="30"/>
          <w:szCs w:val="30"/>
        </w:rPr>
      </w:pPr>
    </w:p>
    <w:p w:rsidR="003D3AB0" w:rsidRDefault="003D3AB0">
      <w:pPr>
        <w:rPr>
          <w:rFonts w:ascii="Times New Roman" w:hAnsi="Times New Roman" w:cs="Times New Roman"/>
          <w:b/>
          <w:sz w:val="30"/>
          <w:szCs w:val="30"/>
        </w:rPr>
      </w:pPr>
    </w:p>
    <w:p w:rsidR="003D3AB0" w:rsidRDefault="003D3AB0">
      <w:pPr>
        <w:rPr>
          <w:rFonts w:ascii="Times New Roman" w:hAnsi="Times New Roman" w:cs="Times New Roman"/>
          <w:b/>
          <w:sz w:val="30"/>
          <w:szCs w:val="30"/>
        </w:rPr>
      </w:pPr>
    </w:p>
    <w:p w:rsidR="003D3AB0" w:rsidRDefault="003D3AB0">
      <w:pPr>
        <w:rPr>
          <w:rFonts w:ascii="Times New Roman" w:hAnsi="Times New Roman" w:cs="Times New Roman"/>
          <w:b/>
          <w:sz w:val="30"/>
          <w:szCs w:val="30"/>
        </w:rPr>
      </w:pPr>
    </w:p>
    <w:p w:rsidR="003D3AB0" w:rsidRDefault="003D3AB0">
      <w:pPr>
        <w:rPr>
          <w:rFonts w:ascii="Times New Roman" w:hAnsi="Times New Roman" w:cs="Times New Roman"/>
          <w:b/>
          <w:sz w:val="30"/>
          <w:szCs w:val="30"/>
        </w:rPr>
      </w:pPr>
    </w:p>
    <w:p w:rsidR="003D3AB0" w:rsidRDefault="003D3AB0">
      <w:pPr>
        <w:rPr>
          <w:rFonts w:ascii="Times New Roman" w:hAnsi="Times New Roman" w:cs="Times New Roman"/>
          <w:b/>
          <w:sz w:val="30"/>
          <w:szCs w:val="30"/>
        </w:rPr>
      </w:pPr>
    </w:p>
    <w:p w:rsidR="003D3AB0" w:rsidRDefault="003D3AB0">
      <w:pPr>
        <w:rPr>
          <w:rFonts w:ascii="Times New Roman" w:hAnsi="Times New Roman" w:cs="Times New Roman"/>
          <w:b/>
          <w:sz w:val="30"/>
          <w:szCs w:val="30"/>
        </w:rPr>
      </w:pPr>
    </w:p>
    <w:p w:rsidR="003D3AB0" w:rsidRDefault="003D3AB0">
      <w:pPr>
        <w:rPr>
          <w:rFonts w:ascii="Times New Roman" w:hAnsi="Times New Roman" w:cs="Times New Roman"/>
          <w:b/>
          <w:sz w:val="30"/>
          <w:szCs w:val="30"/>
        </w:rPr>
      </w:pPr>
    </w:p>
    <w:p w:rsidR="003D3AB0" w:rsidRDefault="003D3AB0">
      <w:pPr>
        <w:rPr>
          <w:rFonts w:ascii="Times New Roman" w:hAnsi="Times New Roman" w:cs="Times New Roman"/>
          <w:b/>
          <w:sz w:val="30"/>
          <w:szCs w:val="30"/>
        </w:rPr>
      </w:pPr>
    </w:p>
    <w:p w:rsidR="003D3AB0" w:rsidRDefault="003D3AB0">
      <w:pPr>
        <w:rPr>
          <w:rFonts w:ascii="Times New Roman" w:hAnsi="Times New Roman" w:cs="Times New Roman"/>
          <w:b/>
          <w:sz w:val="30"/>
          <w:szCs w:val="30"/>
        </w:rPr>
      </w:pPr>
    </w:p>
    <w:p w:rsidR="003D3AB0" w:rsidRDefault="003D3AB0">
      <w:pPr>
        <w:rPr>
          <w:rFonts w:ascii="Times New Roman" w:hAnsi="Times New Roman" w:cs="Times New Roman"/>
          <w:b/>
          <w:sz w:val="30"/>
          <w:szCs w:val="30"/>
        </w:rPr>
      </w:pPr>
    </w:p>
    <w:p w:rsidR="003D3AB0" w:rsidRDefault="003D3AB0">
      <w:pPr>
        <w:rPr>
          <w:rFonts w:ascii="Times New Roman" w:hAnsi="Times New Roman" w:cs="Times New Roman"/>
          <w:b/>
          <w:sz w:val="30"/>
          <w:szCs w:val="30"/>
        </w:rPr>
      </w:pPr>
    </w:p>
    <w:p w:rsidR="003D3AB0" w:rsidRDefault="003D3AB0">
      <w:pPr>
        <w:rPr>
          <w:rFonts w:ascii="Times New Roman" w:hAnsi="Times New Roman" w:cs="Times New Roman"/>
          <w:b/>
          <w:sz w:val="30"/>
          <w:szCs w:val="30"/>
        </w:rPr>
      </w:pPr>
    </w:p>
    <w:p w:rsidR="003D3AB0" w:rsidRDefault="003D3AB0">
      <w:pPr>
        <w:rPr>
          <w:rFonts w:ascii="Times New Roman" w:hAnsi="Times New Roman" w:cs="Times New Roman"/>
          <w:b/>
          <w:sz w:val="30"/>
          <w:szCs w:val="30"/>
        </w:rPr>
      </w:pPr>
    </w:p>
    <w:p w:rsidR="003D3AB0" w:rsidRDefault="003D3AB0">
      <w:pPr>
        <w:rPr>
          <w:rFonts w:ascii="Times New Roman" w:hAnsi="Times New Roman" w:cs="Times New Roman"/>
          <w:b/>
          <w:sz w:val="30"/>
          <w:szCs w:val="30"/>
        </w:rPr>
      </w:pPr>
    </w:p>
    <w:p w:rsidR="003D3AB0" w:rsidRDefault="003D3AB0">
      <w:pPr>
        <w:rPr>
          <w:rFonts w:ascii="Times New Roman" w:hAnsi="Times New Roman" w:cs="Times New Roman"/>
          <w:b/>
          <w:sz w:val="30"/>
          <w:szCs w:val="30"/>
        </w:rPr>
      </w:pPr>
    </w:p>
    <w:p w:rsidR="003D3AB0" w:rsidRDefault="003D3AB0">
      <w:pPr>
        <w:rPr>
          <w:rFonts w:ascii="Times New Roman" w:hAnsi="Times New Roman" w:cs="Times New Roman"/>
          <w:b/>
          <w:sz w:val="30"/>
          <w:szCs w:val="30"/>
        </w:rPr>
      </w:pPr>
    </w:p>
    <w:p w:rsidR="003D3AB0" w:rsidRDefault="003D3AB0">
      <w:pPr>
        <w:rPr>
          <w:rFonts w:ascii="Times New Roman" w:hAnsi="Times New Roman" w:cs="Times New Roman"/>
          <w:b/>
          <w:sz w:val="30"/>
          <w:szCs w:val="30"/>
        </w:rPr>
      </w:pPr>
    </w:p>
    <w:p w:rsidR="00176691" w:rsidRDefault="00176691">
      <w:pPr>
        <w:rPr>
          <w:rFonts w:ascii="Times New Roman" w:hAnsi="Times New Roman" w:cs="Times New Roman"/>
          <w:b/>
          <w:sz w:val="30"/>
          <w:szCs w:val="30"/>
        </w:rPr>
      </w:pPr>
    </w:p>
    <w:p w:rsidR="00176691" w:rsidRDefault="00176691">
      <w:pPr>
        <w:rPr>
          <w:rFonts w:ascii="Times New Roman" w:hAnsi="Times New Roman" w:cs="Times New Roman"/>
          <w:b/>
          <w:sz w:val="30"/>
          <w:szCs w:val="30"/>
        </w:rPr>
      </w:pPr>
    </w:p>
    <w:p w:rsidR="00176691" w:rsidRDefault="00176691">
      <w:pPr>
        <w:rPr>
          <w:rFonts w:ascii="Times New Roman" w:hAnsi="Times New Roman" w:cs="Times New Roman"/>
          <w:b/>
          <w:sz w:val="30"/>
          <w:szCs w:val="30"/>
        </w:rPr>
      </w:pPr>
    </w:p>
    <w:p w:rsidR="00176691" w:rsidRDefault="00176691">
      <w:pPr>
        <w:rPr>
          <w:rFonts w:ascii="Times New Roman" w:hAnsi="Times New Roman" w:cs="Times New Roman"/>
          <w:b/>
          <w:sz w:val="30"/>
          <w:szCs w:val="30"/>
        </w:rPr>
      </w:pPr>
    </w:p>
    <w:p w:rsidR="003D3AB0" w:rsidRPr="006A2A4A" w:rsidRDefault="003D3AB0">
      <w:pPr>
        <w:rPr>
          <w:rFonts w:ascii="Times New Roman" w:hAnsi="Times New Roman" w:cs="Times New Roman"/>
          <w:b/>
          <w:sz w:val="30"/>
          <w:szCs w:val="30"/>
        </w:rPr>
      </w:pPr>
      <w:r w:rsidRPr="003D3AB0">
        <w:rPr>
          <w:rFonts w:ascii="Times New Roman" w:hAnsi="Times New Roman" w:cs="Times New Roman"/>
          <w:i/>
          <w:sz w:val="30"/>
          <w:szCs w:val="30"/>
        </w:rPr>
        <w:t>Государственное учреждение «Республиканский центр гигиены, эпидемиологии и общественного здо</w:t>
      </w:r>
      <w:r>
        <w:rPr>
          <w:rFonts w:ascii="Times New Roman" w:hAnsi="Times New Roman" w:cs="Times New Roman"/>
          <w:i/>
          <w:sz w:val="30"/>
          <w:szCs w:val="30"/>
        </w:rPr>
        <w:t>ровья», 2019</w:t>
      </w:r>
      <w:r w:rsidRPr="003D3AB0">
        <w:rPr>
          <w:rFonts w:ascii="Times New Roman" w:hAnsi="Times New Roman" w:cs="Times New Roman"/>
          <w:i/>
          <w:sz w:val="30"/>
          <w:szCs w:val="30"/>
        </w:rPr>
        <w:t xml:space="preserve"> год</w:t>
      </w:r>
    </w:p>
    <w:sectPr w:rsidR="003D3AB0" w:rsidRPr="006A2A4A" w:rsidSect="00562C17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5E5" w:rsidRDefault="005515E5" w:rsidP="003D5FFF">
      <w:r>
        <w:separator/>
      </w:r>
    </w:p>
  </w:endnote>
  <w:endnote w:type="continuationSeparator" w:id="0">
    <w:p w:rsidR="005515E5" w:rsidRDefault="005515E5" w:rsidP="003D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5E5" w:rsidRDefault="005515E5" w:rsidP="003D5FFF">
      <w:r>
        <w:separator/>
      </w:r>
    </w:p>
  </w:footnote>
  <w:footnote w:type="continuationSeparator" w:id="0">
    <w:p w:rsidR="005515E5" w:rsidRDefault="005515E5" w:rsidP="003D5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9648707"/>
      <w:docPartObj>
        <w:docPartGallery w:val="Page Numbers (Top of Page)"/>
        <w:docPartUnique/>
      </w:docPartObj>
    </w:sdtPr>
    <w:sdtEndPr/>
    <w:sdtContent>
      <w:p w:rsidR="003D5FFF" w:rsidRDefault="003D5F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561">
          <w:rPr>
            <w:noProof/>
          </w:rPr>
          <w:t>1</w:t>
        </w:r>
        <w:r>
          <w:fldChar w:fldCharType="end"/>
        </w:r>
      </w:p>
    </w:sdtContent>
  </w:sdt>
  <w:p w:rsidR="003D5FFF" w:rsidRDefault="003D5F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72A6"/>
    <w:multiLevelType w:val="multilevel"/>
    <w:tmpl w:val="44A8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F20D65"/>
    <w:multiLevelType w:val="multilevel"/>
    <w:tmpl w:val="4196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19"/>
    <w:rsid w:val="00050302"/>
    <w:rsid w:val="000D7B4C"/>
    <w:rsid w:val="00164DA5"/>
    <w:rsid w:val="0017075E"/>
    <w:rsid w:val="0017105A"/>
    <w:rsid w:val="00176691"/>
    <w:rsid w:val="001959D6"/>
    <w:rsid w:val="001B5164"/>
    <w:rsid w:val="001C062C"/>
    <w:rsid w:val="001C7EB9"/>
    <w:rsid w:val="00224BBF"/>
    <w:rsid w:val="00266699"/>
    <w:rsid w:val="002723C0"/>
    <w:rsid w:val="00280A2F"/>
    <w:rsid w:val="002D5016"/>
    <w:rsid w:val="00363842"/>
    <w:rsid w:val="00395867"/>
    <w:rsid w:val="003D3AB0"/>
    <w:rsid w:val="003D5FFF"/>
    <w:rsid w:val="003E6595"/>
    <w:rsid w:val="00422E4A"/>
    <w:rsid w:val="0047366D"/>
    <w:rsid w:val="004743ED"/>
    <w:rsid w:val="004A2D09"/>
    <w:rsid w:val="004A34A1"/>
    <w:rsid w:val="004D0333"/>
    <w:rsid w:val="00537057"/>
    <w:rsid w:val="005515E5"/>
    <w:rsid w:val="00556172"/>
    <w:rsid w:val="00561385"/>
    <w:rsid w:val="005C6DCB"/>
    <w:rsid w:val="00631BE9"/>
    <w:rsid w:val="006972EB"/>
    <w:rsid w:val="006A2271"/>
    <w:rsid w:val="006A2A4A"/>
    <w:rsid w:val="006D7156"/>
    <w:rsid w:val="006D75EF"/>
    <w:rsid w:val="006F2E1B"/>
    <w:rsid w:val="007075F4"/>
    <w:rsid w:val="00730F1E"/>
    <w:rsid w:val="00731CBC"/>
    <w:rsid w:val="00770AE1"/>
    <w:rsid w:val="00785B19"/>
    <w:rsid w:val="007A719C"/>
    <w:rsid w:val="007E6C7E"/>
    <w:rsid w:val="007F2B14"/>
    <w:rsid w:val="00807AE2"/>
    <w:rsid w:val="00810B14"/>
    <w:rsid w:val="008242B9"/>
    <w:rsid w:val="008D61E8"/>
    <w:rsid w:val="008D70BD"/>
    <w:rsid w:val="008E1136"/>
    <w:rsid w:val="009846D9"/>
    <w:rsid w:val="009A1457"/>
    <w:rsid w:val="009A37D3"/>
    <w:rsid w:val="009D2259"/>
    <w:rsid w:val="009D5A07"/>
    <w:rsid w:val="00A35561"/>
    <w:rsid w:val="00A571B8"/>
    <w:rsid w:val="00A66FA8"/>
    <w:rsid w:val="00AA2EEB"/>
    <w:rsid w:val="00B47671"/>
    <w:rsid w:val="00B6504A"/>
    <w:rsid w:val="00BB438A"/>
    <w:rsid w:val="00BC6CB4"/>
    <w:rsid w:val="00C46252"/>
    <w:rsid w:val="00C74842"/>
    <w:rsid w:val="00D04235"/>
    <w:rsid w:val="00DA08D7"/>
    <w:rsid w:val="00DA2F45"/>
    <w:rsid w:val="00DD3998"/>
    <w:rsid w:val="00E0059F"/>
    <w:rsid w:val="00E06ACA"/>
    <w:rsid w:val="00E72465"/>
    <w:rsid w:val="00E83B07"/>
    <w:rsid w:val="00EF6249"/>
    <w:rsid w:val="00FD2767"/>
    <w:rsid w:val="00FD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19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A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A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5F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5FFF"/>
  </w:style>
  <w:style w:type="paragraph" w:styleId="a7">
    <w:name w:val="footer"/>
    <w:basedOn w:val="a"/>
    <w:link w:val="a8"/>
    <w:uiPriority w:val="99"/>
    <w:unhideWhenUsed/>
    <w:rsid w:val="003D5F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5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19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A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A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5F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5FFF"/>
  </w:style>
  <w:style w:type="paragraph" w:styleId="a7">
    <w:name w:val="footer"/>
    <w:basedOn w:val="a"/>
    <w:link w:val="a8"/>
    <w:uiPriority w:val="99"/>
    <w:unhideWhenUsed/>
    <w:rsid w:val="003D5F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5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asf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</dc:creator>
  <cp:lastModifiedBy>admin</cp:lastModifiedBy>
  <cp:revision>2</cp:revision>
  <cp:lastPrinted>2019-04-05T12:17:00Z</cp:lastPrinted>
  <dcterms:created xsi:type="dcterms:W3CDTF">2025-03-17T11:04:00Z</dcterms:created>
  <dcterms:modified xsi:type="dcterms:W3CDTF">2025-03-17T11:04:00Z</dcterms:modified>
</cp:coreProperties>
</file>