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085"/>
        <w:gridCol w:w="4174"/>
      </w:tblGrid>
      <w:tr w:rsidR="00F010B8" w14:paraId="5FA89D4B" w14:textId="77777777" w:rsidTr="00F010B8">
        <w:trPr>
          <w:jc w:val="center"/>
        </w:trPr>
        <w:tc>
          <w:tcPr>
            <w:tcW w:w="4395" w:type="dxa"/>
          </w:tcPr>
          <w:p w14:paraId="19B0D8AC" w14:textId="77777777" w:rsidR="00F010B8" w:rsidRPr="004B1586" w:rsidRDefault="00F010B8" w:rsidP="00F010B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otherEnd"/>
            <w:bookmarkStart w:id="1" w:name="shapka1End"/>
            <w:bookmarkStart w:id="2" w:name="_GoBack"/>
            <w:bookmarkEnd w:id="0"/>
            <w:bookmarkEnd w:id="1"/>
            <w:bookmarkEnd w:id="2"/>
            <w:r w:rsidRPr="004B1586">
              <w:rPr>
                <w:b/>
                <w:bCs/>
                <w:sz w:val="24"/>
                <w:szCs w:val="24"/>
              </w:rPr>
              <w:t>БЕШАНКОВІЦКІ РАЁННЫ</w:t>
            </w:r>
          </w:p>
          <w:p w14:paraId="30750585" w14:textId="77777777" w:rsidR="00F010B8" w:rsidRPr="004B1586" w:rsidRDefault="00F010B8" w:rsidP="00F010B8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ВЫКАНАЎЧЫ КАМIТЭТ</w:t>
            </w:r>
          </w:p>
          <w:p w14:paraId="14617A4A" w14:textId="77777777" w:rsidR="00F010B8" w:rsidRPr="004B1586" w:rsidRDefault="00F010B8" w:rsidP="00F010B8">
            <w:pPr>
              <w:jc w:val="center"/>
              <w:rPr>
                <w:b/>
                <w:caps/>
                <w:lang w:val="be-BY"/>
              </w:rPr>
            </w:pPr>
          </w:p>
          <w:p w14:paraId="7A9D1A7B" w14:textId="77777777" w:rsidR="00F010B8" w:rsidRPr="00772B58" w:rsidRDefault="00F010B8" w:rsidP="00F010B8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РАшэнне</w:t>
            </w:r>
          </w:p>
          <w:p w14:paraId="780DEA53" w14:textId="77777777" w:rsidR="00F010B8" w:rsidRPr="007A26F0" w:rsidRDefault="00F010B8" w:rsidP="00F010B8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48E365EB" w14:textId="77777777" w:rsidR="00FE697A" w:rsidRDefault="00FE697A" w:rsidP="00F010B8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10 мая</w:t>
            </w:r>
            <w:r w:rsidRPr="007A26F0">
              <w:rPr>
                <w:sz w:val="30"/>
                <w:szCs w:val="30"/>
                <w:lang w:val="be-BY"/>
              </w:rPr>
              <w:t xml:space="preserve"> 202</w:t>
            </w:r>
            <w:r>
              <w:rPr>
                <w:sz w:val="30"/>
                <w:szCs w:val="30"/>
                <w:lang w:val="be-BY"/>
              </w:rPr>
              <w:t>3</w:t>
            </w:r>
            <w:r w:rsidRPr="007A26F0">
              <w:rPr>
                <w:sz w:val="30"/>
                <w:szCs w:val="30"/>
                <w:lang w:val="be-BY"/>
              </w:rPr>
              <w:t xml:space="preserve"> г.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7A26F0">
              <w:rPr>
                <w:sz w:val="30"/>
                <w:szCs w:val="30"/>
                <w:lang w:val="be-BY"/>
              </w:rPr>
              <w:t>№</w:t>
            </w:r>
            <w:r>
              <w:rPr>
                <w:sz w:val="30"/>
                <w:szCs w:val="30"/>
                <w:lang w:val="be-BY"/>
              </w:rPr>
              <w:t xml:space="preserve"> 559</w:t>
            </w:r>
          </w:p>
          <w:p w14:paraId="56C9B446" w14:textId="77777777" w:rsidR="00F010B8" w:rsidRPr="004B1586" w:rsidRDefault="00F010B8" w:rsidP="00F010B8">
            <w:pPr>
              <w:jc w:val="center"/>
              <w:rPr>
                <w:sz w:val="18"/>
                <w:szCs w:val="18"/>
              </w:rPr>
            </w:pPr>
            <w:r w:rsidRPr="004B1586">
              <w:rPr>
                <w:sz w:val="18"/>
                <w:szCs w:val="18"/>
              </w:rPr>
              <w:t>г.п.Бешанковічы, Віцебская вобл.</w:t>
            </w:r>
          </w:p>
          <w:p w14:paraId="1315BB59" w14:textId="77777777" w:rsidR="00F010B8" w:rsidRDefault="00F010B8" w:rsidP="00F010B8">
            <w:pPr>
              <w:jc w:val="center"/>
            </w:pPr>
          </w:p>
        </w:tc>
        <w:tc>
          <w:tcPr>
            <w:tcW w:w="1085" w:type="dxa"/>
          </w:tcPr>
          <w:p w14:paraId="43C0F79C" w14:textId="77777777" w:rsidR="00F010B8" w:rsidRPr="004B1586" w:rsidRDefault="00F010B8" w:rsidP="00F010B8">
            <w:pPr>
              <w:jc w:val="center"/>
              <w:rPr>
                <w:lang w:val="be-BY"/>
              </w:rPr>
            </w:pPr>
          </w:p>
        </w:tc>
        <w:tc>
          <w:tcPr>
            <w:tcW w:w="4174" w:type="dxa"/>
          </w:tcPr>
          <w:p w14:paraId="5CE7F0F0" w14:textId="77777777" w:rsidR="00F010B8" w:rsidRPr="004B1586" w:rsidRDefault="00F010B8" w:rsidP="00F010B8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БЕШЕНКОВИЧСКИЙ  РАЙОННЫЙ</w:t>
            </w:r>
          </w:p>
          <w:p w14:paraId="49131C26" w14:textId="77777777" w:rsidR="00F010B8" w:rsidRPr="004B1586" w:rsidRDefault="00F010B8" w:rsidP="00F010B8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ИСПОЛНИТЕЛЬНЫЙ КОМИТЕТ</w:t>
            </w:r>
          </w:p>
          <w:p w14:paraId="7D2BCC65" w14:textId="77777777" w:rsidR="00F010B8" w:rsidRPr="004B1586" w:rsidRDefault="00F010B8" w:rsidP="00F010B8">
            <w:pPr>
              <w:jc w:val="center"/>
              <w:rPr>
                <w:b/>
                <w:caps/>
                <w:lang w:val="be-BY"/>
              </w:rPr>
            </w:pPr>
          </w:p>
          <w:p w14:paraId="144D42CB" w14:textId="77777777" w:rsidR="00F010B8" w:rsidRPr="00772B58" w:rsidRDefault="00F010B8" w:rsidP="00F010B8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Решен</w:t>
            </w:r>
            <w:r w:rsidRPr="00772B58">
              <w:rPr>
                <w:b/>
                <w:caps/>
                <w:sz w:val="40"/>
                <w:szCs w:val="28"/>
              </w:rPr>
              <w:t>ие</w:t>
            </w:r>
          </w:p>
          <w:p w14:paraId="73082236" w14:textId="77777777" w:rsidR="00F010B8" w:rsidRPr="00604D22" w:rsidRDefault="00F010B8" w:rsidP="00F010B8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1A1561DD" w14:textId="77777777" w:rsidR="00F010B8" w:rsidRDefault="00F010B8" w:rsidP="00F010B8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</w:p>
          <w:p w14:paraId="415812A8" w14:textId="77777777" w:rsidR="00F010B8" w:rsidRPr="004B1586" w:rsidRDefault="00F010B8" w:rsidP="00F010B8">
            <w:pPr>
              <w:jc w:val="center"/>
              <w:rPr>
                <w:sz w:val="18"/>
                <w:szCs w:val="18"/>
              </w:rPr>
            </w:pPr>
            <w:r w:rsidRPr="004B1586">
              <w:rPr>
                <w:sz w:val="18"/>
                <w:szCs w:val="18"/>
              </w:rPr>
              <w:t>г.п. Бешенковичи, Витебская обл.</w:t>
            </w:r>
          </w:p>
          <w:p w14:paraId="6AD099C9" w14:textId="77777777" w:rsidR="00F010B8" w:rsidRDefault="00F010B8" w:rsidP="00F010B8">
            <w:pPr>
              <w:jc w:val="center"/>
            </w:pPr>
          </w:p>
        </w:tc>
      </w:tr>
    </w:tbl>
    <w:p w14:paraId="62A72807" w14:textId="77777777" w:rsidR="00297629" w:rsidRPr="00336B8B" w:rsidRDefault="00297629" w:rsidP="00F537F1">
      <w:pPr>
        <w:pStyle w:val="1"/>
        <w:spacing w:before="1" w:line="280" w:lineRule="exact"/>
        <w:ind w:left="0" w:right="5517"/>
        <w:jc w:val="both"/>
        <w:rPr>
          <w:b w:val="0"/>
          <w:sz w:val="24"/>
          <w:szCs w:val="24"/>
        </w:rPr>
      </w:pPr>
    </w:p>
    <w:p w14:paraId="41B76FF5" w14:textId="77777777" w:rsidR="00297629" w:rsidRDefault="00F010B8" w:rsidP="00F010B8">
      <w:pPr>
        <w:pStyle w:val="2"/>
        <w:tabs>
          <w:tab w:val="left" w:pos="0"/>
        </w:tabs>
        <w:spacing w:line="280" w:lineRule="exact"/>
        <w:ind w:left="0" w:right="3402"/>
        <w:jc w:val="both"/>
      </w:pPr>
      <w:bookmarkStart w:id="3" w:name="nazv2"/>
      <w:bookmarkStart w:id="4" w:name="shapka2_1"/>
      <w:bookmarkEnd w:id="3"/>
      <w:r w:rsidRPr="00A725BC">
        <w:rPr>
          <w:b w:val="0"/>
          <w:sz w:val="30"/>
          <w:szCs w:val="30"/>
        </w:rPr>
        <w:t xml:space="preserve">Об установлении </w:t>
      </w:r>
      <w:bookmarkStart w:id="5" w:name="shapka2"/>
      <w:bookmarkEnd w:id="5"/>
      <w:r w:rsidRPr="00A725BC">
        <w:rPr>
          <w:b w:val="0"/>
          <w:sz w:val="30"/>
          <w:szCs w:val="30"/>
        </w:rPr>
        <w:t>результатов кадастровой</w:t>
      </w:r>
      <w:r>
        <w:rPr>
          <w:b w:val="0"/>
          <w:sz w:val="30"/>
          <w:szCs w:val="30"/>
        </w:rPr>
        <w:t xml:space="preserve"> </w:t>
      </w:r>
      <w:r w:rsidRPr="00A725BC">
        <w:rPr>
          <w:b w:val="0"/>
          <w:sz w:val="30"/>
          <w:szCs w:val="30"/>
        </w:rPr>
        <w:t>оценки</w:t>
      </w:r>
      <w:r>
        <w:rPr>
          <w:b w:val="0"/>
          <w:sz w:val="30"/>
          <w:szCs w:val="30"/>
        </w:rPr>
        <w:t xml:space="preserve"> земе</w:t>
      </w:r>
      <w:r w:rsidRPr="00A725BC">
        <w:rPr>
          <w:b w:val="0"/>
          <w:sz w:val="30"/>
          <w:szCs w:val="30"/>
        </w:rPr>
        <w:t>ль</w:t>
      </w:r>
      <w:r>
        <w:rPr>
          <w:b w:val="0"/>
          <w:sz w:val="30"/>
          <w:szCs w:val="30"/>
        </w:rPr>
        <w:t xml:space="preserve"> по виду функционального использования земель «производственная зона» </w:t>
      </w:r>
    </w:p>
    <w:p w14:paraId="354ED48F" w14:textId="77777777" w:rsidR="00DF6A95" w:rsidRPr="00F010B8" w:rsidRDefault="00DF6A95" w:rsidP="00F010B8">
      <w:pPr>
        <w:pStyle w:val="2"/>
        <w:tabs>
          <w:tab w:val="left" w:pos="0"/>
        </w:tabs>
        <w:spacing w:line="280" w:lineRule="exact"/>
        <w:ind w:left="0" w:right="3402"/>
        <w:jc w:val="both"/>
        <w:rPr>
          <w:b w:val="0"/>
          <w:sz w:val="30"/>
          <w:szCs w:val="30"/>
        </w:rPr>
      </w:pPr>
    </w:p>
    <w:bookmarkEnd w:id="4"/>
    <w:p w14:paraId="2C3D4186" w14:textId="77777777" w:rsidR="00DF6A95" w:rsidRPr="00EF3D7B" w:rsidRDefault="00C07F6B" w:rsidP="00EF3D7B">
      <w:pPr>
        <w:pStyle w:val="ab"/>
        <w:ind w:firstLine="720"/>
        <w:jc w:val="both"/>
        <w:rPr>
          <w:sz w:val="30"/>
          <w:szCs w:val="30"/>
        </w:rPr>
      </w:pPr>
      <w:r w:rsidRPr="00EF3D7B">
        <w:rPr>
          <w:sz w:val="30"/>
          <w:szCs w:val="30"/>
        </w:rPr>
        <w:t>На ос</w:t>
      </w:r>
      <w:r w:rsidR="0070740D" w:rsidRPr="00EF3D7B">
        <w:rPr>
          <w:sz w:val="30"/>
          <w:szCs w:val="30"/>
        </w:rPr>
        <w:t>новании пункта 4 статьи 105</w:t>
      </w:r>
      <w:r w:rsidRPr="00EF3D7B">
        <w:rPr>
          <w:sz w:val="30"/>
          <w:szCs w:val="30"/>
        </w:rPr>
        <w:t xml:space="preserve"> Кодекса Республики Беларусь о земле </w:t>
      </w:r>
      <w:bookmarkStart w:id="6" w:name="ispolkom"/>
      <w:bookmarkEnd w:id="6"/>
      <w:r w:rsidR="00F00FA4" w:rsidRPr="00EF3D7B">
        <w:rPr>
          <w:sz w:val="30"/>
          <w:szCs w:val="30"/>
        </w:rPr>
        <w:t>Бешенковичский районный исполнительный комитет</w:t>
      </w:r>
      <w:r w:rsidR="00797FFC" w:rsidRPr="00EF3D7B">
        <w:rPr>
          <w:sz w:val="30"/>
          <w:szCs w:val="30"/>
        </w:rPr>
        <w:t xml:space="preserve"> </w:t>
      </w:r>
      <w:r w:rsidRPr="00EF3D7B">
        <w:rPr>
          <w:sz w:val="30"/>
          <w:szCs w:val="30"/>
        </w:rPr>
        <w:t>РЕШИЛ</w:t>
      </w:r>
      <w:r w:rsidR="002A3457" w:rsidRPr="00EF3D7B">
        <w:rPr>
          <w:sz w:val="30"/>
          <w:szCs w:val="30"/>
        </w:rPr>
        <w:t>:</w:t>
      </w:r>
      <w:r w:rsidR="00A17E55" w:rsidRPr="00EF3D7B">
        <w:rPr>
          <w:sz w:val="30"/>
          <w:szCs w:val="30"/>
        </w:rPr>
        <w:t xml:space="preserve"> </w:t>
      </w:r>
    </w:p>
    <w:p w14:paraId="450787C6" w14:textId="77777777" w:rsidR="00D9123B" w:rsidRPr="00EF3D7B" w:rsidRDefault="00EF3D7B" w:rsidP="00EF3D7B">
      <w:pPr>
        <w:pStyle w:val="ab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F6A95" w:rsidRPr="00EF3D7B">
        <w:rPr>
          <w:sz w:val="30"/>
          <w:szCs w:val="30"/>
        </w:rPr>
        <w:t xml:space="preserve">. </w:t>
      </w:r>
      <w:r w:rsidR="00C07F6B" w:rsidRPr="00EF3D7B">
        <w:rPr>
          <w:sz w:val="30"/>
          <w:szCs w:val="30"/>
        </w:rPr>
        <w:t>Установить</w:t>
      </w:r>
      <w:r w:rsidR="00045C92" w:rsidRPr="00EF3D7B">
        <w:rPr>
          <w:sz w:val="30"/>
          <w:szCs w:val="30"/>
        </w:rPr>
        <w:t xml:space="preserve"> </w:t>
      </w:r>
      <w:bookmarkStart w:id="7" w:name="landsPart"/>
      <w:bookmarkStart w:id="8" w:name="landsPart1"/>
      <w:bookmarkEnd w:id="7"/>
      <w:bookmarkEnd w:id="8"/>
      <w:r w:rsidR="00F00FA4" w:rsidRPr="00EF3D7B">
        <w:rPr>
          <w:sz w:val="30"/>
          <w:szCs w:val="30"/>
        </w:rPr>
        <w:t>результаты кадастровой оценки земель, земельных участков по виду функционального использования земель «производственная зона» на 1 июля 2022 г.</w:t>
      </w:r>
      <w:r w:rsidR="00C07F6B" w:rsidRPr="00EF3D7B">
        <w:rPr>
          <w:sz w:val="30"/>
          <w:szCs w:val="30"/>
        </w:rPr>
        <w:t>:</w:t>
      </w:r>
      <w:r w:rsidR="00FB29BD" w:rsidRPr="00EF3D7B">
        <w:rPr>
          <w:sz w:val="30"/>
          <w:szCs w:val="30"/>
        </w:rPr>
        <w:t xml:space="preserve"> </w:t>
      </w:r>
    </w:p>
    <w:p w14:paraId="4CF08574" w14:textId="77777777" w:rsidR="003601CA" w:rsidRPr="00EF3D7B" w:rsidRDefault="00F00FA4" w:rsidP="00EF3D7B">
      <w:pPr>
        <w:pStyle w:val="ab"/>
        <w:ind w:firstLine="720"/>
        <w:jc w:val="both"/>
        <w:rPr>
          <w:i/>
          <w:sz w:val="30"/>
          <w:szCs w:val="30"/>
        </w:rPr>
      </w:pPr>
      <w:bookmarkStart w:id="9" w:name="npStart1"/>
      <w:bookmarkEnd w:id="9"/>
      <w:r w:rsidRPr="00EF3D7B">
        <w:rPr>
          <w:sz w:val="30"/>
          <w:szCs w:val="30"/>
        </w:rPr>
        <w:t xml:space="preserve">городского поселка </w:t>
      </w:r>
      <w:r w:rsidRPr="00F355E5">
        <w:rPr>
          <w:sz w:val="30"/>
          <w:szCs w:val="30"/>
        </w:rPr>
        <w:t xml:space="preserve">Бешенковичи </w:t>
      </w:r>
      <w:r w:rsidR="003D276C" w:rsidRPr="00F355E5">
        <w:rPr>
          <w:sz w:val="30"/>
          <w:szCs w:val="30"/>
        </w:rPr>
        <w:t>Бешенковичского района</w:t>
      </w:r>
      <w:r w:rsidR="003D276C">
        <w:rPr>
          <w:sz w:val="30"/>
          <w:szCs w:val="30"/>
        </w:rPr>
        <w:t xml:space="preserve"> </w:t>
      </w:r>
      <w:r w:rsidRPr="00EF3D7B">
        <w:rPr>
          <w:sz w:val="30"/>
          <w:szCs w:val="30"/>
        </w:rPr>
        <w:t>Витебской области</w:t>
      </w:r>
      <w:r w:rsidR="00B844E4" w:rsidRPr="00EF3D7B">
        <w:rPr>
          <w:sz w:val="30"/>
          <w:szCs w:val="30"/>
        </w:rPr>
        <w:t xml:space="preserve"> согласно приложению 1</w:t>
      </w:r>
      <w:r w:rsidRPr="00EF3D7B">
        <w:rPr>
          <w:sz w:val="30"/>
          <w:szCs w:val="30"/>
        </w:rPr>
        <w:t>;</w:t>
      </w:r>
    </w:p>
    <w:p w14:paraId="423C9AC4" w14:textId="77777777" w:rsidR="00B844E4" w:rsidRPr="00EF3D7B" w:rsidRDefault="00F00FA4" w:rsidP="00EF3D7B">
      <w:pPr>
        <w:pStyle w:val="ab"/>
        <w:ind w:firstLine="720"/>
        <w:jc w:val="both"/>
        <w:rPr>
          <w:sz w:val="30"/>
          <w:szCs w:val="30"/>
        </w:rPr>
      </w:pPr>
      <w:bookmarkStart w:id="10" w:name="npStart2"/>
      <w:bookmarkStart w:id="11" w:name="snpStart"/>
      <w:bookmarkStart w:id="12" w:name="UD1"/>
      <w:bookmarkEnd w:id="10"/>
      <w:bookmarkEnd w:id="11"/>
      <w:r w:rsidRPr="00EF3D7B">
        <w:rPr>
          <w:sz w:val="30"/>
          <w:szCs w:val="30"/>
        </w:rPr>
        <w:t>сельских населенных пунктов Бешенковичского района Витебской области</w:t>
      </w:r>
      <w:r w:rsidR="00B844E4" w:rsidRPr="00EF3D7B">
        <w:rPr>
          <w:sz w:val="30"/>
          <w:szCs w:val="30"/>
        </w:rPr>
        <w:t xml:space="preserve"> согласно приложению </w:t>
      </w:r>
      <w:bookmarkStart w:id="13" w:name="snpNum"/>
      <w:bookmarkEnd w:id="13"/>
      <w:r w:rsidRPr="00EF3D7B">
        <w:rPr>
          <w:sz w:val="30"/>
          <w:szCs w:val="30"/>
        </w:rPr>
        <w:t>2</w:t>
      </w:r>
      <w:r w:rsidR="00B844E4" w:rsidRPr="00EF3D7B">
        <w:rPr>
          <w:sz w:val="30"/>
          <w:szCs w:val="30"/>
        </w:rPr>
        <w:t>;</w:t>
      </w:r>
    </w:p>
    <w:p w14:paraId="2A0A3310" w14:textId="77777777" w:rsidR="00DF6A95" w:rsidRPr="00EF3D7B" w:rsidRDefault="00F00FA4" w:rsidP="00EF3D7B">
      <w:pPr>
        <w:pStyle w:val="ab"/>
        <w:ind w:firstLine="720"/>
        <w:jc w:val="both"/>
        <w:rPr>
          <w:i/>
          <w:sz w:val="30"/>
          <w:szCs w:val="30"/>
        </w:rPr>
      </w:pPr>
      <w:bookmarkStart w:id="14" w:name="vnpStart"/>
      <w:bookmarkEnd w:id="14"/>
      <w:r w:rsidRPr="00EF3D7B">
        <w:rPr>
          <w:sz w:val="30"/>
          <w:szCs w:val="30"/>
        </w:rPr>
        <w:t>расположенных за пределами населенных пунктов, садоводческих товариществ и дачных кооперативов Бешенковичского района Витебской области</w:t>
      </w:r>
      <w:r w:rsidR="00731435" w:rsidRPr="00EF3D7B">
        <w:rPr>
          <w:sz w:val="30"/>
          <w:szCs w:val="30"/>
        </w:rPr>
        <w:t>,</w:t>
      </w:r>
      <w:r w:rsidR="00B844E4" w:rsidRPr="00EF3D7B">
        <w:rPr>
          <w:sz w:val="30"/>
          <w:szCs w:val="30"/>
        </w:rPr>
        <w:t xml:space="preserve"> согласно приложению </w:t>
      </w:r>
      <w:bookmarkStart w:id="15" w:name="vnpNum"/>
      <w:bookmarkEnd w:id="15"/>
      <w:r w:rsidRPr="00EF3D7B">
        <w:rPr>
          <w:sz w:val="30"/>
          <w:szCs w:val="30"/>
        </w:rPr>
        <w:t>3</w:t>
      </w:r>
      <w:r w:rsidR="0097009D" w:rsidRPr="00EF3D7B">
        <w:rPr>
          <w:sz w:val="30"/>
          <w:szCs w:val="30"/>
        </w:rPr>
        <w:t>.</w:t>
      </w:r>
      <w:r w:rsidR="00AF7C1E" w:rsidRPr="00EF3D7B">
        <w:rPr>
          <w:i/>
          <w:sz w:val="30"/>
          <w:szCs w:val="30"/>
        </w:rPr>
        <w:t xml:space="preserve"> </w:t>
      </w:r>
      <w:bookmarkStart w:id="16" w:name="p2"/>
      <w:bookmarkStart w:id="17" w:name="p3"/>
      <w:bookmarkEnd w:id="12"/>
      <w:bookmarkEnd w:id="16"/>
      <w:bookmarkEnd w:id="17"/>
    </w:p>
    <w:p w14:paraId="6455A8D4" w14:textId="77777777" w:rsidR="00227B8D" w:rsidRPr="00EF3D7B" w:rsidRDefault="00DF6A95" w:rsidP="00EF3D7B">
      <w:pPr>
        <w:pStyle w:val="ab"/>
        <w:ind w:firstLine="720"/>
        <w:jc w:val="both"/>
        <w:rPr>
          <w:sz w:val="30"/>
          <w:szCs w:val="30"/>
        </w:rPr>
      </w:pPr>
      <w:r w:rsidRPr="00EF3D7B">
        <w:rPr>
          <w:sz w:val="30"/>
          <w:szCs w:val="30"/>
        </w:rPr>
        <w:t>2.</w:t>
      </w:r>
      <w:r w:rsidR="00EF3D7B">
        <w:rPr>
          <w:sz w:val="30"/>
          <w:szCs w:val="30"/>
        </w:rPr>
        <w:t xml:space="preserve"> </w:t>
      </w:r>
      <w:r w:rsidR="00EF3D7B" w:rsidRPr="00EF3D7B">
        <w:rPr>
          <w:sz w:val="30"/>
          <w:szCs w:val="30"/>
        </w:rPr>
        <w:t>Контроль за выполнением настоящего решения возложить на отдел землеустройства Бешенковичского районного исполнительного комитета.</w:t>
      </w:r>
    </w:p>
    <w:p w14:paraId="453AB9D0" w14:textId="77777777" w:rsidR="00DF6A95" w:rsidRPr="00534D63" w:rsidRDefault="00DF6A95" w:rsidP="001D6B87">
      <w:pPr>
        <w:pStyle w:val="ab"/>
        <w:ind w:firstLine="720"/>
        <w:jc w:val="both"/>
        <w:rPr>
          <w:sz w:val="30"/>
          <w:szCs w:val="30"/>
        </w:rPr>
      </w:pPr>
      <w:r w:rsidRPr="00534D63">
        <w:rPr>
          <w:sz w:val="30"/>
          <w:szCs w:val="30"/>
        </w:rPr>
        <w:t>3. </w:t>
      </w:r>
      <w:r w:rsidR="00EF3D7B" w:rsidRPr="00534D63">
        <w:rPr>
          <w:sz w:val="30"/>
          <w:szCs w:val="30"/>
        </w:rPr>
        <w:t xml:space="preserve">Признать утратившим силу решение </w:t>
      </w:r>
      <w:bookmarkStart w:id="18" w:name="ispolkom2"/>
      <w:bookmarkEnd w:id="18"/>
      <w:r w:rsidR="00EF3D7B" w:rsidRPr="00534D63">
        <w:rPr>
          <w:sz w:val="30"/>
          <w:szCs w:val="30"/>
        </w:rPr>
        <w:t>Бешенковичского районного исполнительного комитета от</w:t>
      </w:r>
      <w:r w:rsidR="00534D63" w:rsidRPr="00534D63">
        <w:rPr>
          <w:sz w:val="30"/>
          <w:szCs w:val="30"/>
        </w:rPr>
        <w:t xml:space="preserve"> 10 декабря 2018</w:t>
      </w:r>
      <w:r w:rsidR="00EF3D7B" w:rsidRPr="00534D63">
        <w:rPr>
          <w:sz w:val="30"/>
          <w:szCs w:val="30"/>
        </w:rPr>
        <w:t xml:space="preserve"> г. </w:t>
      </w:r>
      <w:r w:rsidR="00534D63">
        <w:rPr>
          <w:sz w:val="30"/>
          <w:szCs w:val="30"/>
        </w:rPr>
        <w:t xml:space="preserve"> </w:t>
      </w:r>
      <w:r w:rsidR="00EF3D7B" w:rsidRPr="00534D63">
        <w:rPr>
          <w:sz w:val="30"/>
          <w:szCs w:val="30"/>
        </w:rPr>
        <w:t>№</w:t>
      </w:r>
      <w:r w:rsidR="00534D63" w:rsidRPr="00534D63">
        <w:rPr>
          <w:sz w:val="30"/>
          <w:szCs w:val="30"/>
        </w:rPr>
        <w:t xml:space="preserve"> 1024</w:t>
      </w:r>
      <w:r w:rsidR="00EF3D7B" w:rsidRPr="00534D63">
        <w:rPr>
          <w:sz w:val="30"/>
          <w:szCs w:val="30"/>
        </w:rPr>
        <w:t xml:space="preserve"> </w:t>
      </w:r>
      <w:r w:rsidR="001D6B87">
        <w:rPr>
          <w:sz w:val="30"/>
          <w:szCs w:val="30"/>
        </w:rPr>
        <w:t xml:space="preserve"> </w:t>
      </w:r>
      <w:r w:rsidR="00EF3D7B" w:rsidRPr="00534D63">
        <w:rPr>
          <w:sz w:val="30"/>
          <w:szCs w:val="30"/>
        </w:rPr>
        <w:t>«</w:t>
      </w:r>
      <w:r w:rsidR="00534D63" w:rsidRPr="00534D63">
        <w:rPr>
          <w:sz w:val="30"/>
          <w:szCs w:val="30"/>
        </w:rPr>
        <w:t>Об установлении результатов кадастровой оценки земель Бешенковичского района по виду функционального использования земель «производственная зона» и признании утратившими силу некоторых решений Бешенковичского районного исполнительного комитета</w:t>
      </w:r>
      <w:r w:rsidR="00EF3D7B" w:rsidRPr="00534D63">
        <w:rPr>
          <w:sz w:val="30"/>
          <w:szCs w:val="30"/>
        </w:rPr>
        <w:t>».</w:t>
      </w:r>
    </w:p>
    <w:p w14:paraId="78F73082" w14:textId="77777777" w:rsidR="00DF6A95" w:rsidRPr="00EF3D7B" w:rsidRDefault="00DF6A95" w:rsidP="00EF3D7B">
      <w:pPr>
        <w:pStyle w:val="ab"/>
        <w:ind w:firstLine="720"/>
        <w:jc w:val="both"/>
        <w:rPr>
          <w:i/>
          <w:sz w:val="30"/>
          <w:szCs w:val="30"/>
        </w:rPr>
      </w:pPr>
      <w:bookmarkStart w:id="19" w:name="p5"/>
      <w:bookmarkEnd w:id="19"/>
      <w:r w:rsidRPr="00EF3D7B">
        <w:rPr>
          <w:sz w:val="30"/>
          <w:szCs w:val="30"/>
        </w:rPr>
        <w:t>4. Настоящее решение вступает в силу после его официального опубликования</w:t>
      </w:r>
      <w:r w:rsidRPr="00EF3D7B">
        <w:rPr>
          <w:i/>
          <w:sz w:val="30"/>
          <w:szCs w:val="30"/>
        </w:rPr>
        <w:t>.</w:t>
      </w:r>
    </w:p>
    <w:p w14:paraId="3E0CE429" w14:textId="77777777" w:rsidR="00DF6A95" w:rsidRDefault="00DF6A95" w:rsidP="00DF6A95">
      <w:pPr>
        <w:tabs>
          <w:tab w:val="left" w:pos="943"/>
        </w:tabs>
        <w:ind w:firstLine="709"/>
        <w:jc w:val="both"/>
        <w:rPr>
          <w:i/>
          <w:sz w:val="30"/>
          <w:szCs w:val="30"/>
        </w:rPr>
      </w:pPr>
    </w:p>
    <w:p w14:paraId="0F99D955" w14:textId="77777777" w:rsidR="00876C12" w:rsidRDefault="00876C12" w:rsidP="00876C12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Председатель </w:t>
      </w:r>
      <w:r>
        <w:rPr>
          <w:bCs/>
          <w:sz w:val="30"/>
          <w:szCs w:val="30"/>
        </w:rPr>
        <w:tab/>
        <w:t>Г.В.Унукович</w:t>
      </w:r>
    </w:p>
    <w:p w14:paraId="1C333C97" w14:textId="77777777" w:rsidR="00876C12" w:rsidRDefault="00876C12" w:rsidP="00876C12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</w:p>
    <w:p w14:paraId="74A834DC" w14:textId="77777777" w:rsidR="00DF6A95" w:rsidRDefault="00876C12" w:rsidP="00876C12">
      <w:pPr>
        <w:tabs>
          <w:tab w:val="left" w:pos="943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– </w:t>
      </w:r>
    </w:p>
    <w:p w14:paraId="7400CB1D" w14:textId="77777777" w:rsidR="00876C12" w:rsidRPr="00876C12" w:rsidRDefault="00876C12" w:rsidP="00876C12">
      <w:pPr>
        <w:tabs>
          <w:tab w:val="left" w:pos="943"/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делами </w:t>
      </w:r>
      <w:r>
        <w:rPr>
          <w:sz w:val="30"/>
          <w:szCs w:val="30"/>
        </w:rPr>
        <w:tab/>
        <w:t>А.В.Шкляревская</w:t>
      </w:r>
    </w:p>
    <w:p w14:paraId="5D7D06A7" w14:textId="77777777" w:rsidR="00DF6A95" w:rsidRDefault="00DF6A95" w:rsidP="00876C12">
      <w:pPr>
        <w:tabs>
          <w:tab w:val="left" w:pos="943"/>
        </w:tabs>
        <w:spacing w:line="280" w:lineRule="exact"/>
        <w:ind w:firstLine="709"/>
        <w:jc w:val="both"/>
        <w:rPr>
          <w:sz w:val="30"/>
          <w:szCs w:val="30"/>
        </w:rPr>
      </w:pPr>
    </w:p>
    <w:p w14:paraId="20751CE5" w14:textId="77777777" w:rsidR="003532A1" w:rsidRDefault="003532A1" w:rsidP="00876C12">
      <w:pPr>
        <w:tabs>
          <w:tab w:val="left" w:pos="943"/>
        </w:tabs>
        <w:spacing w:line="280" w:lineRule="exact"/>
        <w:ind w:firstLine="709"/>
        <w:jc w:val="both"/>
        <w:rPr>
          <w:sz w:val="30"/>
          <w:szCs w:val="30"/>
        </w:rPr>
      </w:pPr>
    </w:p>
    <w:p w14:paraId="47E24A11" w14:textId="77777777" w:rsidR="003532A1" w:rsidRPr="003532A1" w:rsidRDefault="003532A1" w:rsidP="00876C12">
      <w:pPr>
        <w:tabs>
          <w:tab w:val="left" w:pos="943"/>
        </w:tabs>
        <w:spacing w:line="280" w:lineRule="exact"/>
        <w:ind w:firstLine="709"/>
        <w:jc w:val="both"/>
        <w:rPr>
          <w:sz w:val="30"/>
          <w:szCs w:val="30"/>
        </w:rPr>
      </w:pPr>
    </w:p>
    <w:p w14:paraId="4F4055F3" w14:textId="77777777" w:rsidR="00876C12" w:rsidRPr="00876C12" w:rsidRDefault="00876C12" w:rsidP="00876C12">
      <w:pPr>
        <w:tabs>
          <w:tab w:val="left" w:pos="943"/>
        </w:tabs>
        <w:jc w:val="both"/>
        <w:rPr>
          <w:sz w:val="18"/>
          <w:szCs w:val="18"/>
        </w:rPr>
      </w:pPr>
      <w:r w:rsidRPr="00876C12">
        <w:rPr>
          <w:sz w:val="18"/>
          <w:szCs w:val="18"/>
        </w:rPr>
        <w:t>Григорьева 8 (02131) 60627</w:t>
      </w:r>
    </w:p>
    <w:p w14:paraId="722E3B11" w14:textId="77777777" w:rsidR="00923296" w:rsidRPr="00876C12" w:rsidRDefault="00C07F6B" w:rsidP="00A845A4">
      <w:pPr>
        <w:tabs>
          <w:tab w:val="left" w:pos="9630"/>
        </w:tabs>
        <w:spacing w:line="280" w:lineRule="exact"/>
        <w:ind w:left="5387"/>
        <w:jc w:val="both"/>
        <w:rPr>
          <w:sz w:val="30"/>
          <w:szCs w:val="30"/>
        </w:rPr>
      </w:pPr>
      <w:bookmarkStart w:id="20" w:name="App1Start"/>
      <w:bookmarkEnd w:id="20"/>
      <w:r w:rsidRPr="00876C12">
        <w:rPr>
          <w:sz w:val="30"/>
          <w:szCs w:val="30"/>
        </w:rPr>
        <w:lastRenderedPageBreak/>
        <w:t xml:space="preserve">Приложение 1 </w:t>
      </w:r>
    </w:p>
    <w:p w14:paraId="729CFBAD" w14:textId="77777777" w:rsidR="0062204C" w:rsidRPr="00876C12" w:rsidRDefault="00797FFC" w:rsidP="00A845A4">
      <w:pPr>
        <w:tabs>
          <w:tab w:val="left" w:pos="9630"/>
        </w:tabs>
        <w:spacing w:line="280" w:lineRule="exact"/>
        <w:ind w:left="5387"/>
        <w:jc w:val="both"/>
        <w:rPr>
          <w:sz w:val="30"/>
          <w:szCs w:val="30"/>
        </w:rPr>
      </w:pPr>
      <w:r w:rsidRPr="00876C12">
        <w:rPr>
          <w:sz w:val="30"/>
          <w:szCs w:val="30"/>
        </w:rPr>
        <w:t>к решению</w:t>
      </w:r>
      <w:r w:rsidR="00923296" w:rsidRPr="00876C12">
        <w:rPr>
          <w:sz w:val="30"/>
          <w:szCs w:val="30"/>
        </w:rPr>
        <w:t xml:space="preserve"> </w:t>
      </w:r>
    </w:p>
    <w:p w14:paraId="0B700979" w14:textId="77777777" w:rsidR="00F15F23" w:rsidRPr="00876C12" w:rsidRDefault="00F00FA4" w:rsidP="00C52549">
      <w:pPr>
        <w:tabs>
          <w:tab w:val="left" w:pos="9630"/>
        </w:tabs>
        <w:spacing w:line="300" w:lineRule="exact"/>
        <w:ind w:left="5387"/>
        <w:rPr>
          <w:sz w:val="30"/>
          <w:szCs w:val="30"/>
        </w:rPr>
      </w:pPr>
      <w:bookmarkStart w:id="21" w:name="lands1"/>
      <w:bookmarkEnd w:id="21"/>
      <w:r w:rsidRPr="00876C12">
        <w:rPr>
          <w:sz w:val="30"/>
          <w:szCs w:val="30"/>
        </w:rPr>
        <w:t>Бешенковичского</w:t>
      </w:r>
      <w:r w:rsidR="00876C12">
        <w:rPr>
          <w:sz w:val="30"/>
          <w:szCs w:val="30"/>
        </w:rPr>
        <w:t xml:space="preserve"> </w:t>
      </w:r>
      <w:r w:rsidRPr="00876C12">
        <w:rPr>
          <w:sz w:val="30"/>
          <w:szCs w:val="30"/>
        </w:rPr>
        <w:t>районного исполнительного комитета</w:t>
      </w:r>
      <w:r w:rsidR="00ED029D" w:rsidRPr="00876C12">
        <w:rPr>
          <w:sz w:val="30"/>
          <w:szCs w:val="30"/>
        </w:rPr>
        <w:t xml:space="preserve"> </w:t>
      </w:r>
    </w:p>
    <w:p w14:paraId="6428108A" w14:textId="77777777" w:rsidR="00811510" w:rsidRPr="00876C12" w:rsidRDefault="00DF58B1" w:rsidP="00C52549">
      <w:pPr>
        <w:tabs>
          <w:tab w:val="left" w:pos="9630"/>
        </w:tabs>
        <w:spacing w:before="1" w:line="300" w:lineRule="exact"/>
        <w:ind w:left="5387" w:right="26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10.05.2023 </w:t>
      </w:r>
      <w:r w:rsidRPr="00876C12">
        <w:rPr>
          <w:sz w:val="30"/>
          <w:szCs w:val="30"/>
        </w:rPr>
        <w:t>№</w:t>
      </w:r>
      <w:r>
        <w:rPr>
          <w:sz w:val="30"/>
          <w:szCs w:val="30"/>
        </w:rPr>
        <w:t xml:space="preserve"> 559</w:t>
      </w:r>
      <w:r w:rsidR="00ED029D" w:rsidRPr="00876C12">
        <w:rPr>
          <w:sz w:val="30"/>
          <w:szCs w:val="30"/>
        </w:rPr>
        <w:t xml:space="preserve"> </w:t>
      </w:r>
    </w:p>
    <w:p w14:paraId="700F7711" w14:textId="77777777" w:rsidR="008D0A38" w:rsidRPr="00DF6A95" w:rsidRDefault="008D0A38" w:rsidP="00523B92">
      <w:pPr>
        <w:pStyle w:val="a3"/>
        <w:spacing w:before="2"/>
        <w:ind w:firstLine="284"/>
      </w:pPr>
    </w:p>
    <w:p w14:paraId="1C57A776" w14:textId="77777777" w:rsidR="00F00FA4" w:rsidRPr="00876C12" w:rsidRDefault="00F00FA4" w:rsidP="00876C12">
      <w:pPr>
        <w:pStyle w:val="2"/>
        <w:spacing w:line="280" w:lineRule="exact"/>
        <w:ind w:left="0" w:right="0"/>
        <w:jc w:val="both"/>
        <w:rPr>
          <w:b w:val="0"/>
          <w:sz w:val="30"/>
          <w:szCs w:val="30"/>
        </w:rPr>
      </w:pPr>
      <w:bookmarkStart w:id="22" w:name="head1App1"/>
      <w:bookmarkStart w:id="23" w:name="head2App1"/>
      <w:bookmarkEnd w:id="22"/>
      <w:bookmarkEnd w:id="23"/>
      <w:r w:rsidRPr="00876C12">
        <w:rPr>
          <w:b w:val="0"/>
          <w:sz w:val="30"/>
          <w:szCs w:val="30"/>
        </w:rPr>
        <w:t>РЕЗУЛЬТАТЫ</w:t>
      </w:r>
    </w:p>
    <w:p w14:paraId="69C01D13" w14:textId="77777777" w:rsidR="0062204C" w:rsidRPr="00876C12" w:rsidRDefault="00F00FA4" w:rsidP="00876C12">
      <w:pPr>
        <w:pStyle w:val="2"/>
        <w:spacing w:line="280" w:lineRule="exact"/>
        <w:ind w:left="0" w:right="0"/>
        <w:jc w:val="both"/>
        <w:rPr>
          <w:b w:val="0"/>
          <w:sz w:val="30"/>
          <w:szCs w:val="30"/>
        </w:rPr>
      </w:pPr>
      <w:r w:rsidRPr="00876C12">
        <w:rPr>
          <w:b w:val="0"/>
          <w:sz w:val="30"/>
          <w:szCs w:val="30"/>
        </w:rPr>
        <w:t xml:space="preserve">кадастровой оценки земель, земельных участков городского поселка Бешенковичи </w:t>
      </w:r>
      <w:r w:rsidR="00DF58B1">
        <w:rPr>
          <w:b w:val="0"/>
          <w:sz w:val="30"/>
          <w:szCs w:val="30"/>
        </w:rPr>
        <w:t xml:space="preserve">Бешенковичского района </w:t>
      </w:r>
      <w:r w:rsidRPr="00876C12">
        <w:rPr>
          <w:b w:val="0"/>
          <w:sz w:val="30"/>
          <w:szCs w:val="30"/>
        </w:rPr>
        <w:t>Витебской области по виду функционального использования земель «производственная зона»</w:t>
      </w:r>
      <w:r w:rsidR="00876C12">
        <w:rPr>
          <w:b w:val="0"/>
          <w:sz w:val="30"/>
          <w:szCs w:val="30"/>
        </w:rPr>
        <w:t xml:space="preserve"> </w:t>
      </w:r>
      <w:r w:rsidR="00DF58B1">
        <w:rPr>
          <w:b w:val="0"/>
          <w:sz w:val="30"/>
          <w:szCs w:val="30"/>
        </w:rPr>
        <w:t xml:space="preserve">       </w:t>
      </w:r>
      <w:r w:rsidR="003D276C">
        <w:rPr>
          <w:b w:val="0"/>
          <w:sz w:val="30"/>
          <w:szCs w:val="30"/>
        </w:rPr>
        <w:t>на 1 июля 2022 г.</w:t>
      </w:r>
    </w:p>
    <w:p w14:paraId="0A285F7C" w14:textId="77777777" w:rsidR="00E56D38" w:rsidRPr="00F00FA4" w:rsidRDefault="00523B92" w:rsidP="00EE4C19">
      <w:bookmarkStart w:id="24" w:name="headAppEnd1"/>
      <w:bookmarkEnd w:id="24"/>
      <w:r w:rsidRPr="00F00FA4">
        <w:t xml:space="preserve">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1900"/>
        <w:gridCol w:w="4020"/>
        <w:gridCol w:w="3760"/>
      </w:tblGrid>
      <w:tr w:rsidR="00F00FA4" w:rsidRPr="00F00FA4" w14:paraId="426E4708" w14:textId="77777777" w:rsidTr="00F00FA4">
        <w:trPr>
          <w:trHeight w:val="73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DC02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25" w:name="app1"/>
            <w:bookmarkEnd w:id="25"/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Номер оценочной зоны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08E6" w14:textId="77777777" w:rsidR="00F00FA4" w:rsidRPr="00876C12" w:rsidRDefault="00F00FA4" w:rsidP="0055123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876C12">
              <w:rPr>
                <w:color w:val="000000"/>
                <w:sz w:val="26"/>
                <w:szCs w:val="26"/>
                <w:lang w:eastAsia="en-US" w:bidi="ar-SA"/>
              </w:rPr>
              <w:t>квадратного метра земель, земельных участков в оценочн</w:t>
            </w:r>
            <w:r w:rsidR="00551238">
              <w:rPr>
                <w:color w:val="000000"/>
                <w:sz w:val="26"/>
                <w:szCs w:val="26"/>
                <w:lang w:eastAsia="en-US" w:bidi="ar-SA"/>
              </w:rPr>
              <w:t>ых</w:t>
            </w:r>
            <w:r w:rsidRPr="00876C12">
              <w:rPr>
                <w:color w:val="000000"/>
                <w:sz w:val="26"/>
                <w:szCs w:val="26"/>
                <w:lang w:eastAsia="en-US" w:bidi="ar-SA"/>
              </w:rPr>
              <w:t xml:space="preserve"> зон</w:t>
            </w:r>
            <w:r w:rsidR="00551238">
              <w:rPr>
                <w:color w:val="000000"/>
                <w:sz w:val="26"/>
                <w:szCs w:val="26"/>
                <w:lang w:eastAsia="en-US" w:bidi="ar-SA"/>
              </w:rPr>
              <w:t>ах</w:t>
            </w:r>
          </w:p>
        </w:tc>
      </w:tr>
      <w:tr w:rsidR="00F00FA4" w:rsidRPr="00F00FA4" w14:paraId="42E1EA50" w14:textId="77777777" w:rsidTr="00F00FA4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D1D4" w14:textId="77777777" w:rsidR="00F00FA4" w:rsidRPr="00876C12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eastAsia="en-US" w:bidi="ar-SA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647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долларов США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477A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белорусских рублей</w:t>
            </w:r>
          </w:p>
        </w:tc>
      </w:tr>
      <w:tr w:rsidR="00F00FA4" w:rsidRPr="00F00FA4" w14:paraId="36F55405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D47A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F39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6,45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DC6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16,55</w:t>
            </w:r>
          </w:p>
        </w:tc>
      </w:tr>
      <w:tr w:rsidR="00F00FA4" w:rsidRPr="00F00FA4" w14:paraId="3318A9CD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B67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B95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4,49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7510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11,52</w:t>
            </w:r>
          </w:p>
        </w:tc>
      </w:tr>
      <w:tr w:rsidR="00F00FA4" w:rsidRPr="00F00FA4" w14:paraId="77CC307E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DFC9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257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904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14,17</w:t>
            </w:r>
          </w:p>
        </w:tc>
      </w:tr>
      <w:tr w:rsidR="00F00FA4" w:rsidRPr="00F00FA4" w14:paraId="0DD356E1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3D25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985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E81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13,19</w:t>
            </w:r>
          </w:p>
        </w:tc>
      </w:tr>
      <w:tr w:rsidR="00F00FA4" w:rsidRPr="00F00FA4" w14:paraId="01AF0719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B4F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F107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9925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14,32</w:t>
            </w:r>
          </w:p>
        </w:tc>
      </w:tr>
      <w:tr w:rsidR="00F00FA4" w:rsidRPr="00F00FA4" w14:paraId="04C3EFE1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7B7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F2B6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6,18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8AE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15,86</w:t>
            </w:r>
          </w:p>
        </w:tc>
      </w:tr>
      <w:tr w:rsidR="00F00FA4" w:rsidRPr="00F00FA4" w14:paraId="7746F79C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72B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1D0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1F56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14,88</w:t>
            </w:r>
          </w:p>
        </w:tc>
      </w:tr>
      <w:tr w:rsidR="00F00FA4" w:rsidRPr="00F00FA4" w14:paraId="18BE0BE9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5E9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60CB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1D0B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14,17</w:t>
            </w:r>
          </w:p>
        </w:tc>
      </w:tr>
      <w:tr w:rsidR="00F00FA4" w:rsidRPr="00F00FA4" w14:paraId="6E8A1D9C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61C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7069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5,03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7018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12,91</w:t>
            </w:r>
          </w:p>
        </w:tc>
      </w:tr>
      <w:tr w:rsidR="00F00FA4" w:rsidRPr="00F00FA4" w14:paraId="3EEA8817" w14:textId="77777777" w:rsidTr="00F00FA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228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2202466010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55E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3,77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F303" w14:textId="77777777" w:rsidR="00F00FA4" w:rsidRPr="00876C12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876C12">
              <w:rPr>
                <w:color w:val="000000"/>
                <w:sz w:val="26"/>
                <w:szCs w:val="26"/>
                <w:lang w:val="en-US" w:eastAsia="en-US" w:bidi="ar-SA"/>
              </w:rPr>
              <w:t>9,67</w:t>
            </w:r>
          </w:p>
        </w:tc>
      </w:tr>
    </w:tbl>
    <w:p w14:paraId="4673B791" w14:textId="77777777" w:rsidR="00EE4C19" w:rsidRPr="00F00FA4" w:rsidRDefault="00523B92" w:rsidP="00A613D9">
      <w:pPr>
        <w:pStyle w:val="2"/>
        <w:spacing w:line="280" w:lineRule="exact"/>
        <w:ind w:left="0" w:right="4952" w:hanging="3"/>
        <w:jc w:val="both"/>
      </w:pPr>
      <w:r w:rsidRPr="00F00FA4">
        <w:rPr>
          <w:b w:val="0"/>
        </w:rPr>
        <w:t xml:space="preserve"> </w:t>
      </w:r>
      <w:bookmarkStart w:id="26" w:name="primStart1"/>
      <w:bookmarkEnd w:id="26"/>
    </w:p>
    <w:p w14:paraId="60560E04" w14:textId="77777777" w:rsidR="00183BC9" w:rsidRPr="00551238" w:rsidRDefault="00E25E60" w:rsidP="002553C1">
      <w:pPr>
        <w:spacing w:before="1"/>
        <w:ind w:left="136" w:right="135"/>
        <w:jc w:val="both"/>
        <w:rPr>
          <w:sz w:val="24"/>
          <w:szCs w:val="24"/>
        </w:rPr>
      </w:pPr>
      <w:r w:rsidRPr="00336B8B">
        <w:rPr>
          <w:sz w:val="20"/>
          <w:szCs w:val="20"/>
        </w:rPr>
        <w:t>Примечани</w:t>
      </w:r>
      <w:r w:rsidR="002553C1">
        <w:rPr>
          <w:sz w:val="20"/>
          <w:szCs w:val="20"/>
        </w:rPr>
        <w:t>е</w:t>
      </w:r>
      <w:r w:rsidR="003D276C">
        <w:rPr>
          <w:sz w:val="20"/>
          <w:szCs w:val="20"/>
        </w:rPr>
        <w:t>. Д</w:t>
      </w:r>
      <w:r w:rsidRPr="00551238">
        <w:rPr>
          <w:sz w:val="20"/>
          <w:szCs w:val="20"/>
        </w:rPr>
        <w:t xml:space="preserve">ата кадастровой оценки </w:t>
      </w:r>
      <w:r w:rsidR="003D276C">
        <w:rPr>
          <w:sz w:val="20"/>
          <w:szCs w:val="20"/>
        </w:rPr>
        <w:t xml:space="preserve">– </w:t>
      </w:r>
      <w:r w:rsidRPr="00551238">
        <w:rPr>
          <w:sz w:val="20"/>
          <w:szCs w:val="20"/>
        </w:rPr>
        <w:t>1 июля 20</w:t>
      </w:r>
      <w:r w:rsidR="00FD38F6" w:rsidRPr="00551238">
        <w:rPr>
          <w:sz w:val="20"/>
          <w:szCs w:val="20"/>
        </w:rPr>
        <w:t>2</w:t>
      </w:r>
      <w:r w:rsidR="00F42A7C" w:rsidRPr="00551238">
        <w:rPr>
          <w:sz w:val="20"/>
          <w:szCs w:val="20"/>
        </w:rPr>
        <w:t>2</w:t>
      </w:r>
      <w:r w:rsidRPr="00551238">
        <w:rPr>
          <w:sz w:val="20"/>
          <w:szCs w:val="20"/>
        </w:rPr>
        <w:t xml:space="preserve"> г. Курс доллара США, установленный Национальным банком</w:t>
      </w:r>
      <w:r w:rsidR="002553C1">
        <w:rPr>
          <w:sz w:val="20"/>
          <w:szCs w:val="20"/>
        </w:rPr>
        <w:t xml:space="preserve"> </w:t>
      </w:r>
      <w:r w:rsidRPr="00551238">
        <w:rPr>
          <w:sz w:val="20"/>
          <w:szCs w:val="20"/>
        </w:rPr>
        <w:t>на дату кадастровой оценки, составляет 2,</w:t>
      </w:r>
      <w:r w:rsidR="00F42A7C" w:rsidRPr="00551238">
        <w:rPr>
          <w:sz w:val="20"/>
          <w:szCs w:val="20"/>
        </w:rPr>
        <w:t>5663 белорусск</w:t>
      </w:r>
      <w:r w:rsidR="002553C1">
        <w:rPr>
          <w:sz w:val="20"/>
          <w:szCs w:val="20"/>
        </w:rPr>
        <w:t>ого</w:t>
      </w:r>
      <w:r w:rsidRPr="00551238">
        <w:rPr>
          <w:sz w:val="20"/>
          <w:szCs w:val="20"/>
        </w:rPr>
        <w:t xml:space="preserve"> рубля</w:t>
      </w:r>
    </w:p>
    <w:p w14:paraId="60648F36" w14:textId="77777777" w:rsidR="00617CF7" w:rsidRPr="00336B8B" w:rsidRDefault="000B2325" w:rsidP="00183BC9">
      <w:pPr>
        <w:tabs>
          <w:tab w:val="left" w:pos="993"/>
        </w:tabs>
        <w:spacing w:before="1"/>
        <w:ind w:right="135"/>
        <w:rPr>
          <w:sz w:val="24"/>
          <w:szCs w:val="24"/>
        </w:rPr>
      </w:pPr>
      <w:r w:rsidRPr="00336B8B">
        <w:rPr>
          <w:sz w:val="20"/>
          <w:szCs w:val="20"/>
        </w:rPr>
        <w:t xml:space="preserve"> </w:t>
      </w:r>
      <w:bookmarkStart w:id="27" w:name="primEnd1"/>
      <w:bookmarkEnd w:id="27"/>
      <w:r w:rsidR="00617CF7" w:rsidRPr="00336B8B">
        <w:rPr>
          <w:sz w:val="20"/>
          <w:szCs w:val="20"/>
        </w:rPr>
        <w:t xml:space="preserve"> </w:t>
      </w:r>
      <w:r w:rsidR="00617CF7" w:rsidRPr="00336B8B">
        <w:rPr>
          <w:sz w:val="24"/>
          <w:szCs w:val="24"/>
        </w:rPr>
        <w:br w:type="page"/>
      </w:r>
    </w:p>
    <w:p w14:paraId="0CD6E9B4" w14:textId="77777777" w:rsidR="009C45B3" w:rsidRPr="00876C12" w:rsidRDefault="00CD3BA4" w:rsidP="00A845A4">
      <w:pPr>
        <w:tabs>
          <w:tab w:val="left" w:pos="8391"/>
        </w:tabs>
        <w:spacing w:line="280" w:lineRule="exact"/>
        <w:ind w:left="5387"/>
        <w:jc w:val="both"/>
        <w:rPr>
          <w:sz w:val="30"/>
          <w:szCs w:val="30"/>
        </w:rPr>
      </w:pPr>
      <w:bookmarkStart w:id="28" w:name="App2Start"/>
      <w:bookmarkStart w:id="29" w:name="App5Start"/>
      <w:bookmarkEnd w:id="28"/>
      <w:bookmarkEnd w:id="29"/>
      <w:r w:rsidRPr="00876C12">
        <w:rPr>
          <w:sz w:val="30"/>
          <w:szCs w:val="30"/>
        </w:rPr>
        <w:lastRenderedPageBreak/>
        <w:t xml:space="preserve">Приложение </w:t>
      </w:r>
      <w:bookmarkStart w:id="30" w:name="kSNP"/>
      <w:bookmarkEnd w:id="30"/>
      <w:r w:rsidR="00F00FA4" w:rsidRPr="00876C12">
        <w:rPr>
          <w:sz w:val="30"/>
          <w:szCs w:val="30"/>
        </w:rPr>
        <w:t>2</w:t>
      </w:r>
      <w:r w:rsidR="0009602F" w:rsidRPr="00876C12">
        <w:rPr>
          <w:sz w:val="30"/>
          <w:szCs w:val="30"/>
        </w:rPr>
        <w:t xml:space="preserve"> </w:t>
      </w:r>
    </w:p>
    <w:p w14:paraId="2BD06520" w14:textId="77777777" w:rsidR="00CD3BA4" w:rsidRPr="00876C12" w:rsidRDefault="00797FFC" w:rsidP="00A845A4">
      <w:pPr>
        <w:tabs>
          <w:tab w:val="left" w:pos="8391"/>
        </w:tabs>
        <w:spacing w:line="280" w:lineRule="exact"/>
        <w:ind w:left="5387"/>
        <w:jc w:val="both"/>
        <w:rPr>
          <w:sz w:val="30"/>
          <w:szCs w:val="30"/>
        </w:rPr>
      </w:pPr>
      <w:r w:rsidRPr="00876C12">
        <w:rPr>
          <w:sz w:val="30"/>
          <w:szCs w:val="30"/>
        </w:rPr>
        <w:t>к решению</w:t>
      </w:r>
    </w:p>
    <w:p w14:paraId="74C44215" w14:textId="77777777" w:rsidR="00AC54EB" w:rsidRPr="00876C12" w:rsidRDefault="00F00FA4" w:rsidP="00C52549">
      <w:pPr>
        <w:spacing w:before="1" w:line="300" w:lineRule="exact"/>
        <w:ind w:left="5387" w:right="266"/>
        <w:rPr>
          <w:sz w:val="30"/>
          <w:szCs w:val="30"/>
        </w:rPr>
      </w:pPr>
      <w:bookmarkStart w:id="31" w:name="lands5"/>
      <w:bookmarkEnd w:id="31"/>
      <w:r w:rsidRPr="00876C12">
        <w:rPr>
          <w:sz w:val="30"/>
          <w:szCs w:val="30"/>
        </w:rPr>
        <w:t>Бешенковичского районного исполнительного комитета</w:t>
      </w:r>
      <w:r w:rsidR="00ED029D" w:rsidRPr="00876C12">
        <w:rPr>
          <w:sz w:val="30"/>
          <w:szCs w:val="30"/>
        </w:rPr>
        <w:t xml:space="preserve"> </w:t>
      </w:r>
    </w:p>
    <w:p w14:paraId="28280815" w14:textId="77777777" w:rsidR="006C27B7" w:rsidRPr="00876C12" w:rsidRDefault="00DF58B1" w:rsidP="00C52549">
      <w:pPr>
        <w:spacing w:before="1" w:line="300" w:lineRule="exact"/>
        <w:ind w:left="5387" w:right="2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10.05.2023 </w:t>
      </w:r>
      <w:r w:rsidRPr="00876C12">
        <w:rPr>
          <w:sz w:val="30"/>
          <w:szCs w:val="30"/>
        </w:rPr>
        <w:t>№</w:t>
      </w:r>
      <w:r>
        <w:rPr>
          <w:sz w:val="30"/>
          <w:szCs w:val="30"/>
        </w:rPr>
        <w:t xml:space="preserve"> 559</w:t>
      </w:r>
      <w:r w:rsidR="002A3457" w:rsidRPr="00876C12">
        <w:rPr>
          <w:sz w:val="30"/>
          <w:szCs w:val="30"/>
        </w:rPr>
        <w:t xml:space="preserve"> </w:t>
      </w:r>
    </w:p>
    <w:p w14:paraId="22CAC933" w14:textId="77777777" w:rsidR="001507DA" w:rsidRPr="00876C12" w:rsidRDefault="001507DA" w:rsidP="00925A1A">
      <w:pPr>
        <w:pStyle w:val="a3"/>
        <w:ind w:left="5670"/>
        <w:rPr>
          <w:sz w:val="30"/>
          <w:szCs w:val="30"/>
        </w:rPr>
      </w:pPr>
    </w:p>
    <w:p w14:paraId="58956C83" w14:textId="77777777" w:rsidR="00F00FA4" w:rsidRPr="00876C12" w:rsidRDefault="00F00FA4" w:rsidP="00925A1A">
      <w:pPr>
        <w:pStyle w:val="2"/>
        <w:spacing w:line="280" w:lineRule="exact"/>
        <w:ind w:left="0" w:right="2827"/>
        <w:jc w:val="both"/>
        <w:rPr>
          <w:b w:val="0"/>
          <w:sz w:val="30"/>
          <w:szCs w:val="30"/>
        </w:rPr>
      </w:pPr>
      <w:bookmarkStart w:id="32" w:name="head1App5"/>
      <w:bookmarkStart w:id="33" w:name="head2App5"/>
      <w:bookmarkEnd w:id="32"/>
      <w:bookmarkEnd w:id="33"/>
      <w:r w:rsidRPr="00876C12">
        <w:rPr>
          <w:b w:val="0"/>
          <w:sz w:val="30"/>
          <w:szCs w:val="30"/>
        </w:rPr>
        <w:t>РЕЗУЛЬТАТЫ</w:t>
      </w:r>
    </w:p>
    <w:p w14:paraId="7770C643" w14:textId="77777777" w:rsidR="000B2325" w:rsidRPr="00876C12" w:rsidRDefault="00F00FA4" w:rsidP="00876C12">
      <w:pPr>
        <w:pStyle w:val="2"/>
        <w:spacing w:line="280" w:lineRule="exact"/>
        <w:ind w:left="0" w:right="0"/>
        <w:jc w:val="both"/>
        <w:rPr>
          <w:b w:val="0"/>
          <w:sz w:val="30"/>
          <w:szCs w:val="30"/>
        </w:rPr>
      </w:pPr>
      <w:r w:rsidRPr="00876C12">
        <w:rPr>
          <w:b w:val="0"/>
          <w:sz w:val="30"/>
          <w:szCs w:val="30"/>
        </w:rPr>
        <w:t xml:space="preserve">кадастровой оценки земель, земельных участков сельских населенных пунктов Бешенковичского района Витебской области по виду функционального использования земель «производственная зона» </w:t>
      </w:r>
      <w:r w:rsidR="003D276C">
        <w:rPr>
          <w:b w:val="0"/>
          <w:sz w:val="30"/>
          <w:szCs w:val="30"/>
        </w:rPr>
        <w:t xml:space="preserve">                 на 1 июля 2022 г.</w:t>
      </w:r>
    </w:p>
    <w:p w14:paraId="3C72EF07" w14:textId="77777777" w:rsidR="000B2325" w:rsidRPr="00F010B8" w:rsidRDefault="00743212" w:rsidP="00743212">
      <w:pPr>
        <w:rPr>
          <w:b/>
        </w:rPr>
      </w:pPr>
      <w:bookmarkStart w:id="34" w:name="headAppEnd5"/>
      <w:bookmarkEnd w:id="34"/>
      <w:r w:rsidRPr="00F010B8">
        <w:rPr>
          <w:b/>
        </w:rPr>
        <w:t xml:space="preserve"> </w:t>
      </w:r>
    </w:p>
    <w:tbl>
      <w:tblPr>
        <w:tblW w:w="10314" w:type="dxa"/>
        <w:tblInd w:w="-572" w:type="dxa"/>
        <w:tblLook w:val="04A0" w:firstRow="1" w:lastRow="0" w:firstColumn="1" w:lastColumn="0" w:noHBand="0" w:noVBand="1"/>
      </w:tblPr>
      <w:tblGrid>
        <w:gridCol w:w="1516"/>
        <w:gridCol w:w="1300"/>
        <w:gridCol w:w="1610"/>
        <w:gridCol w:w="1592"/>
        <w:gridCol w:w="1960"/>
        <w:gridCol w:w="2336"/>
      </w:tblGrid>
      <w:tr w:rsidR="00F00FA4" w:rsidRPr="00F00FA4" w14:paraId="51464D51" w14:textId="77777777" w:rsidTr="00A728AA">
        <w:trPr>
          <w:trHeight w:val="102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AE9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35" w:name="head2End6"/>
            <w:bookmarkStart w:id="36" w:name="app5"/>
            <w:bookmarkEnd w:id="35"/>
            <w:bookmarkEnd w:id="36"/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Номер оценочной зоны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8E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A728AA">
              <w:rPr>
                <w:color w:val="000000"/>
                <w:sz w:val="26"/>
                <w:szCs w:val="26"/>
                <w:lang w:eastAsia="en-US" w:bidi="ar-SA"/>
              </w:rPr>
              <w:t>квадратного метра земель, земельных участков в оценочной зоне</w:t>
            </w:r>
          </w:p>
        </w:tc>
        <w:tc>
          <w:tcPr>
            <w:tcW w:w="58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E49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Описание оценочной зоны</w:t>
            </w:r>
          </w:p>
        </w:tc>
      </w:tr>
      <w:tr w:rsidR="00F00FA4" w:rsidRPr="00F00FA4" w14:paraId="35BD4926" w14:textId="77777777" w:rsidTr="00A728AA">
        <w:trPr>
          <w:trHeight w:val="765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F09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A3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долларов США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C9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белорусских рублей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5B8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категория населенного пункта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82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наименование населенного пункта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51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наименование сельсовета</w:t>
            </w:r>
          </w:p>
        </w:tc>
      </w:tr>
      <w:tr w:rsidR="00F00FA4" w:rsidRPr="00F00FA4" w14:paraId="4141643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06D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CC8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3FB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C4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31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Алейники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4D0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29C40F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8E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69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B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091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08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Аскерщина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7AE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0402AB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15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3D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AA2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4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FA7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Берестни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22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04ABFA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3C9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C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43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BD0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99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Бобоедово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F18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28E3BD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F9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FC2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444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FC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6FC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Бобровщина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875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5F5C321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17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2E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7A5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884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2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Буй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42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C84D53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2E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A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12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F76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A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Быстры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EB9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B8B011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DB1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123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FF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CD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23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Ворохобки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7B5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52B004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6C0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1E5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85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43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F14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Гаврилино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768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1EC6042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22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4D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E2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82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0A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Галыни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35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30726A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26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CF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E1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D3A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726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Гальки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C7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9F26D9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81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500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E40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5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E0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Гончарово 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6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9CCA0C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7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81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DA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81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62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Гончарово 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A1D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6CF39A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A6B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07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21E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AE0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DF1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Давыдковичи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D2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14E482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88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68B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59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3F4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529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Долгое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A9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BB7C59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93F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631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3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4,29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7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280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Дрозды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20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A4A8B4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2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2202496002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0C0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CB5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8C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C1A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Дрозды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252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1E0208F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33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D1B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69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6F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B21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Жаховщина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E67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469485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71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500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00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6F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12B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Жеребиково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3A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CC110B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7F4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B80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A0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95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36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Заборье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578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0687B7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1BB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2202499001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A0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00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4F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6C6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Залужье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CB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CAA312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48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3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6B6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B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E9D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Заполье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6D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F0DAED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CC5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BBF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E9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97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022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Ильягово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94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43689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4F3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40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D3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170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041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Комоски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A1F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0BC27F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3F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43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71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5F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D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Комоски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75E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6B300E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AA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E5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072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5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5FA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Косаревщина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47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590B04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B1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2EE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2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B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48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Литвяки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51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306C3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982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AE4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7A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5,39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D76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5FA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Лобачёво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B18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8994E8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A48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51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4C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690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44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Лукашовка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60B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52B2101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CA3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2202504001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471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C9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99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8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Мамойки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03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3B40C7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34F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CAF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1F8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06D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3C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Новое Водопоево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E0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9CEB1D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62D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BC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E5F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606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BB7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Папки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781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754856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A0D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100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BD2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0D6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597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Поповщина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91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523186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82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5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251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4A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D4A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Поручники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FF8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D1C316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DF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02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34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EC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0B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Пятигорск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35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057A4D3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E06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0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96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4,49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9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00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Радюки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D87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216F0E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E46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86A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29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77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A65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Свеча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4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F337C4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10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2202509001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AC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40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02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A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Сеньковщина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60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833D9A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33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BC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4B5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8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23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Слободка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3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C5C762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41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8E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C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D9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DC9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Сосняны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2CF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1D6FA5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135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5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E4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42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88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Старое Водопоево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B1E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1F11073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5BA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30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A45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83E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72B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Стрижево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DB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1C3D02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DC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FF8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935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9E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CA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Трояны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01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21BCE18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EE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51F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E8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EC1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FE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Трубилино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E1B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1114FB3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F2F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9D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F8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3,88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3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3C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Филиппинки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884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6EC762E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244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3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23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01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32E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Челнышки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91C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524F111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A7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2202669001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6D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0F0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AC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0CC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Шишово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31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3B98A3F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3F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787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9E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B6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582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Яновщина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B3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4C4BD96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2C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CD2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E8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4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F0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Богданово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41D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6803B4F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22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AA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2D1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2E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1B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B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3AB76FB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4BD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2202518002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DF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D9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5F1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407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F5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0D89C4B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740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2202519001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EAA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803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109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E6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Быцево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2E1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0DBD7D7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3A1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C4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50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16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8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Высокая Гора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2A3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02FC2C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BB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C5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A85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8E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B09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Гритьковка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77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6FDAC71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19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A3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DF2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EA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5A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Грудиново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5B9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3D170B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333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DA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D5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FA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AF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Двор Низголово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0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2987D3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FC6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8C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3E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471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5C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Долосцы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6DE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9F9150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57F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C6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047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5C0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8E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Дятлово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BCE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1764D1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8ED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45A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A4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637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91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Железки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8C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519425F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43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C45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01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01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38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Жерносеково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ADD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58D6CAE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BB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C1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10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F9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C4B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Забелье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9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5B86F4D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5B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2202529001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7E5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8A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7F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34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Заручевье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B7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3E19D37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18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64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EB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2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05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Клещино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DF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0EECB68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55C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8D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27E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D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89A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Немцево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2B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153D2FA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786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1C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34D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62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DA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Низголово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16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1BEE531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0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8F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96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553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5E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Новосёлки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77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0230354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45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E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8A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C8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611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Пригожее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8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0103DF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7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5E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70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391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F3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Промыслы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7C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270C75E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1D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A2D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BD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4B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0DF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Селедцово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972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45CE9FF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D92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E3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57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0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84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Скакуновщина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915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7F2207D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C5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FC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7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F2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80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Соврасы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235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478DC04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9C4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2202539001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2E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779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E4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C5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Чурилово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4D9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6E229A7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27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AE0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15F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786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9D3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Шипули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681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4118D51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60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AE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3DE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0C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610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Асовец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1F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15338A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B0D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C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538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1,28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26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38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Бикложа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7C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269A01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1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2202543001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1A1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CEC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4,21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994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F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Боровцы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3F6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E9F9FF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839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D4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48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6B7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49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Будники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C7F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FF8289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067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2D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4D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4,00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23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9B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Верхнее Кривино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44E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2F248C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0EE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D2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C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E54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957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Ганковичи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79F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BAEA85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F0B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42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2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26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6B6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Голыни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2B4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62414A4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35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102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4E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C2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DB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Горбачи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542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309E0B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34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226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BD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655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F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Граково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8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D3A604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188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245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0EC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BF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07C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Двуречье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14D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C8EE14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7E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626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07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45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3D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Добригоры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27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BA07D3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086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414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D3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2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01E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Дубки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F12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67FBAF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C2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351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93C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7D7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B98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Дубровка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9F6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DBC4B6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41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2202549001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7FD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617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2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E05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Елишево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1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52DD0D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DA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9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DE0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F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D89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Заборье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3E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E9D838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1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C7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435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A7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C8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Заградье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F9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5CE865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61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BD3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9C7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C29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A6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Застаринье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88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F6733C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E27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21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12B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95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4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Заходно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110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D1CFFC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EA2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D51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F8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A9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7A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Козиное Село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10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237CFE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70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C23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7D1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AC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810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Коробово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5C8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A4362B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C75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B0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5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6D6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48B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Кощево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8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218B4F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76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C98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60D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4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B4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Красные Будники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E21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DA8FCF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FB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805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E6F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4E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BE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Кривино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C0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F7D59C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1D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7B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DAA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58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249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Кривое Село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B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A0C9B0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CB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28D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E48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83A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C9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Лаппы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26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0CBCC8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557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4C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F6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28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F5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Макаровичи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5AA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1FD0D2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32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B65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0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9C9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E2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Малые Голыни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0DF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70DDEA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3F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586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D6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B0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4B1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Мильковичи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10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401001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04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2202559001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E6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6D5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1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3C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Москаленки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B2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E3E5AA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1B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B68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F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C67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E6A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Наумовка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4E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F5AD19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042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CC9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1,85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6A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4,75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66E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C7B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Нижнее Кривино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1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AA6989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5E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E41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7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2,57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DF3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52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Новые Ранчицы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47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60D83D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616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AB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DDA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1E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08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Озерки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59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3B784C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CB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A6E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A4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562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7CF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Осиновка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B2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CB8A03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93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432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D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B6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BEA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Палицы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5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AE1586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80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130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9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2,31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62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702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Пироги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71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61EAEF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9A0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34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7B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D5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63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Пожарище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7FE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1DB5FF4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507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6A7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93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D7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520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Ржавка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BA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56EC8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29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9B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D0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BE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70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Романово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B8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2AB7AC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59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82B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DE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20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DEC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Рубеж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040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57FA25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18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2202569001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2F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6B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1F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8C9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Рудые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E6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58AB15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C1C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89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30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A9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A22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Русилки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81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1ED277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136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094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42C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AF2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4E9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Санники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ED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C905D4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E9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229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DAE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38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69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Семенцово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62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AF9A58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AF2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721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18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7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BEB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Стародворцы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77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E53B81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426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184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CF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0CD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C5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Старые Ранчицы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B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632AF23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30C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lastRenderedPageBreak/>
              <w:t>2202575001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4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43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75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654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Стаськово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731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80FE7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6FB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893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D25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F9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FA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Телепни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8D7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34C969B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7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2202656001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F9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D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A5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0A1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Телепы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1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64F429D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D34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A0D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161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B8C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F2F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Хизова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EC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2A8E5C6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BC2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1F3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B1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3,11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B40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B7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Хмельник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C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87F574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AD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E8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C2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24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656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Храповищено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12B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E346CD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A28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C5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A6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874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B4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Шаламы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405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4F2C9E9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96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2202579001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439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527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6E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41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Шарипино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BC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5D138C9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C76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702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F80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F4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9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Щипцы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6E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A751D2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9B3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FE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1E3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21C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EC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Боркуны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7E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7747F61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A6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905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B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9E2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B9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12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0A3A620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8F2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86B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9D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42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A75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Водопоево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6C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625BEF7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96A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0F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1B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E9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15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Воскресенцы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724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492A220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F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F3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2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1C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D9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Гурино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19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024DB81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190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5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B4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2E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9E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Дапаны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20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67EE7D6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5B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2202589001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6E5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62D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EE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0CD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Драбушово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1EC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4DF0DCB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7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FD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DE1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15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B14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Заболотье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CA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3CEF3A4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D2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E28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3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84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476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Застаринье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356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2D1F93F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7D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815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76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33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465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Куты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AF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318B6D8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B28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2C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009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74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5DB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Луг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78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480F805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82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A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159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71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5E0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Люлюки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199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652D49C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51F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627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55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23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2C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Машки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0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70C4515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5C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560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9F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7A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A0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Пугачки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96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08669DD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1E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3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FC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F0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5C9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Сватовка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0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404CC5D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D70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2F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987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F4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C7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Селище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B5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253B995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82A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2202599001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2D6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46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7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A80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Старь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377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4B23C62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CF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BCF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BF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E1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61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Черкасы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1F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6483AD2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BC8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D2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0C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48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45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Шкалевка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02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1CEFA4D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977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E0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39B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92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EC7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Щуки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8B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1899819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20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400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1A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06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Александрово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B3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9C350B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7AC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82E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AD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25D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99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Белое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85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019B6E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B6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7C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9D3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00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E29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Бузаны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FA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5CD46DF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C8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66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26E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B88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891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Вядерево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8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4BD225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C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1C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A0A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F21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F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Горки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D8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19641EF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D42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C0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78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69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9D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Городно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246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310DEB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A1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C48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456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3F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3D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Даниловка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35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5F5F93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28E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4ED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44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D3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5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Долгое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643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66E3758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4E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67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55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547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2A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Дягилево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33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E24A02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9FF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F5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EC8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46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2D0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Жарки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79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421018D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679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E64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8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A6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A4C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Жигалы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B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EEC55A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6FB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2202609001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64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1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8F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6C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Замелочье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71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85E9ED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AAA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B15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D4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5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00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Замошенье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BE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1A49F7E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258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5EE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40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E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7F9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Застаринье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25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6D0ADD3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B0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6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0A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C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CF3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Камли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0FE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5219956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C3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2202629001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F5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7B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253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77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Клиши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32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48FFC62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9F7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1E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C77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D3B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86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Крупенино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6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B2D0B7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F87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DF9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4E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65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12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Крупенино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16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62B799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AC2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23D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5F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E55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61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Купино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22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4994E8E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11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73D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2E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5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2FA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Латыгово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9E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4892BD5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E0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2E6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C4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3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6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Латыши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FB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6246FBA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28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EB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1E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EF1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A68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Луки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E9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89EC2A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B5C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40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8F5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B1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5A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Лучки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9C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33E48B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756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169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7A3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4D8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061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Малый Двор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763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784683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7B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3D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AFF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F9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A2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Новосёлки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5D0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3C98E48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53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B2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C9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8E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5D3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Обухово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D1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533D22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67A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9CF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1F5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F1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89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41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4507DEE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2E1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8DD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18C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45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508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5F5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C78D0D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FF0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E22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8D0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D4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BAC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Панкратово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D1F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0C70C4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89D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225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17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8E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A6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Песочная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5D5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37D2506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D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268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8B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A2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AE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Плиссы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2E0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AB1EDF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96A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66D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48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A4C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6AA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Придвинье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26C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36EF449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41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68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7B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2E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74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Пушкари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D09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C0DC31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6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2202639001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5B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28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C6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F2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Руда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B6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02F5834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0B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50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0E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0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B97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Слабода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71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1222250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5C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345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AA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97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1B7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Толстюки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586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6F91BD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C97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2202619001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F75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A4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A55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AA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Чановичи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D6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7ECC485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0B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2202640001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17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A68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1,05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099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3E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Шуты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FCA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19A50A7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75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FD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82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55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F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Бардаши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DE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4B8704E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24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037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0F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9E1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B7B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Берешевцы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F6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412C87A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B56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71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ED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51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4FD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Берково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A0F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52A8D18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D5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C2F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52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DF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99B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Большие Павловичи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C83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07933FB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48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35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F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E1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BA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Будилово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57F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2FEA8CF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B2F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72E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16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EB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797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Вяжище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89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CEA2DB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BAD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B9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70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3C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862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Гнездилово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5A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5CC0A5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AEC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DA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91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73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285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Городец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19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3414B18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22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60E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C77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83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04C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Дашково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BD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35BB4E8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0D8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47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4D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758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88A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Дуброво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2DC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3EBBD17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963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A70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72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73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C27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Жауры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F03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4F2BB5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76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D3E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73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DF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5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Забелье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87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43BC02B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A1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2202699001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B8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64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E8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EC7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Задорожье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64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7F34BD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CFB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8F6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E43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99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912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Замошье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AC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720BB5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D2B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9F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8AD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E7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1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Засорье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A4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1EB9DD9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205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47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C5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5B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98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Застенки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42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76F73B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A7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D12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9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60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5B7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Кудяны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C78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5BA6E7A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36B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46E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C54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35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C1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Лихошино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B51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362F645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0F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C4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1CD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28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F7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Малые Павловичи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48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5D943F5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B3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FA4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507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455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Мартасы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82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D90189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CE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2202708001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2B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B84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E3D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C41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Мокряны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78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CC958D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284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07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A1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BA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5BC9" w14:textId="77777777" w:rsidR="00F00FA4" w:rsidRPr="00A728AA" w:rsidRDefault="00F00FA4" w:rsidP="002553C1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3D276C">
              <w:rPr>
                <w:color w:val="000000"/>
                <w:sz w:val="26"/>
                <w:szCs w:val="26"/>
                <w:lang w:val="en-US" w:eastAsia="en-US" w:bidi="ar-SA"/>
              </w:rPr>
              <w:t>П</w:t>
            </w:r>
            <w:r w:rsidR="003D276C" w:rsidRPr="003D276C">
              <w:rPr>
                <w:color w:val="000000"/>
                <w:sz w:val="26"/>
                <w:szCs w:val="26"/>
                <w:lang w:eastAsia="en-US" w:bidi="ar-SA"/>
              </w:rPr>
              <w:t>а</w:t>
            </w: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даки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A7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AA3AF6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3E1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00A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9A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47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640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Ревяки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43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8BAF87E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19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8BC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35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5DF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61A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Светогорово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DC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23A899A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6E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A0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F5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EA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0F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Синицы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32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2F634EA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6C2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7E1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159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EDC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62B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Синяны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B0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3EE9821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FA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267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D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6D6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07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FA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42A37E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7B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797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3A2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B55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EBB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Холм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D9D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79EC707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E0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A93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AE2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7AA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C94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Черногостье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C7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0C7B6DD4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EB7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2202719001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EC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3EC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DF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7A1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Щикотовщина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FBF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2007C0D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26D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2202469001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1B9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31B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2CB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769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Бортники 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7B4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5644D05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AE9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96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6F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0F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289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Бортники 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E5C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22816B9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F3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FA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F7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53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FFC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Броды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B5E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3247E91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8F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14A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0B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EA0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D5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Бычково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9B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04E7BBC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B5D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34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3D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E0F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0A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A6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086137C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96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4F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319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517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24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Гарани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0CE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4322AEF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FEA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FDF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00D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FC1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0E7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Дворники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EA3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1E77DD4A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576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04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0B8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4F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63D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Дубище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17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5A583219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5C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A24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6D3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8E4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59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Дыбали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C3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797BC515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CE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B3C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BCE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59F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7D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Ермоловщина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0F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1B31B46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4A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EF4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1C06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F3A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04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Жданово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BEA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66334E83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16A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CA1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B47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0,62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AF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AF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Заречье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039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145A453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E56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B81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A30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8E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B0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Зорники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7D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1C82AAB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A7E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F6A0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A5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6F9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1F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Мартиново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8B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40C30AB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F237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099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998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096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9C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Муравщина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C78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36EEC361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5D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2202679001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61A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7478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9A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89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Полуозерье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95B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712CB08F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18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2202476001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D5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3E7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6F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A03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Понизье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97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38EC3A6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45B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BA1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4C0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22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B7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Прудины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6722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5B2C851B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2E7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F81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77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F7E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2C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Сапеги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AA5D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015D1D18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60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2202682001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10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41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B3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B4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Слобода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5D8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177A2AF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E5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2202683001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46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69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0,54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E4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42D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Сокорово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CAE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6FAD527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34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FC0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46B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CC4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F3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Узречье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E62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6DF736A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E9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2202467001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098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D8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531B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9D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E6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7631599D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81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2202467002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026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CD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0,82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7F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агрогородок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E443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D6C0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0085E9C7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26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2202478001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974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4CAC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4B4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F3F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Ульяновка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EB2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4356A680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543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2202479001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0722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6BF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0,74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120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325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Фролковичи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1C5C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0BD63C42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55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2202684001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AF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1AD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089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6D1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Хотино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B1F7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4718233C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5631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2202685001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1B5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04E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8FA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4416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Шапчино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4F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  <w:tr w:rsidR="00F00FA4" w:rsidRPr="00F00FA4" w14:paraId="4723BE66" w14:textId="77777777" w:rsidTr="00A728AA">
        <w:trPr>
          <w:trHeight w:val="3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28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2202480001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4E29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42B" w14:textId="77777777" w:rsidR="00F00FA4" w:rsidRPr="00A728AA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768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деревня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F5D5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Шаурино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6EF" w14:textId="77777777" w:rsidR="00F00FA4" w:rsidRPr="00A728AA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A728AA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</w:tbl>
    <w:p w14:paraId="414C2526" w14:textId="77777777" w:rsidR="002553C1" w:rsidRDefault="002553C1" w:rsidP="002553C1">
      <w:pPr>
        <w:spacing w:before="1"/>
        <w:ind w:right="135" w:firstLine="6"/>
        <w:jc w:val="both"/>
        <w:rPr>
          <w:sz w:val="24"/>
          <w:szCs w:val="24"/>
        </w:rPr>
      </w:pPr>
      <w:bookmarkStart w:id="37" w:name="primStart5"/>
      <w:bookmarkEnd w:id="37"/>
    </w:p>
    <w:p w14:paraId="2139F155" w14:textId="77777777" w:rsidR="00183BC9" w:rsidRPr="002553C1" w:rsidRDefault="000B2325" w:rsidP="002553C1">
      <w:pPr>
        <w:spacing w:before="1"/>
        <w:ind w:right="135" w:firstLine="6"/>
        <w:jc w:val="both"/>
        <w:rPr>
          <w:sz w:val="24"/>
          <w:szCs w:val="24"/>
        </w:rPr>
      </w:pPr>
      <w:r w:rsidRPr="00336B8B">
        <w:rPr>
          <w:sz w:val="20"/>
          <w:szCs w:val="20"/>
        </w:rPr>
        <w:t>Примечани</w:t>
      </w:r>
      <w:r w:rsidR="002553C1">
        <w:rPr>
          <w:sz w:val="20"/>
          <w:szCs w:val="20"/>
        </w:rPr>
        <w:t>е</w:t>
      </w:r>
      <w:r w:rsidR="003D276C">
        <w:rPr>
          <w:sz w:val="20"/>
          <w:szCs w:val="20"/>
        </w:rPr>
        <w:t>. Д</w:t>
      </w:r>
      <w:r w:rsidRPr="00336B8B">
        <w:rPr>
          <w:sz w:val="20"/>
          <w:szCs w:val="20"/>
        </w:rPr>
        <w:t xml:space="preserve">ата кадастровой оценки </w:t>
      </w:r>
      <w:r w:rsidR="003D276C">
        <w:rPr>
          <w:sz w:val="20"/>
          <w:szCs w:val="20"/>
        </w:rPr>
        <w:t xml:space="preserve">– </w:t>
      </w:r>
      <w:r w:rsidRPr="00336B8B">
        <w:rPr>
          <w:sz w:val="20"/>
          <w:szCs w:val="20"/>
        </w:rPr>
        <w:t xml:space="preserve">1 июля </w:t>
      </w:r>
      <w:r w:rsidR="00FD38F6" w:rsidRPr="00336B8B">
        <w:rPr>
          <w:sz w:val="20"/>
          <w:szCs w:val="20"/>
        </w:rPr>
        <w:t>202</w:t>
      </w:r>
      <w:r w:rsidR="00F42A7C">
        <w:rPr>
          <w:sz w:val="20"/>
          <w:szCs w:val="20"/>
        </w:rPr>
        <w:t>2</w:t>
      </w:r>
      <w:r w:rsidRPr="00336B8B">
        <w:rPr>
          <w:sz w:val="20"/>
          <w:szCs w:val="20"/>
        </w:rPr>
        <w:t xml:space="preserve"> г. Курс доллара США, установленный Национальным банком</w:t>
      </w:r>
      <w:r w:rsidR="002553C1">
        <w:rPr>
          <w:sz w:val="20"/>
          <w:szCs w:val="20"/>
        </w:rPr>
        <w:t xml:space="preserve"> </w:t>
      </w:r>
      <w:r w:rsidRPr="00336B8B">
        <w:rPr>
          <w:sz w:val="20"/>
          <w:szCs w:val="20"/>
        </w:rPr>
        <w:t xml:space="preserve"> на дату кадастровой оценки, составляет </w:t>
      </w:r>
      <w:r w:rsidR="00FD38F6" w:rsidRPr="00336B8B">
        <w:rPr>
          <w:sz w:val="20"/>
          <w:szCs w:val="20"/>
        </w:rPr>
        <w:t>2,</w:t>
      </w:r>
      <w:r w:rsidR="00F42A7C">
        <w:rPr>
          <w:sz w:val="20"/>
          <w:szCs w:val="20"/>
        </w:rPr>
        <w:t>5663 белорусск</w:t>
      </w:r>
      <w:r w:rsidR="002553C1">
        <w:rPr>
          <w:sz w:val="20"/>
          <w:szCs w:val="20"/>
        </w:rPr>
        <w:t>ого</w:t>
      </w:r>
      <w:r w:rsidRPr="00336B8B">
        <w:rPr>
          <w:sz w:val="20"/>
          <w:szCs w:val="20"/>
        </w:rPr>
        <w:t xml:space="preserve"> рубля</w:t>
      </w:r>
    </w:p>
    <w:p w14:paraId="46EC0B24" w14:textId="77777777" w:rsidR="007E57DE" w:rsidRPr="00336B8B" w:rsidRDefault="008C2B0C" w:rsidP="00183BC9">
      <w:pPr>
        <w:tabs>
          <w:tab w:val="left" w:pos="1134"/>
        </w:tabs>
        <w:spacing w:before="1"/>
        <w:ind w:right="135"/>
        <w:rPr>
          <w:sz w:val="20"/>
          <w:szCs w:val="20"/>
        </w:rPr>
        <w:sectPr w:rsidR="007E57DE" w:rsidRPr="00336B8B" w:rsidSect="00876C12">
          <w:pgSz w:w="11910" w:h="16840"/>
          <w:pgMar w:top="822" w:right="853" w:bottom="862" w:left="1701" w:header="280" w:footer="641" w:gutter="0"/>
          <w:cols w:space="720"/>
          <w:docGrid w:linePitch="299"/>
        </w:sectPr>
      </w:pPr>
      <w:r w:rsidRPr="00336B8B">
        <w:rPr>
          <w:sz w:val="20"/>
          <w:szCs w:val="20"/>
        </w:rPr>
        <w:t xml:space="preserve"> </w:t>
      </w:r>
      <w:bookmarkStart w:id="38" w:name="primEnd5"/>
      <w:bookmarkEnd w:id="38"/>
      <w:r w:rsidR="00617CF7" w:rsidRPr="00336B8B">
        <w:rPr>
          <w:sz w:val="20"/>
          <w:szCs w:val="20"/>
        </w:rPr>
        <w:t xml:space="preserve"> </w:t>
      </w:r>
    </w:p>
    <w:p w14:paraId="687445EF" w14:textId="77777777" w:rsidR="00F537F1" w:rsidRPr="00A728AA" w:rsidRDefault="00C07F6B" w:rsidP="00A728AA">
      <w:pPr>
        <w:spacing w:line="280" w:lineRule="exact"/>
        <w:ind w:left="5387" w:right="135"/>
        <w:jc w:val="both"/>
        <w:rPr>
          <w:sz w:val="30"/>
          <w:szCs w:val="30"/>
        </w:rPr>
      </w:pPr>
      <w:bookmarkStart w:id="39" w:name="App6Start"/>
      <w:bookmarkEnd w:id="39"/>
      <w:r w:rsidRPr="00A728AA">
        <w:rPr>
          <w:sz w:val="30"/>
          <w:szCs w:val="30"/>
        </w:rPr>
        <w:t xml:space="preserve">Приложение </w:t>
      </w:r>
      <w:bookmarkStart w:id="40" w:name="kVNP"/>
      <w:bookmarkEnd w:id="40"/>
      <w:r w:rsidR="00F00FA4" w:rsidRPr="00A728AA">
        <w:rPr>
          <w:sz w:val="30"/>
          <w:szCs w:val="30"/>
        </w:rPr>
        <w:t>3</w:t>
      </w:r>
      <w:r w:rsidR="0009602F" w:rsidRPr="00A728AA">
        <w:rPr>
          <w:sz w:val="30"/>
          <w:szCs w:val="30"/>
        </w:rPr>
        <w:t xml:space="preserve"> </w:t>
      </w:r>
    </w:p>
    <w:p w14:paraId="4FABC434" w14:textId="77777777" w:rsidR="00811510" w:rsidRPr="00A728AA" w:rsidRDefault="00797FFC" w:rsidP="00A728AA">
      <w:pPr>
        <w:spacing w:line="280" w:lineRule="exact"/>
        <w:ind w:left="5387" w:right="135"/>
        <w:jc w:val="both"/>
        <w:rPr>
          <w:sz w:val="30"/>
          <w:szCs w:val="30"/>
        </w:rPr>
      </w:pPr>
      <w:r w:rsidRPr="00A728AA">
        <w:rPr>
          <w:sz w:val="30"/>
          <w:szCs w:val="30"/>
        </w:rPr>
        <w:t>к решению</w:t>
      </w:r>
    </w:p>
    <w:p w14:paraId="0B92EBB1" w14:textId="77777777" w:rsidR="00AC54EB" w:rsidRPr="00A728AA" w:rsidRDefault="00F00FA4" w:rsidP="00A728AA">
      <w:pPr>
        <w:spacing w:line="300" w:lineRule="exact"/>
        <w:ind w:left="5387" w:right="266"/>
        <w:rPr>
          <w:sz w:val="30"/>
          <w:szCs w:val="30"/>
        </w:rPr>
      </w:pPr>
      <w:bookmarkStart w:id="41" w:name="lands6"/>
      <w:bookmarkEnd w:id="41"/>
      <w:r w:rsidRPr="00A728AA">
        <w:rPr>
          <w:sz w:val="30"/>
          <w:szCs w:val="30"/>
        </w:rPr>
        <w:t>Бешенковичского районного исполнительного комитета</w:t>
      </w:r>
      <w:r w:rsidR="00134BB1" w:rsidRPr="00A728AA">
        <w:rPr>
          <w:sz w:val="30"/>
          <w:szCs w:val="30"/>
        </w:rPr>
        <w:t xml:space="preserve"> </w:t>
      </w:r>
    </w:p>
    <w:p w14:paraId="1E688EE3" w14:textId="77777777" w:rsidR="006C27B7" w:rsidRPr="00A728AA" w:rsidRDefault="00DF58B1" w:rsidP="00A728AA">
      <w:pPr>
        <w:spacing w:line="300" w:lineRule="exact"/>
        <w:ind w:left="5387" w:right="26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10.05.2023 </w:t>
      </w:r>
      <w:r w:rsidRPr="00876C12">
        <w:rPr>
          <w:sz w:val="30"/>
          <w:szCs w:val="30"/>
        </w:rPr>
        <w:t>№</w:t>
      </w:r>
      <w:r>
        <w:rPr>
          <w:sz w:val="30"/>
          <w:szCs w:val="30"/>
        </w:rPr>
        <w:t xml:space="preserve"> 559</w:t>
      </w:r>
      <w:r w:rsidR="002A3457" w:rsidRPr="00A728AA">
        <w:rPr>
          <w:sz w:val="30"/>
          <w:szCs w:val="30"/>
        </w:rPr>
        <w:t xml:space="preserve"> </w:t>
      </w:r>
    </w:p>
    <w:p w14:paraId="2C3E6D0A" w14:textId="77777777" w:rsidR="0044149D" w:rsidRPr="00A728AA" w:rsidRDefault="0044149D" w:rsidP="00743212">
      <w:pPr>
        <w:pStyle w:val="a3"/>
        <w:rPr>
          <w:sz w:val="30"/>
          <w:szCs w:val="30"/>
        </w:rPr>
      </w:pPr>
    </w:p>
    <w:p w14:paraId="71E9D28D" w14:textId="77777777" w:rsidR="00F00FA4" w:rsidRPr="00A728AA" w:rsidRDefault="00F00FA4" w:rsidP="00BC3187">
      <w:pPr>
        <w:pStyle w:val="2"/>
        <w:spacing w:line="280" w:lineRule="exact"/>
        <w:ind w:left="0" w:right="2826"/>
        <w:jc w:val="both"/>
        <w:rPr>
          <w:b w:val="0"/>
          <w:sz w:val="30"/>
          <w:szCs w:val="30"/>
        </w:rPr>
      </w:pPr>
      <w:bookmarkStart w:id="42" w:name="head1App6"/>
      <w:bookmarkStart w:id="43" w:name="head2App6"/>
      <w:bookmarkEnd w:id="42"/>
      <w:bookmarkEnd w:id="43"/>
      <w:r w:rsidRPr="00A728AA">
        <w:rPr>
          <w:b w:val="0"/>
          <w:sz w:val="30"/>
          <w:szCs w:val="30"/>
        </w:rPr>
        <w:t>РЕЗУЛЬТАТЫ</w:t>
      </w:r>
    </w:p>
    <w:p w14:paraId="323F54B9" w14:textId="77777777" w:rsidR="006D1E0B" w:rsidRPr="00A728AA" w:rsidRDefault="00F00FA4" w:rsidP="00A728AA">
      <w:pPr>
        <w:pStyle w:val="2"/>
        <w:spacing w:line="280" w:lineRule="exact"/>
        <w:ind w:left="0" w:right="-9"/>
        <w:jc w:val="both"/>
        <w:rPr>
          <w:b w:val="0"/>
          <w:sz w:val="30"/>
          <w:szCs w:val="30"/>
        </w:rPr>
      </w:pPr>
      <w:r w:rsidRPr="00A728AA">
        <w:rPr>
          <w:b w:val="0"/>
          <w:sz w:val="30"/>
          <w:szCs w:val="30"/>
        </w:rPr>
        <w:t>кадастровой оценки земель, земельных участков, расположенных за пределами населенных пунктов, садоводческих товариществ и дачных кооперативов Бешенковичского района Витебской области, по виду функционального использования земель «производственная зона»</w:t>
      </w:r>
      <w:r w:rsidR="00A728AA">
        <w:rPr>
          <w:b w:val="0"/>
          <w:sz w:val="30"/>
          <w:szCs w:val="30"/>
        </w:rPr>
        <w:t xml:space="preserve"> </w:t>
      </w:r>
      <w:r w:rsidR="003D276C">
        <w:rPr>
          <w:b w:val="0"/>
          <w:sz w:val="30"/>
          <w:szCs w:val="30"/>
        </w:rPr>
        <w:t xml:space="preserve">                     на 1 июля 2022 г.</w:t>
      </w:r>
    </w:p>
    <w:p w14:paraId="42A20D75" w14:textId="77777777" w:rsidR="00137B6D" w:rsidRPr="00F010B8" w:rsidRDefault="00743212" w:rsidP="00743212">
      <w:bookmarkStart w:id="44" w:name="headAppEnd6"/>
      <w:bookmarkEnd w:id="44"/>
      <w:r w:rsidRPr="00F010B8">
        <w:rPr>
          <w:b/>
        </w:rPr>
        <w:t xml:space="preserve"> 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1880"/>
        <w:gridCol w:w="2100"/>
        <w:gridCol w:w="2100"/>
        <w:gridCol w:w="3540"/>
      </w:tblGrid>
      <w:tr w:rsidR="00F00FA4" w:rsidRPr="00F00FA4" w14:paraId="75034443" w14:textId="77777777" w:rsidTr="00F00FA4">
        <w:trPr>
          <w:trHeight w:val="82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995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bookmarkStart w:id="45" w:name="app6"/>
            <w:bookmarkEnd w:id="45"/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Номер оценочной зоны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F4B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eastAsia="en-US" w:bidi="ar-SA"/>
              </w:rPr>
              <w:t>Кадастровая стоимость 1</w:t>
            </w: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 </w:t>
            </w:r>
            <w:r w:rsidRPr="00652F6D">
              <w:rPr>
                <w:color w:val="000000"/>
                <w:sz w:val="26"/>
                <w:szCs w:val="26"/>
                <w:lang w:eastAsia="en-US" w:bidi="ar-SA"/>
              </w:rPr>
              <w:t>квадратного метра земель, земельных участков в оценочной зоне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4E2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Наименование сельсовета</w:t>
            </w:r>
          </w:p>
        </w:tc>
      </w:tr>
      <w:tr w:rsidR="00F00FA4" w:rsidRPr="00F00FA4" w14:paraId="00291918" w14:textId="77777777" w:rsidTr="00F00FA4">
        <w:trPr>
          <w:trHeight w:val="72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A718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4CC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долларов США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EFA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белорусских рублей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50A1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</w:p>
        </w:tc>
      </w:tr>
      <w:tr w:rsidR="00F00FA4" w:rsidRPr="00F00FA4" w14:paraId="6B8BFC37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50B6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2227465001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2949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1,19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D592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3,05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C37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7312ED21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9B2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2227465002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B45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EC6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43AC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Бешенковичский</w:t>
            </w:r>
          </w:p>
        </w:tc>
      </w:tr>
      <w:tr w:rsidR="00F00FA4" w:rsidRPr="00F00FA4" w14:paraId="113AF5FA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0E6A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2202516001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C310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C62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80E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Бочейковский</w:t>
            </w:r>
          </w:p>
        </w:tc>
      </w:tr>
      <w:tr w:rsidR="00F00FA4" w:rsidRPr="00F00FA4" w14:paraId="1BE907A4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916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2202541001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C7C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1,02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C36D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2,62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1965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7AB69042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126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2202541002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F17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87E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4A05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Верхнекривинский</w:t>
            </w:r>
          </w:p>
        </w:tc>
      </w:tr>
      <w:tr w:rsidR="00F00FA4" w:rsidRPr="00F00FA4" w14:paraId="05B3ADD4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A4A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2202582001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B87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14A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3F9F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Верховский</w:t>
            </w:r>
          </w:p>
        </w:tc>
      </w:tr>
      <w:tr w:rsidR="00F00FA4" w:rsidRPr="00F00FA4" w14:paraId="313FD917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32E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2202603001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1926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8DB0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C54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Островенский</w:t>
            </w:r>
          </w:p>
        </w:tc>
      </w:tr>
      <w:tr w:rsidR="00F00FA4" w:rsidRPr="00F00FA4" w14:paraId="2BC2342E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385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2202686001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000D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A95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106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Соржицкий</w:t>
            </w:r>
          </w:p>
        </w:tc>
      </w:tr>
      <w:tr w:rsidR="00F00FA4" w:rsidRPr="00F00FA4" w14:paraId="644147BF" w14:textId="77777777" w:rsidTr="00F00FA4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89BF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2202468001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7B3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CC5" w14:textId="77777777" w:rsidR="00F00FA4" w:rsidRPr="00652F6D" w:rsidRDefault="00F00FA4" w:rsidP="00F00FA4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0,44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D3E" w14:textId="77777777" w:rsidR="00F00FA4" w:rsidRPr="00652F6D" w:rsidRDefault="00F00FA4" w:rsidP="00F00FA4">
            <w:pPr>
              <w:widowControl/>
              <w:autoSpaceDE/>
              <w:autoSpaceDN/>
              <w:rPr>
                <w:color w:val="000000"/>
                <w:sz w:val="26"/>
                <w:szCs w:val="26"/>
                <w:lang w:val="en-US" w:eastAsia="en-US" w:bidi="ar-SA"/>
              </w:rPr>
            </w:pPr>
            <w:r w:rsidRPr="00652F6D">
              <w:rPr>
                <w:color w:val="000000"/>
                <w:sz w:val="26"/>
                <w:szCs w:val="26"/>
                <w:lang w:val="en-US" w:eastAsia="en-US" w:bidi="ar-SA"/>
              </w:rPr>
              <w:t>Улльский</w:t>
            </w:r>
          </w:p>
        </w:tc>
      </w:tr>
    </w:tbl>
    <w:p w14:paraId="376A5B61" w14:textId="77777777" w:rsidR="00016A17" w:rsidRPr="00336B8B" w:rsidRDefault="00142378">
      <w:pPr>
        <w:pStyle w:val="a3"/>
        <w:spacing w:before="11"/>
        <w:rPr>
          <w:lang w:val="en-US"/>
        </w:rPr>
      </w:pPr>
      <w:r w:rsidRPr="00336B8B">
        <w:rPr>
          <w:b/>
        </w:rPr>
        <w:t xml:space="preserve">        </w:t>
      </w:r>
      <w:r w:rsidR="00DD07A6" w:rsidRPr="00336B8B">
        <w:rPr>
          <w:b/>
          <w:lang w:val="en-US"/>
        </w:rPr>
        <w:t xml:space="preserve"> </w:t>
      </w:r>
      <w:bookmarkStart w:id="46" w:name="primStart6"/>
      <w:bookmarkEnd w:id="46"/>
    </w:p>
    <w:p w14:paraId="06406EC9" w14:textId="77777777" w:rsidR="00183BC9" w:rsidRPr="00336B8B" w:rsidRDefault="006D1E0B" w:rsidP="002553C1">
      <w:pPr>
        <w:tabs>
          <w:tab w:val="left" w:pos="1134"/>
        </w:tabs>
        <w:spacing w:before="1"/>
        <w:ind w:right="135"/>
        <w:jc w:val="both"/>
        <w:rPr>
          <w:sz w:val="24"/>
          <w:szCs w:val="24"/>
        </w:rPr>
      </w:pPr>
      <w:r w:rsidRPr="00336B8B">
        <w:rPr>
          <w:sz w:val="20"/>
          <w:szCs w:val="20"/>
        </w:rPr>
        <w:t>Примечани</w:t>
      </w:r>
      <w:r w:rsidR="002553C1">
        <w:rPr>
          <w:sz w:val="20"/>
          <w:szCs w:val="20"/>
        </w:rPr>
        <w:t>е</w:t>
      </w:r>
      <w:r w:rsidR="003D276C">
        <w:rPr>
          <w:sz w:val="20"/>
          <w:szCs w:val="20"/>
        </w:rPr>
        <w:t>. Д</w:t>
      </w:r>
      <w:r w:rsidRPr="00336B8B">
        <w:rPr>
          <w:sz w:val="20"/>
          <w:szCs w:val="20"/>
        </w:rPr>
        <w:t xml:space="preserve">ата кадастровой оценки 1 июля </w:t>
      </w:r>
      <w:r w:rsidR="00FD38F6" w:rsidRPr="00336B8B">
        <w:rPr>
          <w:sz w:val="20"/>
          <w:szCs w:val="20"/>
        </w:rPr>
        <w:t>202</w:t>
      </w:r>
      <w:r w:rsidR="00F42A7C">
        <w:rPr>
          <w:sz w:val="20"/>
          <w:szCs w:val="20"/>
        </w:rPr>
        <w:t>2</w:t>
      </w:r>
      <w:r w:rsidRPr="00336B8B">
        <w:rPr>
          <w:sz w:val="20"/>
          <w:szCs w:val="20"/>
        </w:rPr>
        <w:t xml:space="preserve"> г. Курс доллара США, установленный Национальным банком</w:t>
      </w:r>
      <w:r w:rsidR="00F355E5">
        <w:rPr>
          <w:sz w:val="20"/>
          <w:szCs w:val="20"/>
        </w:rPr>
        <w:t xml:space="preserve"> </w:t>
      </w:r>
      <w:r w:rsidRPr="00336B8B">
        <w:rPr>
          <w:sz w:val="20"/>
          <w:szCs w:val="20"/>
        </w:rPr>
        <w:t xml:space="preserve">на дату кадастровой оценки, составляет </w:t>
      </w:r>
      <w:r w:rsidR="00FD38F6" w:rsidRPr="00336B8B">
        <w:rPr>
          <w:sz w:val="20"/>
          <w:szCs w:val="20"/>
        </w:rPr>
        <w:t>2,</w:t>
      </w:r>
      <w:r w:rsidR="00F42A7C">
        <w:rPr>
          <w:sz w:val="20"/>
          <w:szCs w:val="20"/>
        </w:rPr>
        <w:t>5663</w:t>
      </w:r>
      <w:r w:rsidRPr="00336B8B">
        <w:rPr>
          <w:sz w:val="20"/>
          <w:szCs w:val="20"/>
        </w:rPr>
        <w:t xml:space="preserve"> белорусск</w:t>
      </w:r>
      <w:r w:rsidR="002553C1">
        <w:rPr>
          <w:sz w:val="20"/>
          <w:szCs w:val="20"/>
        </w:rPr>
        <w:t>ого</w:t>
      </w:r>
      <w:r w:rsidRPr="00336B8B">
        <w:rPr>
          <w:sz w:val="20"/>
          <w:szCs w:val="20"/>
        </w:rPr>
        <w:t xml:space="preserve"> рубля</w:t>
      </w:r>
    </w:p>
    <w:p w14:paraId="70E6C0A0" w14:textId="77777777" w:rsidR="00FD38F6" w:rsidRPr="00336B8B" w:rsidRDefault="008C2B0C" w:rsidP="00183BC9">
      <w:pPr>
        <w:tabs>
          <w:tab w:val="left" w:pos="1134"/>
        </w:tabs>
        <w:spacing w:before="1"/>
        <w:ind w:right="135"/>
        <w:rPr>
          <w:sz w:val="20"/>
          <w:szCs w:val="20"/>
        </w:rPr>
      </w:pPr>
      <w:r w:rsidRPr="00336B8B">
        <w:rPr>
          <w:sz w:val="20"/>
          <w:szCs w:val="20"/>
        </w:rPr>
        <w:t xml:space="preserve"> </w:t>
      </w:r>
      <w:bookmarkStart w:id="47" w:name="primEnd6"/>
      <w:bookmarkEnd w:id="47"/>
      <w:r w:rsidR="0031358A" w:rsidRPr="00336B8B">
        <w:rPr>
          <w:sz w:val="20"/>
          <w:szCs w:val="20"/>
        </w:rPr>
        <w:t xml:space="preserve"> </w:t>
      </w:r>
      <w:r w:rsidR="00044C89" w:rsidRPr="00336B8B">
        <w:rPr>
          <w:sz w:val="20"/>
          <w:szCs w:val="20"/>
        </w:rPr>
        <w:t xml:space="preserve"> </w:t>
      </w:r>
    </w:p>
    <w:p w14:paraId="5F78AF63" w14:textId="77777777" w:rsidR="00FD38F6" w:rsidRPr="00336B8B" w:rsidRDefault="00FD38F6">
      <w:pPr>
        <w:rPr>
          <w:sz w:val="20"/>
          <w:szCs w:val="20"/>
        </w:rPr>
      </w:pPr>
    </w:p>
    <w:p w14:paraId="33ED4D25" w14:textId="77777777" w:rsidR="00F57060" w:rsidRPr="00E076DE" w:rsidRDefault="00F57060" w:rsidP="00183BC9">
      <w:pPr>
        <w:tabs>
          <w:tab w:val="left" w:pos="1134"/>
        </w:tabs>
        <w:spacing w:before="1"/>
        <w:ind w:right="135"/>
        <w:rPr>
          <w:color w:val="FF0000"/>
          <w:sz w:val="24"/>
          <w:szCs w:val="24"/>
        </w:rPr>
      </w:pPr>
      <w:bookmarkStart w:id="48" w:name="App7Start"/>
      <w:bookmarkStart w:id="49" w:name="AppEnd"/>
      <w:bookmarkEnd w:id="48"/>
      <w:bookmarkEnd w:id="49"/>
    </w:p>
    <w:sectPr w:rsidR="00F57060" w:rsidRPr="00E076DE" w:rsidSect="00F010B8">
      <w:pgSz w:w="11910" w:h="16840"/>
      <w:pgMar w:top="860" w:right="1000" w:bottom="820" w:left="1280" w:header="280" w:footer="6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FBA6" w14:textId="77777777" w:rsidR="00732B0A" w:rsidRDefault="00732B0A">
      <w:r>
        <w:separator/>
      </w:r>
    </w:p>
  </w:endnote>
  <w:endnote w:type="continuationSeparator" w:id="0">
    <w:p w14:paraId="704C31C2" w14:textId="77777777" w:rsidR="00732B0A" w:rsidRDefault="0073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867A8" w14:textId="77777777" w:rsidR="00732B0A" w:rsidRDefault="00732B0A">
      <w:r>
        <w:separator/>
      </w:r>
    </w:p>
  </w:footnote>
  <w:footnote w:type="continuationSeparator" w:id="0">
    <w:p w14:paraId="67D4AD49" w14:textId="77777777" w:rsidR="00732B0A" w:rsidRDefault="0073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7"/>
  </w:num>
  <w:num w:numId="15">
    <w:abstractNumId w:val="16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10"/>
    <w:rsid w:val="000010C9"/>
    <w:rsid w:val="000017A5"/>
    <w:rsid w:val="00016A17"/>
    <w:rsid w:val="00032EE3"/>
    <w:rsid w:val="00044C89"/>
    <w:rsid w:val="00045C92"/>
    <w:rsid w:val="0005433F"/>
    <w:rsid w:val="000769DC"/>
    <w:rsid w:val="000811FD"/>
    <w:rsid w:val="00095395"/>
    <w:rsid w:val="0009602F"/>
    <w:rsid w:val="000A5E87"/>
    <w:rsid w:val="000A7BBC"/>
    <w:rsid w:val="000B2325"/>
    <w:rsid w:val="000C55D3"/>
    <w:rsid w:val="000D4D33"/>
    <w:rsid w:val="000E1A5F"/>
    <w:rsid w:val="00100FC4"/>
    <w:rsid w:val="00101B45"/>
    <w:rsid w:val="00134BB1"/>
    <w:rsid w:val="00137B6D"/>
    <w:rsid w:val="00142378"/>
    <w:rsid w:val="001507DA"/>
    <w:rsid w:val="001516C4"/>
    <w:rsid w:val="001720CC"/>
    <w:rsid w:val="00183BC9"/>
    <w:rsid w:val="00187CD2"/>
    <w:rsid w:val="00190A47"/>
    <w:rsid w:val="001913CD"/>
    <w:rsid w:val="001A1A02"/>
    <w:rsid w:val="001A2563"/>
    <w:rsid w:val="001A5485"/>
    <w:rsid w:val="001B44A3"/>
    <w:rsid w:val="001D6B87"/>
    <w:rsid w:val="001D7F9D"/>
    <w:rsid w:val="001F300A"/>
    <w:rsid w:val="001F66CE"/>
    <w:rsid w:val="002043BB"/>
    <w:rsid w:val="0021162D"/>
    <w:rsid w:val="00227B45"/>
    <w:rsid w:val="00227B8D"/>
    <w:rsid w:val="00247DD2"/>
    <w:rsid w:val="00252D44"/>
    <w:rsid w:val="002553C1"/>
    <w:rsid w:val="00280C8B"/>
    <w:rsid w:val="00285AD9"/>
    <w:rsid w:val="0028609B"/>
    <w:rsid w:val="00292897"/>
    <w:rsid w:val="00297629"/>
    <w:rsid w:val="002A3457"/>
    <w:rsid w:val="002B78F3"/>
    <w:rsid w:val="002C1623"/>
    <w:rsid w:val="002C2214"/>
    <w:rsid w:val="002D59BE"/>
    <w:rsid w:val="002D655D"/>
    <w:rsid w:val="002D728F"/>
    <w:rsid w:val="002E7519"/>
    <w:rsid w:val="002F2349"/>
    <w:rsid w:val="002F49B6"/>
    <w:rsid w:val="0031358A"/>
    <w:rsid w:val="00321070"/>
    <w:rsid w:val="00321814"/>
    <w:rsid w:val="00325205"/>
    <w:rsid w:val="00336B8B"/>
    <w:rsid w:val="0034091C"/>
    <w:rsid w:val="003532A1"/>
    <w:rsid w:val="00356669"/>
    <w:rsid w:val="003601CA"/>
    <w:rsid w:val="00360B58"/>
    <w:rsid w:val="00373CC9"/>
    <w:rsid w:val="00377A13"/>
    <w:rsid w:val="003816F7"/>
    <w:rsid w:val="00382D22"/>
    <w:rsid w:val="00384DF6"/>
    <w:rsid w:val="00390351"/>
    <w:rsid w:val="003A435F"/>
    <w:rsid w:val="003A5243"/>
    <w:rsid w:val="003B2C4A"/>
    <w:rsid w:val="003B36E2"/>
    <w:rsid w:val="003C191C"/>
    <w:rsid w:val="003C713A"/>
    <w:rsid w:val="003D276C"/>
    <w:rsid w:val="003E1262"/>
    <w:rsid w:val="003F63DD"/>
    <w:rsid w:val="004347FD"/>
    <w:rsid w:val="0044149D"/>
    <w:rsid w:val="00441D37"/>
    <w:rsid w:val="00446F5B"/>
    <w:rsid w:val="00447BB1"/>
    <w:rsid w:val="00453A2D"/>
    <w:rsid w:val="00460115"/>
    <w:rsid w:val="0047303E"/>
    <w:rsid w:val="00492753"/>
    <w:rsid w:val="004940DE"/>
    <w:rsid w:val="00497942"/>
    <w:rsid w:val="004A00BB"/>
    <w:rsid w:val="004A2DE2"/>
    <w:rsid w:val="004B2185"/>
    <w:rsid w:val="004B4394"/>
    <w:rsid w:val="004D0DDB"/>
    <w:rsid w:val="004D4F8F"/>
    <w:rsid w:val="004E0AB7"/>
    <w:rsid w:val="005128B7"/>
    <w:rsid w:val="00523B92"/>
    <w:rsid w:val="00527467"/>
    <w:rsid w:val="00532EF3"/>
    <w:rsid w:val="00534D63"/>
    <w:rsid w:val="00540B23"/>
    <w:rsid w:val="0054467F"/>
    <w:rsid w:val="00551238"/>
    <w:rsid w:val="00561247"/>
    <w:rsid w:val="00565446"/>
    <w:rsid w:val="00575F1E"/>
    <w:rsid w:val="005844B5"/>
    <w:rsid w:val="00587E13"/>
    <w:rsid w:val="00593188"/>
    <w:rsid w:val="005B5037"/>
    <w:rsid w:val="005B6904"/>
    <w:rsid w:val="005C35FC"/>
    <w:rsid w:val="005D0C29"/>
    <w:rsid w:val="005F03CB"/>
    <w:rsid w:val="005F11EE"/>
    <w:rsid w:val="005F2C6B"/>
    <w:rsid w:val="005F2D2D"/>
    <w:rsid w:val="005F5527"/>
    <w:rsid w:val="00617CF7"/>
    <w:rsid w:val="0062204C"/>
    <w:rsid w:val="00624CE1"/>
    <w:rsid w:val="00631475"/>
    <w:rsid w:val="00634F06"/>
    <w:rsid w:val="00652F6D"/>
    <w:rsid w:val="006647ED"/>
    <w:rsid w:val="00672181"/>
    <w:rsid w:val="006802C9"/>
    <w:rsid w:val="00691458"/>
    <w:rsid w:val="006B0CCC"/>
    <w:rsid w:val="006C1E50"/>
    <w:rsid w:val="006C27B7"/>
    <w:rsid w:val="006D1E0B"/>
    <w:rsid w:val="006D3285"/>
    <w:rsid w:val="006D3DCE"/>
    <w:rsid w:val="006D44A4"/>
    <w:rsid w:val="006E4E0B"/>
    <w:rsid w:val="006E5784"/>
    <w:rsid w:val="006F0E7B"/>
    <w:rsid w:val="00701007"/>
    <w:rsid w:val="007038BB"/>
    <w:rsid w:val="0070740D"/>
    <w:rsid w:val="00717819"/>
    <w:rsid w:val="00724260"/>
    <w:rsid w:val="00731435"/>
    <w:rsid w:val="00732B0A"/>
    <w:rsid w:val="00743212"/>
    <w:rsid w:val="00763E61"/>
    <w:rsid w:val="007646D3"/>
    <w:rsid w:val="007731ED"/>
    <w:rsid w:val="00790EE2"/>
    <w:rsid w:val="007917A1"/>
    <w:rsid w:val="00797FFC"/>
    <w:rsid w:val="007A04FC"/>
    <w:rsid w:val="007A12FF"/>
    <w:rsid w:val="007E57DE"/>
    <w:rsid w:val="00811510"/>
    <w:rsid w:val="00820041"/>
    <w:rsid w:val="008244BA"/>
    <w:rsid w:val="00827E41"/>
    <w:rsid w:val="008349BB"/>
    <w:rsid w:val="00851869"/>
    <w:rsid w:val="00876C12"/>
    <w:rsid w:val="00886C90"/>
    <w:rsid w:val="008B02B6"/>
    <w:rsid w:val="008B1DFF"/>
    <w:rsid w:val="008B5715"/>
    <w:rsid w:val="008C2B0C"/>
    <w:rsid w:val="008D0A38"/>
    <w:rsid w:val="009203A7"/>
    <w:rsid w:val="00923296"/>
    <w:rsid w:val="00924F93"/>
    <w:rsid w:val="00925A1A"/>
    <w:rsid w:val="009302A8"/>
    <w:rsid w:val="00937A39"/>
    <w:rsid w:val="00954B72"/>
    <w:rsid w:val="009657B3"/>
    <w:rsid w:val="0097009D"/>
    <w:rsid w:val="009759AF"/>
    <w:rsid w:val="009810F2"/>
    <w:rsid w:val="009A0B63"/>
    <w:rsid w:val="009C3A9D"/>
    <w:rsid w:val="009C45B3"/>
    <w:rsid w:val="009F2204"/>
    <w:rsid w:val="009F7BB3"/>
    <w:rsid w:val="00A1411E"/>
    <w:rsid w:val="00A17E55"/>
    <w:rsid w:val="00A20960"/>
    <w:rsid w:val="00A41A94"/>
    <w:rsid w:val="00A43BA9"/>
    <w:rsid w:val="00A467FE"/>
    <w:rsid w:val="00A613D9"/>
    <w:rsid w:val="00A65597"/>
    <w:rsid w:val="00A728AA"/>
    <w:rsid w:val="00A824F5"/>
    <w:rsid w:val="00A845A4"/>
    <w:rsid w:val="00A91D76"/>
    <w:rsid w:val="00AA3016"/>
    <w:rsid w:val="00AA3367"/>
    <w:rsid w:val="00AA73B3"/>
    <w:rsid w:val="00AB18CC"/>
    <w:rsid w:val="00AB6EAD"/>
    <w:rsid w:val="00AC54EB"/>
    <w:rsid w:val="00AD5925"/>
    <w:rsid w:val="00AE6671"/>
    <w:rsid w:val="00AF7C1E"/>
    <w:rsid w:val="00B026B1"/>
    <w:rsid w:val="00B045F5"/>
    <w:rsid w:val="00B251A0"/>
    <w:rsid w:val="00B46C58"/>
    <w:rsid w:val="00B57CAA"/>
    <w:rsid w:val="00B6076C"/>
    <w:rsid w:val="00B61484"/>
    <w:rsid w:val="00B61C6F"/>
    <w:rsid w:val="00B637F6"/>
    <w:rsid w:val="00B73F85"/>
    <w:rsid w:val="00B81A2D"/>
    <w:rsid w:val="00B83AF3"/>
    <w:rsid w:val="00B84412"/>
    <w:rsid w:val="00B844E4"/>
    <w:rsid w:val="00B94186"/>
    <w:rsid w:val="00BA3890"/>
    <w:rsid w:val="00BB0332"/>
    <w:rsid w:val="00BC3187"/>
    <w:rsid w:val="00BD4B23"/>
    <w:rsid w:val="00BE16E8"/>
    <w:rsid w:val="00BE6E10"/>
    <w:rsid w:val="00BF1C4D"/>
    <w:rsid w:val="00C03743"/>
    <w:rsid w:val="00C069BD"/>
    <w:rsid w:val="00C07F6B"/>
    <w:rsid w:val="00C11E49"/>
    <w:rsid w:val="00C4562D"/>
    <w:rsid w:val="00C52549"/>
    <w:rsid w:val="00C55C48"/>
    <w:rsid w:val="00C63FD3"/>
    <w:rsid w:val="00C7099E"/>
    <w:rsid w:val="00C727FB"/>
    <w:rsid w:val="00C741A3"/>
    <w:rsid w:val="00C74763"/>
    <w:rsid w:val="00C83423"/>
    <w:rsid w:val="00C919CC"/>
    <w:rsid w:val="00C933E4"/>
    <w:rsid w:val="00CA6731"/>
    <w:rsid w:val="00CB37F0"/>
    <w:rsid w:val="00CB5F8D"/>
    <w:rsid w:val="00CB6541"/>
    <w:rsid w:val="00CB747B"/>
    <w:rsid w:val="00CC264D"/>
    <w:rsid w:val="00CC4FC3"/>
    <w:rsid w:val="00CC5481"/>
    <w:rsid w:val="00CD3BA4"/>
    <w:rsid w:val="00D02BB8"/>
    <w:rsid w:val="00D078CF"/>
    <w:rsid w:val="00D1293A"/>
    <w:rsid w:val="00D154F4"/>
    <w:rsid w:val="00D17911"/>
    <w:rsid w:val="00D24EF7"/>
    <w:rsid w:val="00D3053D"/>
    <w:rsid w:val="00D30F9D"/>
    <w:rsid w:val="00D4060D"/>
    <w:rsid w:val="00D4261F"/>
    <w:rsid w:val="00D43B5D"/>
    <w:rsid w:val="00D55E21"/>
    <w:rsid w:val="00D60F52"/>
    <w:rsid w:val="00D61758"/>
    <w:rsid w:val="00D62585"/>
    <w:rsid w:val="00D74892"/>
    <w:rsid w:val="00D759B0"/>
    <w:rsid w:val="00D774FC"/>
    <w:rsid w:val="00D90E09"/>
    <w:rsid w:val="00D9123B"/>
    <w:rsid w:val="00DB5229"/>
    <w:rsid w:val="00DB6D3A"/>
    <w:rsid w:val="00DD07A6"/>
    <w:rsid w:val="00DF58B1"/>
    <w:rsid w:val="00DF6A95"/>
    <w:rsid w:val="00DF74C1"/>
    <w:rsid w:val="00DF7612"/>
    <w:rsid w:val="00E047E4"/>
    <w:rsid w:val="00E076DE"/>
    <w:rsid w:val="00E1277E"/>
    <w:rsid w:val="00E25E60"/>
    <w:rsid w:val="00E300A8"/>
    <w:rsid w:val="00E33E55"/>
    <w:rsid w:val="00E3494E"/>
    <w:rsid w:val="00E34EBA"/>
    <w:rsid w:val="00E35ACC"/>
    <w:rsid w:val="00E41802"/>
    <w:rsid w:val="00E51E9A"/>
    <w:rsid w:val="00E56D38"/>
    <w:rsid w:val="00E57803"/>
    <w:rsid w:val="00E62231"/>
    <w:rsid w:val="00E63BF0"/>
    <w:rsid w:val="00E666B7"/>
    <w:rsid w:val="00E807CB"/>
    <w:rsid w:val="00E8140D"/>
    <w:rsid w:val="00EB2013"/>
    <w:rsid w:val="00EB4C06"/>
    <w:rsid w:val="00EC0271"/>
    <w:rsid w:val="00EC2A05"/>
    <w:rsid w:val="00EC2E5B"/>
    <w:rsid w:val="00ED029D"/>
    <w:rsid w:val="00EE4C19"/>
    <w:rsid w:val="00EF1931"/>
    <w:rsid w:val="00EF3D7B"/>
    <w:rsid w:val="00F00FA4"/>
    <w:rsid w:val="00F010B8"/>
    <w:rsid w:val="00F15F23"/>
    <w:rsid w:val="00F23D43"/>
    <w:rsid w:val="00F25909"/>
    <w:rsid w:val="00F27C84"/>
    <w:rsid w:val="00F33FA8"/>
    <w:rsid w:val="00F355E5"/>
    <w:rsid w:val="00F358A9"/>
    <w:rsid w:val="00F42A7C"/>
    <w:rsid w:val="00F4626C"/>
    <w:rsid w:val="00F537F1"/>
    <w:rsid w:val="00F57060"/>
    <w:rsid w:val="00F6593E"/>
    <w:rsid w:val="00F9454E"/>
    <w:rsid w:val="00FA49E6"/>
    <w:rsid w:val="00FB29BD"/>
    <w:rsid w:val="00FC259F"/>
    <w:rsid w:val="00FC2C18"/>
    <w:rsid w:val="00FD38F6"/>
    <w:rsid w:val="00FE5187"/>
    <w:rsid w:val="00FE62B6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3AE8"/>
  <w15:docId w15:val="{BE074CC1-DDA5-47CD-908B-10C7307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7"/>
    </w:pPr>
  </w:style>
  <w:style w:type="paragraph" w:styleId="a5">
    <w:name w:val="header"/>
    <w:basedOn w:val="a"/>
    <w:link w:val="a6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4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1E"/>
    <w:rPr>
      <w:rFonts w:ascii="Arial" w:eastAsia="Times New Roman" w:hAnsi="Arial" w:cs="Arial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C1E5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6C1E50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97FFC"/>
  </w:style>
  <w:style w:type="character" w:styleId="ac">
    <w:name w:val="Hyperlink"/>
    <w:basedOn w:val="a0"/>
    <w:uiPriority w:val="99"/>
    <w:semiHidden/>
    <w:unhideWhenUsed/>
    <w:rsid w:val="00797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7FFC"/>
    <w:rPr>
      <w:color w:val="954F72"/>
      <w:u w:val="single"/>
    </w:rPr>
  </w:style>
  <w:style w:type="paragraph" w:customStyle="1" w:styleId="msonormal0">
    <w:name w:val="msonormal"/>
    <w:basedOn w:val="a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7">
    <w:name w:val="xl107"/>
    <w:basedOn w:val="a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8">
    <w:name w:val="xl108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9">
    <w:name w:val="xl109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styleId="ae">
    <w:name w:val="Table Grid"/>
    <w:basedOn w:val="a1"/>
    <w:uiPriority w:val="39"/>
    <w:rsid w:val="0092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00FA4"/>
  </w:style>
  <w:style w:type="paragraph" w:customStyle="1" w:styleId="xl66">
    <w:name w:val="xl66"/>
    <w:basedOn w:val="a"/>
    <w:rsid w:val="00F00FA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eastAsia="en-US" w:bidi="ar-SA"/>
    </w:rPr>
  </w:style>
  <w:style w:type="paragraph" w:customStyle="1" w:styleId="xl67">
    <w:name w:val="xl67"/>
    <w:basedOn w:val="a"/>
    <w:rsid w:val="00F00F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8">
    <w:name w:val="xl68"/>
    <w:basedOn w:val="a"/>
    <w:rsid w:val="00F00F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9">
    <w:name w:val="xl69"/>
    <w:basedOn w:val="a"/>
    <w:rsid w:val="00F00F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eastAsia="en-US" w:bidi="ar-SA"/>
    </w:rPr>
  </w:style>
  <w:style w:type="paragraph" w:customStyle="1" w:styleId="xl70">
    <w:name w:val="xl70"/>
    <w:basedOn w:val="a"/>
    <w:rsid w:val="00F00F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val="en-US" w:eastAsia="en-US" w:bidi="ar-SA"/>
    </w:rPr>
  </w:style>
  <w:style w:type="paragraph" w:customStyle="1" w:styleId="xl71">
    <w:name w:val="xl71"/>
    <w:basedOn w:val="a"/>
    <w:rsid w:val="00F00F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2">
    <w:name w:val="xl72"/>
    <w:basedOn w:val="a"/>
    <w:rsid w:val="00F00FA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3">
    <w:name w:val="xl73"/>
    <w:basedOn w:val="a"/>
    <w:rsid w:val="00F00FA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4">
    <w:name w:val="xl74"/>
    <w:basedOn w:val="a"/>
    <w:rsid w:val="00F00FA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F010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10B8"/>
    <w:rPr>
      <w:rFonts w:ascii="Times New Roman" w:eastAsia="Times New Roman" w:hAnsi="Times New Roman" w:cs="Times New Roman"/>
      <w:i/>
      <w:iCs/>
      <w:color w:val="404040" w:themeColor="text1" w:themeTint="BF"/>
      <w:lang w:val="ru-RU" w:eastAsia="ru-RU" w:bidi="ru-RU"/>
    </w:rPr>
  </w:style>
  <w:style w:type="paragraph" w:styleId="af">
    <w:name w:val="Normal (Web)"/>
    <w:basedOn w:val="a"/>
    <w:uiPriority w:val="99"/>
    <w:semiHidden/>
    <w:unhideWhenUsed/>
    <w:rsid w:val="00534D6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C685-5F3F-4E40-BEC3-BAEE88BE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Габрусева Мария Геннадьевна</dc:creator>
  <cp:lastModifiedBy>Идеология</cp:lastModifiedBy>
  <cp:revision>2</cp:revision>
  <cp:lastPrinted>2023-05-04T07:16:00Z</cp:lastPrinted>
  <dcterms:created xsi:type="dcterms:W3CDTF">2023-08-02T12:46:00Z</dcterms:created>
  <dcterms:modified xsi:type="dcterms:W3CDTF">2023-08-02T12:46:00Z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2018-10-08T00:00:00Z</vt:filetime>
  </property>
</Properties>
</file>