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3E" w:rsidRDefault="0027213E" w:rsidP="0027213E">
      <w:pPr>
        <w:spacing w:after="0" w:line="240" w:lineRule="auto"/>
        <w:jc w:val="center"/>
        <w:outlineLvl w:val="0"/>
        <w:rPr>
          <w:rFonts w:ascii="Times New Roman" w:hAnsi="Times New Roman" w:cs="Times New Roman"/>
          <w:b/>
        </w:rPr>
      </w:pPr>
      <w:r>
        <w:rPr>
          <w:rFonts w:ascii="Times New Roman" w:hAnsi="Times New Roman" w:cs="Times New Roman"/>
          <w:b/>
        </w:rPr>
        <w:t>ПЕРЕЧЕНЬ</w:t>
      </w:r>
    </w:p>
    <w:p w:rsidR="0027213E" w:rsidRDefault="0027213E" w:rsidP="0027213E">
      <w:pPr>
        <w:spacing w:after="0" w:line="240" w:lineRule="auto"/>
        <w:jc w:val="center"/>
        <w:rPr>
          <w:rFonts w:ascii="Times New Roman" w:hAnsi="Times New Roman" w:cs="Times New Roman"/>
          <w:b/>
        </w:rPr>
      </w:pPr>
      <w:r>
        <w:rPr>
          <w:rFonts w:ascii="Times New Roman" w:hAnsi="Times New Roman" w:cs="Times New Roman"/>
          <w:b/>
        </w:rPr>
        <w:t xml:space="preserve">административных процедур, осуществляемых по заявлениям граждан </w:t>
      </w:r>
    </w:p>
    <w:p w:rsidR="0027213E" w:rsidRDefault="00DA7D4E" w:rsidP="0027213E">
      <w:pPr>
        <w:pStyle w:val="newncpi"/>
        <w:ind w:firstLine="0"/>
        <w:jc w:val="center"/>
        <w:rPr>
          <w:b/>
        </w:rPr>
      </w:pPr>
      <w:proofErr w:type="spellStart"/>
      <w:r>
        <w:rPr>
          <w:b/>
        </w:rPr>
        <w:t>Верхнекривинским</w:t>
      </w:r>
      <w:proofErr w:type="spellEnd"/>
      <w:r w:rsidR="0027213E">
        <w:rPr>
          <w:b/>
        </w:rPr>
        <w:t xml:space="preserve">  сельским исполнительным комитетом </w:t>
      </w:r>
    </w:p>
    <w:p w:rsidR="0027213E" w:rsidRDefault="0027213E" w:rsidP="0027213E">
      <w:pPr>
        <w:pStyle w:val="newncpi"/>
        <w:ind w:firstLine="0"/>
        <w:jc w:val="center"/>
        <w:rPr>
          <w:b/>
        </w:rPr>
      </w:pPr>
      <w:r>
        <w:rPr>
          <w:b/>
        </w:rPr>
        <w:t xml:space="preserve">в соответствии с Указом Президента Республики Беларусь </w:t>
      </w:r>
      <w:r>
        <w:rPr>
          <w:rStyle w:val="datepr"/>
          <w:b/>
        </w:rPr>
        <w:t>26 апреля 2010 г.</w:t>
      </w:r>
      <w:r>
        <w:rPr>
          <w:rStyle w:val="number"/>
          <w:b/>
        </w:rPr>
        <w:t xml:space="preserve"> № 200 «</w:t>
      </w:r>
      <w:r>
        <w:rPr>
          <w:b/>
        </w:rPr>
        <w:t xml:space="preserve">Об административных процедурах, осуществляемых государственными органами и иными организациями по заявлениям граждан» </w:t>
      </w:r>
    </w:p>
    <w:p w:rsidR="0027213E" w:rsidRDefault="0027213E" w:rsidP="0027213E">
      <w:pPr>
        <w:pStyle w:val="newncpi"/>
        <w:ind w:firstLine="0"/>
        <w:jc w:val="center"/>
        <w:rPr>
          <w:b/>
        </w:rPr>
      </w:pPr>
    </w:p>
    <w:tbl>
      <w:tblPr>
        <w:tblW w:w="31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5"/>
        <w:gridCol w:w="2111"/>
        <w:gridCol w:w="60"/>
        <w:gridCol w:w="12"/>
        <w:gridCol w:w="12"/>
        <w:gridCol w:w="12"/>
        <w:gridCol w:w="12"/>
        <w:gridCol w:w="13"/>
        <w:gridCol w:w="36"/>
        <w:gridCol w:w="24"/>
        <w:gridCol w:w="36"/>
        <w:gridCol w:w="12"/>
        <w:gridCol w:w="24"/>
        <w:gridCol w:w="12"/>
        <w:gridCol w:w="24"/>
        <w:gridCol w:w="2148"/>
        <w:gridCol w:w="426"/>
        <w:gridCol w:w="2409"/>
        <w:gridCol w:w="2127"/>
        <w:gridCol w:w="1942"/>
        <w:gridCol w:w="42"/>
        <w:gridCol w:w="1559"/>
        <w:gridCol w:w="8131"/>
        <w:gridCol w:w="8131"/>
      </w:tblGrid>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Наименование административной процедуры</w:t>
            </w:r>
          </w:p>
        </w:tc>
        <w:tc>
          <w:tcPr>
            <w:tcW w:w="2111" w:type="dxa"/>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both"/>
              <w:rPr>
                <w:lang w:val="be-BY"/>
              </w:rPr>
            </w:pPr>
          </w:p>
        </w:tc>
        <w:tc>
          <w:tcPr>
            <w:tcW w:w="2863" w:type="dxa"/>
            <w:gridSpan w:val="1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lang w:val="be-BY"/>
              </w:rPr>
            </w:pPr>
            <w:r>
              <w:t>Документы и (или) сведения, представляемые гражданином для осуществления административной процедуры</w:t>
            </w:r>
          </w:p>
          <w:p w:rsidR="0027213E" w:rsidRDefault="0027213E">
            <w:pPr>
              <w:pStyle w:val="table100"/>
              <w:spacing w:line="276" w:lineRule="auto"/>
              <w:jc w:val="both"/>
              <w:rPr>
                <w:lang w:val="be-BY"/>
              </w:rP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Перечень самостоятельно</w:t>
            </w:r>
          </w:p>
          <w:p w:rsidR="0027213E" w:rsidRDefault="0027213E">
            <w:pPr>
              <w:pStyle w:val="newncpi"/>
              <w:spacing w:line="276" w:lineRule="auto"/>
              <w:ind w:firstLine="0"/>
              <w:rPr>
                <w:sz w:val="20"/>
                <w:szCs w:val="20"/>
              </w:rPr>
            </w:pPr>
            <w:r>
              <w:rPr>
                <w:sz w:val="20"/>
                <w:szCs w:val="20"/>
              </w:rPr>
              <w:t>запрашиваемых</w:t>
            </w:r>
          </w:p>
          <w:p w:rsidR="0027213E" w:rsidRDefault="0027213E">
            <w:pPr>
              <w:pStyle w:val="newncpi"/>
              <w:spacing w:line="276" w:lineRule="auto"/>
              <w:ind w:firstLine="0"/>
              <w:rPr>
                <w:sz w:val="20"/>
                <w:szCs w:val="20"/>
              </w:rPr>
            </w:pPr>
            <w:r>
              <w:rPr>
                <w:sz w:val="20"/>
                <w:szCs w:val="20"/>
              </w:rPr>
              <w:t>уполномоченным органом</w:t>
            </w:r>
          </w:p>
          <w:p w:rsidR="0027213E" w:rsidRDefault="0027213E">
            <w:pPr>
              <w:pStyle w:val="newncpi"/>
              <w:spacing w:line="276" w:lineRule="auto"/>
              <w:ind w:firstLine="0"/>
              <w:rPr>
                <w:sz w:val="20"/>
                <w:szCs w:val="20"/>
              </w:rPr>
            </w:pPr>
            <w:r>
              <w:rPr>
                <w:sz w:val="20"/>
                <w:szCs w:val="20"/>
              </w:rPr>
              <w:t>документов и (или) сведений, необходимых для осуществления</w:t>
            </w:r>
          </w:p>
          <w:p w:rsidR="0027213E" w:rsidRDefault="0027213E">
            <w:pPr>
              <w:pStyle w:val="newncpi"/>
              <w:spacing w:line="276" w:lineRule="auto"/>
              <w:ind w:firstLine="0"/>
              <w:rPr>
                <w:sz w:val="20"/>
                <w:szCs w:val="20"/>
              </w:rPr>
            </w:pPr>
            <w:r>
              <w:rPr>
                <w:sz w:val="20"/>
                <w:szCs w:val="20"/>
              </w:rPr>
              <w:t>административной процедуры, не включенных в перечни документов и (или) сведений, представляемых</w:t>
            </w:r>
          </w:p>
          <w:p w:rsidR="0027213E" w:rsidRDefault="0027213E">
            <w:pPr>
              <w:pStyle w:val="table100"/>
              <w:spacing w:line="276" w:lineRule="auto"/>
              <w:jc w:val="both"/>
            </w:pPr>
            <w:r>
              <w:t>заинтересованными лицами</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Размер платы, взимаемой при осуществлении административной процедуры</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 Срок</w:t>
            </w:r>
          </w:p>
          <w:p w:rsidR="0027213E" w:rsidRDefault="0027213E">
            <w:pPr>
              <w:pStyle w:val="table100"/>
              <w:spacing w:line="276" w:lineRule="auto"/>
              <w:jc w:val="both"/>
            </w:pPr>
            <w:r>
              <w:t>осуществления административной процедуры</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Срок действия</w:t>
            </w:r>
          </w:p>
          <w:p w:rsidR="0027213E" w:rsidRDefault="0027213E">
            <w:pPr>
              <w:pStyle w:val="table100"/>
              <w:spacing w:line="276" w:lineRule="auto"/>
              <w:jc w:val="both"/>
            </w:pPr>
            <w:r>
              <w:t>справки, другого документа (решения), выдаваемого (принимаемого) при осуществлении административной процедуры</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w:t>
            </w:r>
          </w:p>
        </w:tc>
        <w:tc>
          <w:tcPr>
            <w:tcW w:w="4548" w:type="dxa"/>
            <w:gridSpan w:val="15"/>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jc w:val="center"/>
              <w:rPr>
                <w:sz w:val="20"/>
                <w:szCs w:val="20"/>
              </w:rPr>
            </w:pPr>
            <w:r>
              <w:rPr>
                <w:sz w:val="20"/>
                <w:szCs w:val="20"/>
              </w:rPr>
              <w:t>3</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4</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6</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     ЖИЛИЩНЫЕ ПРАВООТНОШЕНИЯ</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rPr>
                <w:b/>
                <w:sz w:val="24"/>
                <w:szCs w:val="24"/>
              </w:rPr>
            </w:pPr>
            <w:r>
              <w:rPr>
                <w:b/>
                <w:sz w:val="24"/>
                <w:szCs w:val="24"/>
              </w:rPr>
              <w:t>1.1 Принятие решения: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rPr>
                <w:b/>
              </w:rPr>
              <w:t>1.1.2</w:t>
            </w:r>
            <w:r>
              <w:rPr>
                <w:b/>
                <w:vertAlign w:val="superscript"/>
              </w:rPr>
              <w:t>2</w:t>
            </w:r>
            <w:r>
              <w:rPr>
                <w:b/>
              </w:rPr>
              <w:t>.</w:t>
            </w:r>
            <w:r>
              <w:rPr>
                <w:vertAlign w:val="superscript"/>
              </w:rPr>
              <w:t xml:space="preserve"> </w:t>
            </w:r>
            <w: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w:t>
            </w:r>
            <w:r>
              <w:lastRenderedPageBreak/>
              <w:t>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pStyle w:val="a7"/>
              <w:spacing w:before="0" w:beforeAutospacing="0" w:after="0" w:afterAutospacing="0" w:line="276" w:lineRule="auto"/>
              <w:ind w:left="-82"/>
              <w:jc w:val="both"/>
              <w:rPr>
                <w:sz w:val="20"/>
                <w:szCs w:val="20"/>
              </w:rPr>
            </w:pPr>
            <w:r>
              <w:rPr>
                <w:sz w:val="20"/>
                <w:szCs w:val="20"/>
              </w:rPr>
              <w:lastRenderedPageBreak/>
              <w:t>заявление</w:t>
            </w:r>
          </w:p>
          <w:p w:rsidR="0027213E" w:rsidRDefault="0027213E">
            <w:pPr>
              <w:pStyle w:val="a7"/>
              <w:spacing w:before="0" w:beforeAutospacing="0" w:after="0" w:afterAutospacing="0" w:line="276" w:lineRule="auto"/>
              <w:ind w:left="-82"/>
              <w:jc w:val="both"/>
              <w:rPr>
                <w:sz w:val="20"/>
                <w:szCs w:val="20"/>
              </w:rPr>
            </w:pPr>
            <w:r>
              <w:rPr>
                <w:i/>
                <w:sz w:val="20"/>
                <w:szCs w:val="20"/>
              </w:rPr>
              <w:br/>
            </w:r>
            <w:proofErr w:type="gramStart"/>
            <w:r>
              <w:rPr>
                <w:sz w:val="20"/>
                <w:szCs w:val="20"/>
              </w:rP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w:t>
            </w:r>
            <w:r>
              <w:rPr>
                <w:sz w:val="20"/>
                <w:szCs w:val="20"/>
              </w:rPr>
              <w:lastRenderedPageBreak/>
              <w:t>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Pr>
                <w:sz w:val="20"/>
                <w:szCs w:val="20"/>
              </w:rPr>
              <w:t xml:space="preserve"> </w:t>
            </w:r>
            <w:proofErr w:type="gramStart"/>
            <w:r>
              <w:rPr>
                <w:sz w:val="20"/>
                <w:szCs w:val="20"/>
              </w:rPr>
              <w:t>сохраняется право владения и пользования жилым помещением</w:t>
            </w:r>
            <w:r>
              <w:rPr>
                <w:sz w:val="20"/>
                <w:szCs w:val="20"/>
              </w:rPr>
              <w:br/>
            </w:r>
            <w:r>
              <w:rPr>
                <w:sz w:val="20"/>
                <w:szCs w:val="20"/>
              </w:rPr>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w:t>
            </w:r>
            <w:r>
              <w:rPr>
                <w:sz w:val="20"/>
                <w:szCs w:val="20"/>
              </w:rPr>
              <w:lastRenderedPageBreak/>
              <w:t>собственника жилого помещения и иные)</w:t>
            </w:r>
            <w:proofErr w:type="gramEnd"/>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r>
              <w:rPr>
                <w:color w:val="4F81BD"/>
              </w:rPr>
              <w:br/>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r>
              <w:rPr>
                <w:rFonts w:ascii="Times New Roman" w:hAnsi="Times New Roman" w:cs="Times New Roman"/>
                <w:sz w:val="20"/>
                <w:szCs w:val="20"/>
              </w:rPr>
              <w:t>бесплатно</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sz w:val="20"/>
                <w:szCs w:val="20"/>
              </w:rPr>
            </w:pPr>
          </w:p>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b/>
                <w:sz w:val="20"/>
                <w:szCs w:val="20"/>
              </w:rPr>
              <w:lastRenderedPageBreak/>
              <w:t>1.1.5</w:t>
            </w:r>
            <w:r>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27213E" w:rsidRDefault="0027213E">
            <w:pPr>
              <w:pStyle w:val="table100"/>
              <w:spacing w:line="276" w:lineRule="auto"/>
              <w:jc w:val="both"/>
            </w:pP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803" w:type="dxa"/>
            <w:gridSpan w:val="14"/>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spacing w:after="0" w:line="240" w:lineRule="auto"/>
              <w:ind w:left="-82" w:right="-21"/>
              <w:jc w:val="both"/>
              <w:rPr>
                <w:rFonts w:ascii="Times New Roman" w:hAnsi="Times New Roman" w:cs="Times New Roman"/>
                <w:i/>
                <w:sz w:val="20"/>
                <w:szCs w:val="20"/>
              </w:rPr>
            </w:pPr>
          </w:p>
          <w:p w:rsidR="0027213E" w:rsidRDefault="0027213E">
            <w:pPr>
              <w:pStyle w:val="newncpi"/>
              <w:spacing w:line="276" w:lineRule="auto"/>
              <w:ind w:left="-82" w:right="-21" w:firstLine="0"/>
              <w:rPr>
                <w:sz w:val="20"/>
                <w:szCs w:val="20"/>
                <w:u w:val="single"/>
              </w:rPr>
            </w:pPr>
            <w:proofErr w:type="gramStart"/>
            <w:r>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Pr>
                <w:sz w:val="20"/>
                <w:szCs w:val="20"/>
              </w:rPr>
              <w:t> </w:t>
            </w:r>
            <w:proofErr w:type="gramStart"/>
            <w:r>
              <w:rPr>
                <w:sz w:val="20"/>
                <w:szCs w:val="20"/>
              </w:rPr>
              <w:t>улучшении</w:t>
            </w:r>
            <w:proofErr w:type="gramEnd"/>
            <w:r>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27213E" w:rsidRDefault="0027213E">
            <w:pPr>
              <w:pStyle w:val="newncpi"/>
              <w:spacing w:line="276" w:lineRule="auto"/>
              <w:ind w:left="-82" w:right="-21" w:firstLine="0"/>
              <w:rPr>
                <w:sz w:val="20"/>
                <w:szCs w:val="20"/>
              </w:rPr>
            </w:pPr>
          </w:p>
          <w:p w:rsidR="0027213E" w:rsidRDefault="0027213E">
            <w:pPr>
              <w:pStyle w:val="newncpi"/>
              <w:spacing w:line="276" w:lineRule="auto"/>
              <w:ind w:left="-82" w:right="-21" w:firstLine="0"/>
              <w:rPr>
                <w:sz w:val="20"/>
                <w:szCs w:val="20"/>
              </w:rPr>
            </w:pPr>
            <w:r>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27213E" w:rsidRDefault="0027213E">
            <w:pPr>
              <w:pStyle w:val="newncpi"/>
              <w:spacing w:line="276" w:lineRule="auto"/>
              <w:ind w:left="-82" w:right="-21" w:firstLine="0"/>
              <w:rPr>
                <w:i/>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27213E" w:rsidRDefault="0027213E">
            <w:pPr>
              <w:spacing w:after="0" w:line="240" w:lineRule="auto"/>
              <w:ind w:left="-82" w:right="-21"/>
              <w:jc w:val="both"/>
              <w:rPr>
                <w:rFonts w:ascii="Times New Roman" w:hAnsi="Times New Roman" w:cs="Times New Roman"/>
                <w:sz w:val="20"/>
                <w:szCs w:val="20"/>
              </w:rPr>
            </w:pPr>
          </w:p>
          <w:p w:rsidR="0027213E" w:rsidRDefault="0027213E">
            <w:pPr>
              <w:spacing w:after="0" w:line="240" w:lineRule="auto"/>
              <w:ind w:left="-82" w:right="-21"/>
              <w:jc w:val="both"/>
              <w:rPr>
                <w:rFonts w:ascii="Times New Roman" w:hAnsi="Times New Roman" w:cs="Times New Roman"/>
                <w:sz w:val="20"/>
                <w:szCs w:val="20"/>
              </w:rPr>
            </w:pPr>
            <w:r>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27213E" w:rsidRDefault="0027213E">
            <w:pPr>
              <w:pStyle w:val="newncpi"/>
              <w:spacing w:line="276" w:lineRule="auto"/>
              <w:ind w:left="-82" w:right="-21" w:firstLine="0"/>
              <w:rPr>
                <w:i/>
                <w:sz w:val="20"/>
                <w:szCs w:val="20"/>
              </w:rPr>
            </w:pPr>
          </w:p>
          <w:p w:rsidR="0027213E" w:rsidRDefault="0027213E">
            <w:pPr>
              <w:pStyle w:val="newncpi"/>
              <w:spacing w:line="276" w:lineRule="auto"/>
              <w:ind w:left="-82" w:right="-21" w:firstLine="0"/>
              <w:rPr>
                <w:sz w:val="20"/>
                <w:szCs w:val="20"/>
              </w:rPr>
            </w:pPr>
            <w:proofErr w:type="gramStart"/>
            <w:r>
              <w:rPr>
                <w:sz w:val="20"/>
                <w:szCs w:val="20"/>
              </w:rPr>
              <w:t xml:space="preserve">заключение врачебно-консультационной комиссии </w:t>
            </w:r>
            <w:r>
              <w:rPr>
                <w:sz w:val="20"/>
                <w:szCs w:val="20"/>
              </w:rPr>
              <w:lastRenderedPageBreak/>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27213E" w:rsidRDefault="0027213E">
            <w:pPr>
              <w:pStyle w:val="newncpi"/>
              <w:spacing w:line="276" w:lineRule="auto"/>
              <w:ind w:firstLine="0"/>
              <w:rPr>
                <w:i/>
                <w:sz w:val="20"/>
                <w:szCs w:val="20"/>
              </w:rPr>
            </w:pPr>
          </w:p>
          <w:p w:rsidR="0027213E" w:rsidRDefault="0027213E">
            <w:pPr>
              <w:pStyle w:val="newncpi"/>
              <w:spacing w:line="276" w:lineRule="auto"/>
              <w:ind w:firstLine="0"/>
              <w:rPr>
                <w:sz w:val="20"/>
                <w:szCs w:val="20"/>
              </w:rPr>
            </w:pPr>
            <w:r>
              <w:rPr>
                <w:sz w:val="20"/>
                <w:szCs w:val="20"/>
              </w:rPr>
              <w:t>согласие совершеннолетнего члена семьи, на которого производится переоформление очереди</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(справки)  о  занимаемом в данном населенном пункте жилом помещении, месте жительства  и составе семьи</w:t>
            </w:r>
            <w:r>
              <w:br/>
            </w:r>
            <w:r>
              <w:b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 </w:t>
            </w:r>
          </w:p>
          <w:p w:rsidR="0027213E" w:rsidRDefault="0027213E">
            <w:pPr>
              <w:pStyle w:val="newncpi"/>
              <w:spacing w:line="240" w:lineRule="exact"/>
              <w:ind w:firstLine="0"/>
              <w:jc w:val="left"/>
              <w:rPr>
                <w:sz w:val="20"/>
                <w:szCs w:val="20"/>
              </w:rPr>
            </w:pPr>
          </w:p>
          <w:p w:rsidR="0027213E" w:rsidRDefault="0027213E">
            <w:pPr>
              <w:pStyle w:val="table100"/>
              <w:spacing w:line="240" w:lineRule="exact"/>
              <w:textAlignment w:val="baseline"/>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решение местного исполнительного </w:t>
            </w:r>
            <w:r>
              <w:lastRenderedPageBreak/>
              <w:t xml:space="preserve">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w:t>
            </w:r>
            <w:hyperlink r:id="rId4" w:anchor="&amp;Article=36&amp;Point=1&amp;UnderPoint=1.3" w:history="1">
              <w:r>
                <w:rPr>
                  <w:rStyle w:val="a8"/>
                  <w:bdr w:val="none" w:sz="0" w:space="0" w:color="auto" w:frame="1"/>
                </w:rPr>
                <w:t>подпунктом 1.3</w:t>
              </w:r>
            </w:hyperlink>
            <w:r>
              <w:t> -пункта 1 статьи 36 Жилищного кодекса Республики Беларусь (далее – Жилищный кодекс)</w:t>
            </w:r>
          </w:p>
          <w:p w:rsidR="0027213E" w:rsidRDefault="0027213E">
            <w:pPr>
              <w:pStyle w:val="table100"/>
              <w:spacing w:line="210" w:lineRule="atLeast"/>
              <w:ind w:left="45" w:right="45"/>
              <w:jc w:val="both"/>
              <w:textAlignment w:val="baseline"/>
            </w:pPr>
          </w:p>
          <w:p w:rsidR="0027213E" w:rsidRDefault="0027213E">
            <w:pPr>
              <w:pStyle w:val="table100"/>
              <w:spacing w:line="240" w:lineRule="exact"/>
              <w:textAlignment w:val="baseline"/>
            </w:pPr>
            <w: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5" w:anchor="&amp;Article=36&amp;Point=2" w:history="1">
              <w:r>
                <w:rPr>
                  <w:rStyle w:val="a8"/>
                  <w:bdr w:val="none" w:sz="0" w:space="0" w:color="auto" w:frame="1"/>
                </w:rPr>
                <w:t>пунктом 2</w:t>
              </w:r>
            </w:hyperlink>
            <w:r>
              <w:t>  статьи 36 Жилищного кодекса</w:t>
            </w:r>
          </w:p>
          <w:p w:rsidR="0027213E" w:rsidRDefault="0027213E">
            <w:pPr>
              <w:pStyle w:val="table100"/>
              <w:spacing w:line="240" w:lineRule="exact"/>
              <w:textAlignment w:val="baseline"/>
            </w:pPr>
          </w:p>
          <w:p w:rsidR="0027213E" w:rsidRDefault="0027213E">
            <w:pPr>
              <w:pStyle w:val="table100"/>
              <w:spacing w:line="240" w:lineRule="exact"/>
              <w:textAlignment w:val="baseline"/>
            </w:pPr>
            <w:r>
              <w:t xml:space="preserve">договор найма жилого помещения – при принятии граждан </w:t>
            </w:r>
            <w:r>
              <w:lastRenderedPageBreak/>
              <w:t xml:space="preserve">на учет нуждающихся в улучшении жилищных условий по основаниям, предусмотренным  </w:t>
            </w:r>
            <w:hyperlink r:id="rId6" w:anchor="&amp;Article=36&amp;Point=1&amp;UnderPoint=1.4" w:history="1">
              <w:r>
                <w:rPr>
                  <w:rStyle w:val="a8"/>
                  <w:bdr w:val="none" w:sz="0" w:space="0" w:color="auto" w:frame="1"/>
                </w:rPr>
                <w:t>подпунктами 1.4–1.6</w:t>
              </w:r>
            </w:hyperlink>
            <w:r>
              <w:t>   пункта 1 статьи 36 Жилищного кодекса</w:t>
            </w:r>
          </w:p>
          <w:p w:rsidR="0027213E" w:rsidRDefault="0027213E">
            <w:pPr>
              <w:pStyle w:val="table100"/>
              <w:spacing w:line="210" w:lineRule="atLeast"/>
              <w:ind w:left="45" w:right="45"/>
              <w:textAlignment w:val="baseline"/>
            </w:pPr>
          </w:p>
          <w:p w:rsidR="0027213E" w:rsidRDefault="0027213E">
            <w:pPr>
              <w:pStyle w:val="table100"/>
              <w:spacing w:line="240" w:lineRule="exact"/>
              <w:textAlignment w:val="baseline"/>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w:t>
            </w:r>
            <w:hyperlink r:id="rId7" w:anchor="&amp;Article=36&amp;Point=1&amp;UnderPoint=1.5" w:history="1">
              <w:r>
                <w:rPr>
                  <w:rStyle w:val="a8"/>
                  <w:bdr w:val="none" w:sz="0" w:space="0" w:color="auto" w:frame="1"/>
                </w:rPr>
                <w:t>подпунктом 1.5</w:t>
              </w:r>
            </w:hyperlink>
            <w:r>
              <w:t>  пункта 1 статьи 36 Жилищного кодекса</w:t>
            </w:r>
          </w:p>
          <w:p w:rsidR="0027213E" w:rsidRDefault="0027213E">
            <w:pPr>
              <w:pStyle w:val="table100"/>
              <w:spacing w:line="210" w:lineRule="atLeast"/>
              <w:ind w:right="45"/>
              <w:textAlignment w:val="baseline"/>
            </w:pPr>
          </w:p>
          <w:p w:rsidR="0027213E" w:rsidRDefault="0027213E">
            <w:pPr>
              <w:pStyle w:val="table100"/>
              <w:spacing w:line="240" w:lineRule="exact"/>
              <w:textAlignment w:val="baseline"/>
            </w:pPr>
            <w: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w:t>
            </w:r>
            <w:hyperlink r:id="rId8" w:anchor="&amp;Article=36&amp;Point=1&amp;UnderPoint=1.11" w:history="1">
              <w:r>
                <w:rPr>
                  <w:rStyle w:val="a8"/>
                  <w:bdr w:val="none" w:sz="0" w:space="0" w:color="auto" w:frame="1"/>
                </w:rPr>
                <w:t>подпунктом 1.11</w:t>
              </w:r>
            </w:hyperlink>
            <w:r>
              <w:t> пункта 1 статьи 36 Жилищного кодекса</w:t>
            </w:r>
          </w:p>
          <w:p w:rsidR="0027213E" w:rsidRDefault="0027213E">
            <w:pPr>
              <w:pStyle w:val="table100"/>
              <w:spacing w:line="210" w:lineRule="atLeast"/>
              <w:ind w:right="45"/>
              <w:jc w:val="both"/>
              <w:textAlignment w:val="baseline"/>
            </w:pPr>
          </w:p>
          <w:p w:rsidR="0027213E" w:rsidRDefault="0027213E">
            <w:pPr>
              <w:pStyle w:val="table100"/>
              <w:spacing w:line="240" w:lineRule="exact"/>
              <w:textAlignment w:val="baseline"/>
            </w:pPr>
            <w:r>
              <w:t xml:space="preserve">копия трудового договора (контракта) – </w:t>
            </w:r>
            <w:r>
              <w:lastRenderedPageBreak/>
              <w:t xml:space="preserve">при принятии граждан на учет нуждающихся в улучшении жилищных условий по основанию, предусмотренному            </w:t>
            </w:r>
            <w:hyperlink r:id="rId9" w:anchor="&amp;Article=36&amp;Point=1&amp;UnderPoint=1.4" w:history="1">
              <w:r>
                <w:rPr>
                  <w:rStyle w:val="a8"/>
                  <w:bdr w:val="none" w:sz="0" w:space="0" w:color="auto" w:frame="1"/>
                </w:rPr>
                <w:t>подпунктом 1.4</w:t>
              </w:r>
            </w:hyperlink>
            <w:r>
              <w:t> пункта 1 статьи 36 Жилищного кодекса</w:t>
            </w:r>
          </w:p>
          <w:p w:rsidR="0027213E" w:rsidRDefault="0027213E">
            <w:pPr>
              <w:pStyle w:val="table100"/>
              <w:spacing w:line="240" w:lineRule="exact"/>
            </w:pPr>
          </w:p>
          <w:p w:rsidR="0027213E" w:rsidRDefault="0027213E">
            <w:pPr>
              <w:spacing w:line="240" w:lineRule="exact"/>
              <w:rPr>
                <w:rFonts w:ascii="Times New Roman" w:hAnsi="Times New Roman" w:cs="Times New Roman"/>
                <w:sz w:val="20"/>
                <w:szCs w:val="20"/>
              </w:rPr>
            </w:pPr>
            <w:proofErr w:type="gramStart"/>
            <w:r>
              <w:rPr>
                <w:rFonts w:ascii="Times New Roman" w:hAnsi="Times New Roman" w:cs="Times New Roman"/>
                <w:sz w:val="20"/>
                <w:szCs w:val="2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w:t>
            </w:r>
            <w:r>
              <w:rPr>
                <w:rFonts w:ascii="Times New Roman" w:hAnsi="Times New Roman" w:cs="Times New Roman"/>
                <w:sz w:val="20"/>
                <w:szCs w:val="20"/>
              </w:rPr>
              <w:lastRenderedPageBreak/>
              <w:t>на учет нуждающихся в улучшении жилищных условий по основанию,    предусмотренному </w:t>
            </w:r>
            <w:hyperlink r:id="rId10" w:anchor="&amp;Article=36&amp;Point=3" w:history="1">
              <w:r>
                <w:rPr>
                  <w:rStyle w:val="a8"/>
                  <w:sz w:val="20"/>
                  <w:szCs w:val="20"/>
                  <w:bdr w:val="none" w:sz="0" w:space="0" w:color="auto" w:frame="1"/>
                </w:rPr>
                <w:t>пунктом 3</w:t>
              </w:r>
            </w:hyperlink>
            <w:r>
              <w:rPr>
                <w:rFonts w:ascii="Times New Roman" w:hAnsi="Times New Roman" w:cs="Times New Roman"/>
                <w:sz w:val="20"/>
                <w:szCs w:val="20"/>
              </w:rPr>
              <w:t xml:space="preserve">  статьи 36 Жилищного кодекса</w:t>
            </w:r>
          </w:p>
          <w:p w:rsidR="0027213E" w:rsidRDefault="0027213E">
            <w:pPr>
              <w:pStyle w:val="table100"/>
              <w:spacing w:line="276" w:lineRule="auto"/>
              <w:jc w:val="both"/>
            </w:pPr>
            <w:proofErr w:type="gramStart"/>
            <w:r>
              <w:t>информация о факте заключения (</w:t>
            </w:r>
            <w:proofErr w:type="spellStart"/>
            <w:r>
              <w:t>незаключения</w:t>
            </w:r>
            <w:proofErr w:type="spellEnd"/>
            <w:r>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t xml:space="preserve"> учет нуждающихся в улучшении жилищных условий, и совершеннолетних </w:t>
            </w:r>
            <w:r>
              <w:lastRenderedPageBreak/>
              <w:t>членов его семьи при принятии их на такой учет в составе семьи этого гражданина</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lastRenderedPageBreak/>
              <w:t>бесплатно</w:t>
            </w:r>
          </w:p>
          <w:p w:rsidR="0027213E" w:rsidRDefault="0027213E">
            <w:pPr>
              <w:spacing w:after="0" w:line="240" w:lineRule="auto"/>
              <w:jc w:val="center"/>
              <w:rPr>
                <w:rFonts w:ascii="Times New Roman" w:hAnsi="Times New Roman" w:cs="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1.1.7. </w:t>
            </w:r>
            <w:r>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бесплатно       </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1.1.29. </w:t>
            </w:r>
            <w:r>
              <w:t>Принятие решения  о предоставлении безналичных жилищных субсидий</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ind w:left="-82" w:right="-21"/>
              <w:jc w:val="both"/>
            </w:pPr>
            <w:r>
              <w:t>заявление</w:t>
            </w:r>
          </w:p>
          <w:p w:rsidR="0027213E" w:rsidRDefault="0027213E">
            <w:pPr>
              <w:pStyle w:val="table100"/>
              <w:spacing w:line="276" w:lineRule="auto"/>
              <w:ind w:left="-82" w:right="-21"/>
              <w:jc w:val="both"/>
            </w:pPr>
            <w:r>
              <w:br/>
            </w:r>
            <w:proofErr w:type="gramStart"/>
            <w: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w:t>
            </w:r>
            <w:r>
              <w:lastRenderedPageBreak/>
              <w:t>в Республике Беларусь лица        без гражданства</w:t>
            </w:r>
            <w:proofErr w:type="gramEnd"/>
            <w:r>
              <w:t xml:space="preserve"> (</w:t>
            </w:r>
            <w:proofErr w:type="gramStart"/>
            <w:r>
              <w:t>далее, если не указано иное, - вид на жительство), при его наличии)</w:t>
            </w:r>
            <w:proofErr w:type="gramEnd"/>
          </w:p>
          <w:p w:rsidR="0027213E" w:rsidRDefault="0027213E">
            <w:pPr>
              <w:pStyle w:val="table100"/>
              <w:spacing w:line="276" w:lineRule="auto"/>
              <w:ind w:left="-82" w:right="-21"/>
              <w:jc w:val="both"/>
            </w:pPr>
          </w:p>
          <w:p w:rsidR="0027213E" w:rsidRDefault="0027213E">
            <w:pPr>
              <w:pStyle w:val="table100"/>
              <w:spacing w:line="276" w:lineRule="auto"/>
              <w:ind w:left="-82" w:right="-21"/>
              <w:jc w:val="both"/>
            </w:pPr>
            <w:r>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br/>
            </w:r>
          </w:p>
          <w:p w:rsidR="0027213E" w:rsidRDefault="0027213E">
            <w:pPr>
              <w:pStyle w:val="table100"/>
              <w:spacing w:line="276" w:lineRule="auto"/>
              <w:ind w:left="-82" w:right="-21"/>
              <w:jc w:val="both"/>
            </w:pPr>
            <w:proofErr w:type="gramStart"/>
            <w:r>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 xml:space="preserve">свидетельство на осуществление нотариальной деятельности – для нотариусов, осуществляющих нотариальную деятельность в нотариальном бюро, </w:t>
            </w:r>
            <w:r>
              <w:lastRenderedPageBreak/>
              <w:t>нотариальной</w:t>
            </w:r>
            <w:proofErr w:type="gramEnd"/>
            <w:r>
              <w:t xml:space="preserve"> конторе</w:t>
            </w:r>
            <w:r>
              <w:br/>
            </w:r>
            <w:r>
              <w:br/>
              <w:t>пенсионное удостоверение  – для пенсионеров</w:t>
            </w:r>
            <w:r>
              <w:br/>
            </w:r>
            <w:r>
              <w:br/>
              <w:t>удостоверение инвалида – для инвалидов</w:t>
            </w:r>
            <w:r>
              <w:br/>
            </w:r>
          </w:p>
          <w:p w:rsidR="0027213E" w:rsidRDefault="0027213E">
            <w:pPr>
              <w:pStyle w:val="table100"/>
              <w:spacing w:line="276" w:lineRule="auto"/>
              <w:ind w:left="-82" w:right="-21"/>
              <w:jc w:val="both"/>
            </w:pPr>
            <w:r>
              <w:t xml:space="preserve">сведения о полученных доходах каждого члена семьи за последние 6 месяцев, предшествующих месяцу обращения </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рабочих дней со дня подачи заявления</w:t>
            </w:r>
            <w:r>
              <w:rPr>
                <w:rFonts w:ascii="Times New Roman" w:hAnsi="Times New Roman" w:cs="Times New Roman"/>
                <w:sz w:val="20"/>
                <w:szCs w:val="20"/>
              </w:rPr>
              <w:br/>
            </w:r>
            <w:r>
              <w:rPr>
                <w:rFonts w:ascii="Times New Roman" w:hAnsi="Times New Roman" w:cs="Times New Roman"/>
                <w:sz w:val="20"/>
                <w:szCs w:val="20"/>
              </w:rPr>
              <w:br/>
            </w:r>
          </w:p>
          <w:p w:rsidR="0027213E" w:rsidRDefault="0027213E">
            <w:pPr>
              <w:spacing w:after="0" w:line="240" w:lineRule="auto"/>
              <w:jc w:val="center"/>
              <w:rPr>
                <w:rFonts w:ascii="Times New Roman" w:hAnsi="Times New Roman" w:cs="Times New Roman"/>
                <w:sz w:val="20"/>
                <w:szCs w:val="20"/>
              </w:rP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1.1.30. </w:t>
            </w:r>
            <w:r>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Pr>
                <w:rFonts w:ascii="Times New Roman" w:hAnsi="Times New Roman" w:cs="Times New Roman"/>
                <w:b/>
                <w:sz w:val="20"/>
                <w:szCs w:val="20"/>
              </w:rPr>
              <w:t xml:space="preserve">  </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ind w:left="-82"/>
              <w:jc w:val="both"/>
            </w:pPr>
            <w:r>
              <w:t>заявление</w:t>
            </w:r>
            <w:r>
              <w:br/>
            </w:r>
          </w:p>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10 рабочих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прекращение предоставления безналичных жилищных субсидий – бессрочно</w:t>
            </w:r>
            <w:r>
              <w:rPr>
                <w:rFonts w:ascii="Times New Roman" w:hAnsi="Times New Roman" w:cs="Times New Roman"/>
                <w:sz w:val="20"/>
                <w:szCs w:val="20"/>
              </w:rPr>
              <w:br/>
            </w:r>
            <w:r>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1.3.1</w:t>
            </w:r>
            <w:r>
              <w:t>. о состоянии на учете нуждающихся в улучшении жилищных условий</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shd w:val="clear" w:color="auto" w:fill="FFFFFF"/>
              <w:spacing w:after="0" w:line="240" w:lineRule="auto"/>
              <w:jc w:val="center"/>
              <w:rPr>
                <w:rFonts w:ascii="Times New Roman" w:hAnsi="Times New Roman" w:cs="Times New Roman"/>
                <w:sz w:val="20"/>
                <w:szCs w:val="20"/>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1.3.2. </w:t>
            </w:r>
            <w:r>
              <w:t>о занимаемом в данном населенном пункте жилом помещении, месте жительства  и составе семьи</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Pr="00DA7D4E" w:rsidRDefault="0027213E" w:rsidP="00DA7D4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1.3.5</w:t>
            </w:r>
            <w:r>
              <w:t>. о последнем месте жительства наследодателя и составе его семьи на день смерти</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 наследника</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1.3.7. </w:t>
            </w:r>
            <w:r>
              <w:t>о начисленной жилищной квоте</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p>
          <w:p w:rsidR="0027213E" w:rsidRDefault="0027213E">
            <w:pPr>
              <w:pStyle w:val="table100"/>
              <w:spacing w:line="276" w:lineRule="auto"/>
              <w:jc w:val="both"/>
            </w:pPr>
          </w:p>
          <w:p w:rsidR="0027213E" w:rsidRDefault="0027213E">
            <w:pPr>
              <w:pStyle w:val="table100"/>
              <w:spacing w:line="276" w:lineRule="auto"/>
              <w:jc w:val="both"/>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10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lastRenderedPageBreak/>
              <w:t>1.3.10.</w:t>
            </w:r>
            <w:r>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в день обращения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proofErr w:type="gramStart"/>
            <w:r>
              <w:rPr>
                <w:b/>
              </w:rPr>
              <w:t>1.3.11.</w:t>
            </w:r>
            <w:r>
              <w:t xml:space="preserve"> о том, что в установленный законодательством для </w:t>
            </w:r>
            <w:r>
              <w:lastRenderedPageBreak/>
              <w:t>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заявление</w:t>
            </w:r>
            <w:r>
              <w:br/>
            </w:r>
            <w:r>
              <w:br/>
              <w:t xml:space="preserve">паспорт или иной документ, </w:t>
            </w:r>
            <w:r>
              <w:lastRenderedPageBreak/>
              <w:t>удостоверяющий личность</w:t>
            </w:r>
            <w:r>
              <w:br/>
            </w:r>
            <w:r>
              <w:br/>
              <w:t>свидетельство о смерти наследодателя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бессрочно</w:t>
            </w:r>
          </w:p>
          <w:p w:rsidR="0027213E" w:rsidRDefault="0027213E">
            <w:pPr>
              <w:pStyle w:val="table100"/>
              <w:spacing w:line="276" w:lineRule="auto"/>
              <w:jc w:val="cente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1.8</w:t>
            </w:r>
            <w:r>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27213E" w:rsidRDefault="0027213E">
            <w:pPr>
              <w:pStyle w:val="table100"/>
              <w:spacing w:line="276" w:lineRule="auto"/>
              <w:jc w:val="both"/>
            </w:pP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Pr>
                <w:b/>
              </w:rPr>
              <w:t xml:space="preserve"> </w:t>
            </w:r>
            <w:r>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t>у-</w:t>
            </w:r>
            <w:proofErr w:type="gramEnd"/>
            <w:r>
              <w:t xml:space="preserve"> предназначенного для </w:t>
            </w:r>
            <w:r>
              <w:lastRenderedPageBreak/>
              <w:t xml:space="preserve">выезда за границу и выданного соответствующим органом государства гражданской принадлежности </w:t>
            </w:r>
            <w:proofErr w:type="gramStart"/>
            <w:r>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t xml:space="preserve"> в Республике Беларусь соответственно)</w:t>
            </w:r>
            <w:r>
              <w:br/>
            </w:r>
            <w:r>
              <w:br/>
              <w:t>три экземпляра договора найма (аренды) или дополнительного соглашения к нему</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 в случае его оформления до 1 января 2023 г.</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2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lastRenderedPageBreak/>
              <w:t>1.9.</w:t>
            </w:r>
            <w:r>
              <w:t xml:space="preserve"> </w:t>
            </w:r>
            <w:proofErr w:type="gramStart"/>
            <w: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t xml:space="preserve"> сделок с ним</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br/>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r>
              <w:t>справка   о  занимаемом в данном населенном пункте жилом помещении,  месте жительства  и составе семьи</w:t>
            </w:r>
            <w:r>
              <w:br/>
            </w:r>
          </w:p>
          <w:p w:rsidR="0027213E" w:rsidRDefault="0027213E">
            <w:pPr>
              <w:pStyle w:val="table100"/>
              <w:spacing w:line="276" w:lineRule="auto"/>
              <w:jc w:val="both"/>
            </w:pPr>
            <w: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27213E" w:rsidRDefault="0027213E">
            <w:pPr>
              <w:pStyle w:val="table100"/>
              <w:spacing w:line="276" w:lineRule="auto"/>
              <w:rPr>
                <w:b/>
              </w:rPr>
            </w:pPr>
          </w:p>
          <w:p w:rsidR="0027213E" w:rsidRDefault="0027213E">
            <w:pPr>
              <w:pStyle w:val="newncpi"/>
              <w:spacing w:line="276" w:lineRule="auto"/>
              <w:ind w:firstLine="0"/>
              <w:jc w:val="left"/>
              <w:rPr>
                <w:sz w:val="20"/>
                <w:szCs w:val="20"/>
              </w:rPr>
            </w:pPr>
            <w:r>
              <w:rPr>
                <w:sz w:val="20"/>
                <w:szCs w:val="20"/>
              </w:rPr>
              <w:t>сведения об уплате лицом, отчуждающим жилой дом, налогов, сборов (пошлин), связанных с нахождением   в собственности жилого дома</w:t>
            </w:r>
            <w:r>
              <w:rPr>
                <w:sz w:val="20"/>
                <w:szCs w:val="20"/>
              </w:rPr>
              <w:br/>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t xml:space="preserve">1.13. </w:t>
            </w:r>
            <w:r>
              <w:rPr>
                <w:b w:val="0"/>
                <w:sz w:val="20"/>
                <w:szCs w:val="20"/>
              </w:rPr>
              <w:t xml:space="preserve">Регистрация письменных соглашений о признании членом семьи и письменных соглашений о порядке </w:t>
            </w:r>
            <w:r>
              <w:rPr>
                <w:b w:val="0"/>
                <w:sz w:val="20"/>
                <w:szCs w:val="20"/>
              </w:rPr>
              <w:lastRenderedPageBreak/>
              <w:t>пользования жилым помещением, а также дополнительных соглашений к ним (расторжения соглашений)</w:t>
            </w:r>
          </w:p>
          <w:p w:rsidR="0027213E" w:rsidRDefault="0027213E">
            <w:pPr>
              <w:pStyle w:val="table100"/>
              <w:spacing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rPr>
                <w:b/>
              </w:rPr>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lastRenderedPageBreak/>
              <w:t>заявление</w:t>
            </w:r>
            <w:r>
              <w:br/>
            </w:r>
            <w:r>
              <w:br/>
              <w:t xml:space="preserve">три экземпляра письменного соглашения о признании членом семьи и (или) </w:t>
            </w:r>
            <w:r>
              <w:lastRenderedPageBreak/>
              <w:t>письменного соглашения о порядке пользования жилым помещением или дополнительных соглашений к ним</w:t>
            </w:r>
            <w:r>
              <w:br/>
            </w:r>
            <w:r>
              <w:br/>
              <w:t>документы, подтверждающие степень родства (свидетельство о заключении брака, свидетельство о рождении)</w:t>
            </w:r>
          </w:p>
          <w:p w:rsidR="0027213E" w:rsidRDefault="0027213E">
            <w:pPr>
              <w:pStyle w:val="table100"/>
              <w:spacing w:line="276" w:lineRule="auto"/>
              <w:jc w:val="both"/>
              <w:rPr>
                <w:b/>
                <w:u w:val="single"/>
              </w:rPr>
            </w:pPr>
            <w:r>
              <w:t xml:space="preserve"> </w:t>
            </w:r>
            <w:r>
              <w:br/>
            </w:r>
            <w:r>
              <w:br/>
            </w:r>
            <w:r>
              <w:rPr>
                <w:b/>
                <w:i/>
                <w:u w:val="single"/>
              </w:rPr>
              <w:t>для собственников жилого помещения</w:t>
            </w:r>
            <w:r>
              <w:rPr>
                <w:b/>
                <w:u w:val="single"/>
              </w:rPr>
              <w:t>:</w:t>
            </w:r>
          </w:p>
          <w:p w:rsidR="0027213E" w:rsidRDefault="0027213E">
            <w:pPr>
              <w:pStyle w:val="table100"/>
              <w:spacing w:line="276" w:lineRule="auto"/>
              <w:jc w:val="both"/>
            </w:pP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w:t>
            </w:r>
            <w:r>
              <w:lastRenderedPageBreak/>
              <w:t>родителей</w:t>
            </w:r>
            <w:proofErr w:type="gramEnd"/>
          </w:p>
          <w:p w:rsidR="0027213E" w:rsidRDefault="0027213E">
            <w:pPr>
              <w:pStyle w:val="table100"/>
              <w:spacing w:line="276" w:lineRule="auto"/>
              <w:jc w:val="both"/>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27213E" w:rsidRDefault="0027213E">
            <w:pPr>
              <w:pStyle w:val="table100"/>
              <w:spacing w:line="276" w:lineRule="auto"/>
              <w:jc w:val="both"/>
              <w:rPr>
                <w:b/>
              </w:rPr>
            </w:pPr>
            <w:r>
              <w:br/>
            </w:r>
            <w:proofErr w:type="gramStart"/>
            <w:r>
              <w:rPr>
                <w:b/>
                <w:i/>
                <w:u w:val="single"/>
              </w:rPr>
              <w:t>для нанимателей жилого помещения</w:t>
            </w:r>
            <w:r>
              <w:rPr>
                <w:b/>
                <w:u w:val="single"/>
              </w:rPr>
              <w:t>:</w:t>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t xml:space="preserve"> </w:t>
            </w:r>
            <w:r>
              <w:lastRenderedPageBreak/>
              <w:t>путем одностороннего отказа от их исполнения</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xml:space="preserve">справка   о  занимаемом в данном населенном пункте жилом помещении,  месте жительства  и составе </w:t>
            </w:r>
            <w:r>
              <w:lastRenderedPageBreak/>
              <w:t>семьи</w:t>
            </w:r>
            <w:r>
              <w:br/>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2 дня со дня подачи заявления</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sz w:val="24"/>
                <w:szCs w:val="24"/>
              </w:rPr>
              <w:lastRenderedPageBreak/>
              <w:t>ГЛАВА 2.      ТРУД И СОЦИАЛЬНАЯ ЗАЩИТА</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2.1. </w:t>
            </w:r>
            <w:r>
              <w:t>Выдача выписки (копии) из трудовой книжки</w:t>
            </w:r>
          </w:p>
          <w:p w:rsidR="0027213E" w:rsidRDefault="0027213E">
            <w:pPr>
              <w:pStyle w:val="table100"/>
              <w:spacing w:line="276" w:lineRule="auto"/>
              <w:jc w:val="both"/>
              <w:rPr>
                <w:b/>
              </w:rPr>
            </w:pP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2.2</w:t>
            </w:r>
            <w:r>
              <w:t>. Выдача справки о месте работы, службы и занимаемой должности</w:t>
            </w:r>
            <w:r>
              <w:rPr>
                <w:b/>
                <w:i/>
                <w:color w:val="000000"/>
                <w:spacing w:val="-1"/>
              </w:rPr>
              <w:t xml:space="preserve"> (для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 xml:space="preserve">2.3. </w:t>
            </w:r>
            <w:r>
              <w:t>Выдача справки о периоде работы, службы</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i/>
                <w:color w:val="000000"/>
                <w:spacing w:val="-1"/>
              </w:rPr>
            </w:pPr>
            <w:r>
              <w:rPr>
                <w:b/>
              </w:rPr>
              <w:lastRenderedPageBreak/>
              <w:t xml:space="preserve">2.4. </w:t>
            </w:r>
            <w:r>
              <w:t>Выдача справки о размере заработной платы (денежного довольствия)</w:t>
            </w:r>
            <w:r>
              <w:rPr>
                <w:b/>
                <w:i/>
                <w:color w:val="000000"/>
                <w:spacing w:val="-1"/>
              </w:rPr>
              <w:t xml:space="preserve"> </w:t>
            </w:r>
          </w:p>
          <w:p w:rsidR="0027213E" w:rsidRDefault="0027213E">
            <w:pPr>
              <w:pStyle w:val="table100"/>
              <w:spacing w:line="276" w:lineRule="auto"/>
              <w:jc w:val="both"/>
              <w:rPr>
                <w:b/>
              </w:rPr>
            </w:pPr>
            <w:r>
              <w:rPr>
                <w:b/>
                <w:i/>
                <w:color w:val="000000"/>
                <w:spacing w:val="-1"/>
              </w:rPr>
              <w:t>(для граждан, работающих</w:t>
            </w:r>
            <w:proofErr w:type="gramStart"/>
            <w:r>
              <w:rPr>
                <w:b/>
                <w:i/>
                <w:color w:val="000000"/>
                <w:spacing w:val="-1"/>
              </w:rPr>
              <w:t>,(</w:t>
            </w:r>
            <w:proofErr w:type="gramEnd"/>
            <w:r>
              <w:rPr>
                <w:b/>
                <w:i/>
                <w:color w:val="000000"/>
                <w:spacing w:val="-1"/>
              </w:rPr>
              <w:t xml:space="preserve">работавших) в </w:t>
            </w:r>
            <w:proofErr w:type="spellStart"/>
            <w:r>
              <w:rPr>
                <w:b/>
                <w:i/>
                <w:color w:val="000000"/>
                <w:spacing w:val="-1"/>
              </w:rPr>
              <w:t>сельисполкоме</w:t>
            </w:r>
            <w:proofErr w:type="spellEnd"/>
            <w:r>
              <w:rPr>
                <w:b/>
                <w:i/>
                <w:color w:val="000000"/>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2.5</w:t>
            </w:r>
            <w:r>
              <w:t>. Назначение пособия по беременности и рода</w:t>
            </w:r>
            <w:proofErr w:type="gramStart"/>
            <w:r>
              <w:t>м</w:t>
            </w:r>
            <w:r>
              <w:rPr>
                <w:b/>
                <w:i/>
                <w:spacing w:val="-1"/>
              </w:rPr>
              <w:t>(</w:t>
            </w:r>
            <w:proofErr w:type="gramEnd"/>
            <w:r>
              <w:rPr>
                <w:b/>
                <w:i/>
                <w:spacing w:val="-1"/>
              </w:rPr>
              <w:t xml:space="preserve">для граждан, работающих, (работавших)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t>паспорт или иной документ, удостоверяющий личность</w:t>
            </w:r>
            <w:r>
              <w:br/>
            </w:r>
            <w:r>
              <w:br/>
              <w:t xml:space="preserve">листок нетрудоспособности </w:t>
            </w:r>
          </w:p>
          <w:p w:rsidR="0027213E" w:rsidRDefault="0027213E">
            <w:pPr>
              <w:spacing w:after="0" w:line="240" w:lineRule="auto"/>
              <w:rPr>
                <w:rFonts w:ascii="Times New Roman" w:hAnsi="Times New Roman" w:cs="Times New Roman"/>
                <w:sz w:val="20"/>
                <w:szCs w:val="20"/>
              </w:rPr>
            </w:pPr>
          </w:p>
          <w:p w:rsidR="0027213E" w:rsidRDefault="0027213E">
            <w:pPr>
              <w:spacing w:after="0" w:line="240" w:lineRule="auto"/>
              <w:rPr>
                <w:rFonts w:ascii="Times New Roman" w:hAnsi="Times New Roman" w:cs="Times New Roman"/>
                <w:b/>
                <w:sz w:val="20"/>
                <w:szCs w:val="20"/>
              </w:rPr>
            </w:pPr>
            <w:r>
              <w:rPr>
                <w:rFonts w:ascii="Times New Roman" w:hAnsi="Times New Roman" w:cs="Times New Roman"/>
                <w:sz w:val="20"/>
                <w:szCs w:val="20"/>
              </w:rPr>
              <w:t>справка о размере заработной платы</w:t>
            </w:r>
            <w:r>
              <w:rPr>
                <w:rFonts w:ascii="Times New Roman" w:hAnsi="Times New Roman" w:cs="Times New Roman"/>
                <w:b/>
                <w:sz w:val="20"/>
                <w:szCs w:val="20"/>
              </w:rPr>
              <w:t xml:space="preserve"> – </w:t>
            </w:r>
            <w:r>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Pr>
                <w:rFonts w:ascii="Times New Roman" w:hAnsi="Times New Roman" w:cs="Times New Roman"/>
                <w:b/>
                <w:sz w:val="20"/>
                <w:szCs w:val="20"/>
              </w:rPr>
              <w:t xml:space="preserve"> </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center"/>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2.6. </w:t>
            </w:r>
            <w:r>
              <w:t xml:space="preserve">Назначение пособия в связи с рождением ребенка </w:t>
            </w:r>
            <w:r>
              <w:rPr>
                <w:b/>
                <w:i/>
                <w:spacing w:val="-1"/>
              </w:rPr>
              <w:t xml:space="preserve">(для граждан, работающих, </w:t>
            </w:r>
            <w:r>
              <w:rPr>
                <w:b/>
                <w:i/>
                <w:spacing w:val="-1"/>
              </w:rPr>
              <w:lastRenderedPageBreak/>
              <w:t xml:space="preserve">(работавших) в </w:t>
            </w:r>
            <w:proofErr w:type="spellStart"/>
            <w:r>
              <w:rPr>
                <w:b/>
                <w:i/>
                <w:spacing w:val="-1"/>
              </w:rPr>
              <w:t>сельисполкоме</w:t>
            </w:r>
            <w:proofErr w:type="spellEnd"/>
            <w:r>
              <w:rPr>
                <w:b/>
                <w:i/>
                <w:spacing w:val="-1"/>
              </w:rPr>
              <w:t>)</w:t>
            </w: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lastRenderedPageBreak/>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27213E" w:rsidRDefault="0027213E">
            <w:pPr>
              <w:pStyle w:val="newncpi"/>
              <w:spacing w:line="276" w:lineRule="auto"/>
              <w:jc w:val="left"/>
              <w:rPr>
                <w:sz w:val="20"/>
                <w:szCs w:val="20"/>
              </w:rPr>
            </w:pPr>
            <w:r>
              <w:rPr>
                <w:i/>
                <w:sz w:val="20"/>
                <w:szCs w:val="20"/>
              </w:rPr>
              <w:br/>
            </w:r>
            <w:proofErr w:type="gramStart"/>
            <w:r>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Pr>
                <w:sz w:val="20"/>
                <w:szCs w:val="20"/>
              </w:rPr>
              <w:t>удочерителя</w:t>
            </w:r>
            <w:proofErr w:type="spellEnd"/>
            <w:r>
              <w:rPr>
                <w:sz w:val="20"/>
                <w:szCs w:val="20"/>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w:t>
            </w:r>
            <w:r>
              <w:rPr>
                <w:sz w:val="20"/>
                <w:szCs w:val="20"/>
              </w:rPr>
              <w:lastRenderedPageBreak/>
              <w:t>(свидетельство о рождении ребенка – для лиц, работающих в</w:t>
            </w:r>
            <w:proofErr w:type="gramEnd"/>
            <w:r>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Pr>
                <w:sz w:val="20"/>
                <w:szCs w:val="20"/>
              </w:rPr>
              <w:t xml:space="preserve">или) </w:t>
            </w:r>
            <w:proofErr w:type="gramEnd"/>
            <w:r>
              <w:rPr>
                <w:sz w:val="20"/>
                <w:szCs w:val="20"/>
              </w:rPr>
              <w:t>регистрация его рождения произведена компетентными органами иностранного государства</w:t>
            </w:r>
          </w:p>
          <w:p w:rsidR="0027213E" w:rsidRDefault="0027213E">
            <w:pPr>
              <w:pStyle w:val="table100"/>
              <w:spacing w:line="276" w:lineRule="auto"/>
            </w:pPr>
            <w:r>
              <w:br/>
            </w:r>
            <w:proofErr w:type="gramStart"/>
            <w: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w:t>
            </w:r>
            <w:r>
              <w:lastRenderedPageBreak/>
              <w:t>беженца или убежища в Республике Беларусь,- при наличии таких свидетельств)</w:t>
            </w:r>
            <w:r>
              <w:br/>
            </w:r>
            <w:r>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t xml:space="preserve"> обращается за назначением пособия в связи с рождением ребенка)</w:t>
            </w:r>
          </w:p>
          <w:p w:rsidR="0027213E" w:rsidRDefault="0027213E">
            <w:pPr>
              <w:pStyle w:val="table100"/>
              <w:spacing w:line="276" w:lineRule="auto"/>
              <w:jc w:val="both"/>
            </w:pPr>
          </w:p>
          <w:p w:rsidR="0027213E" w:rsidRDefault="0027213E">
            <w:pPr>
              <w:pStyle w:val="table100"/>
              <w:spacing w:line="276" w:lineRule="auto"/>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27213E" w:rsidRDefault="0027213E">
            <w:pPr>
              <w:pStyle w:val="table100"/>
              <w:spacing w:line="276" w:lineRule="auto"/>
            </w:pPr>
          </w:p>
          <w:p w:rsidR="0027213E" w:rsidRDefault="0027213E">
            <w:pPr>
              <w:pStyle w:val="table100"/>
              <w:spacing w:line="276" w:lineRule="auto"/>
            </w:pPr>
            <w:r>
              <w:t>свидетельство о заключении брака – в случае, если заявитель состоит в браке</w:t>
            </w:r>
          </w:p>
          <w:p w:rsidR="0027213E" w:rsidRDefault="0027213E">
            <w:pPr>
              <w:pStyle w:val="table100"/>
              <w:spacing w:line="276" w:lineRule="auto"/>
            </w:pPr>
          </w:p>
          <w:p w:rsidR="0027213E" w:rsidRDefault="0027213E">
            <w:pPr>
              <w:pStyle w:val="table100"/>
              <w:spacing w:line="276" w:lineRule="auto"/>
            </w:pPr>
            <w:r>
              <w:t xml:space="preserve">копия решения суда о расторжении брака либо </w:t>
            </w:r>
            <w:r>
              <w:lastRenderedPageBreak/>
              <w:t>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или иные документы, подтверждающие их занятость, – в случае </w:t>
            </w:r>
            <w:proofErr w:type="gramStart"/>
            <w:r>
              <w:t>необходимости определения места назначения пособия</w:t>
            </w:r>
            <w:proofErr w:type="gramEnd"/>
            <w:r>
              <w:br/>
            </w:r>
          </w:p>
          <w:p w:rsidR="0027213E" w:rsidRDefault="0027213E">
            <w:pPr>
              <w:pStyle w:val="table100"/>
              <w:spacing w:line="276" w:lineRule="auto"/>
            </w:pPr>
            <w: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27213E" w:rsidRDefault="0027213E">
            <w:pPr>
              <w:pStyle w:val="table100"/>
              <w:spacing w:line="276" w:lineRule="auto"/>
            </w:pPr>
          </w:p>
          <w:p w:rsidR="0027213E" w:rsidRDefault="0027213E">
            <w:pPr>
              <w:pStyle w:val="table100"/>
              <w:spacing w:line="276" w:lineRule="auto"/>
            </w:pPr>
            <w:proofErr w:type="gramStart"/>
            <w: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w:t>
            </w:r>
            <w:r>
              <w:lastRenderedPageBreak/>
              <w:t>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lastRenderedPageBreak/>
              <w:t xml:space="preserve">справка   о  занимаемом в данном населенном пункте жилом помещении,  месте </w:t>
            </w:r>
            <w:r>
              <w:lastRenderedPageBreak/>
              <w:t>жительства  и составе семьи</w:t>
            </w:r>
            <w:r>
              <w:br/>
            </w: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10 дней со дня подачи заявления, а в случае запроса документов и (или) </w:t>
            </w:r>
            <w:r>
              <w:lastRenderedPageBreak/>
              <w:t>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2.8. </w:t>
            </w:r>
            <w:r>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Pr>
                <w:rFonts w:ascii="Times New Roman" w:hAnsi="Times New Roman" w:cs="Times New Roman"/>
                <w:b/>
                <w:i/>
                <w:color w:val="FF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сельисполкоме</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sz w:val="24"/>
                <w:szCs w:val="24"/>
              </w:rPr>
            </w:pP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 xml:space="preserve">копия решения суда о расторжении брака либо свидетельство о расторжении </w:t>
            </w:r>
            <w:r>
              <w:lastRenderedPageBreak/>
              <w:t>брака или иной документ, подтверждающий категорию неполной семьи, – для неполных семей</w:t>
            </w:r>
            <w:r>
              <w:br/>
            </w:r>
            <w:r>
              <w:br/>
              <w:t>свидетельство о заключении брака – в случае, если</w:t>
            </w:r>
            <w:proofErr w:type="gramEnd"/>
            <w:r>
              <w:t xml:space="preserve"> заявитель состоит в браке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spacing w:val="-1"/>
                <w:sz w:val="20"/>
                <w:szCs w:val="20"/>
              </w:rPr>
            </w:pPr>
            <w:r>
              <w:rPr>
                <w:rFonts w:ascii="Times New Roman" w:hAnsi="Times New Roman" w:cs="Times New Roman"/>
                <w:b/>
                <w:sz w:val="20"/>
                <w:szCs w:val="20"/>
              </w:rPr>
              <w:lastRenderedPageBreak/>
              <w:t xml:space="preserve">2.9. </w:t>
            </w:r>
            <w:r>
              <w:rPr>
                <w:rFonts w:ascii="Times New Roman" w:hAnsi="Times New Roman" w:cs="Times New Roman"/>
                <w:sz w:val="20"/>
                <w:szCs w:val="20"/>
              </w:rPr>
              <w:t>Назначение пособия по уходу за ребенком в возрасте до           3 лет</w:t>
            </w:r>
            <w:r>
              <w:rPr>
                <w:rFonts w:ascii="Times New Roman" w:hAnsi="Times New Roman" w:cs="Times New Roman"/>
                <w:b/>
                <w:i/>
                <w:color w:val="000000"/>
                <w:spacing w:val="-1"/>
                <w:sz w:val="20"/>
                <w:szCs w:val="20"/>
              </w:rPr>
              <w:t xml:space="preserve"> </w:t>
            </w:r>
            <w:r>
              <w:rPr>
                <w:rFonts w:ascii="Times New Roman" w:hAnsi="Times New Roman" w:cs="Times New Roman"/>
                <w:b/>
                <w:i/>
                <w:spacing w:val="-1"/>
                <w:sz w:val="20"/>
                <w:szCs w:val="20"/>
              </w:rPr>
              <w:t xml:space="preserve">(для граждан, работающих, (работавших) в </w:t>
            </w:r>
            <w:proofErr w:type="spellStart"/>
            <w:r>
              <w:rPr>
                <w:rFonts w:ascii="Times New Roman" w:hAnsi="Times New Roman" w:cs="Times New Roman"/>
                <w:b/>
                <w:i/>
                <w:spacing w:val="-1"/>
                <w:sz w:val="20"/>
                <w:szCs w:val="20"/>
              </w:rPr>
              <w:t>сельисполком</w:t>
            </w:r>
            <w:proofErr w:type="spellEnd"/>
            <w:r>
              <w:rPr>
                <w:rFonts w:ascii="Times New Roman" w:hAnsi="Times New Roman" w:cs="Times New Roman"/>
                <w:b/>
                <w:i/>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w:t>
            </w:r>
            <w:proofErr w:type="gramEnd"/>
            <w:r>
              <w:t xml:space="preserve">, работающих в дипломатических представительствах и </w:t>
            </w:r>
            <w:r>
              <w:lastRenderedPageBreak/>
              <w:t>консульских учреждениях Республики Беларусь), – в случае, если ребенок родился за пределами Республики Беларусь и (</w:t>
            </w:r>
            <w:proofErr w:type="gramStart"/>
            <w:r>
              <w:t xml:space="preserve">или) </w:t>
            </w:r>
            <w:proofErr w:type="gramEnd"/>
            <w:r>
              <w:t>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t xml:space="preserve">  </w:t>
            </w:r>
          </w:p>
          <w:p w:rsidR="0027213E" w:rsidRDefault="0027213E">
            <w:pPr>
              <w:pStyle w:val="table100"/>
              <w:spacing w:line="276" w:lineRule="auto"/>
            </w:pPr>
            <w:proofErr w:type="gramStart"/>
            <w:r>
              <w:t xml:space="preserve">удостоверение пострадавшего от катастрофы на Чернобыльской АЭС, других </w:t>
            </w:r>
            <w:r>
              <w:lastRenderedPageBreak/>
              <w:t>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t xml:space="preserve">   </w:t>
            </w:r>
            <w:proofErr w:type="gramEnd"/>
          </w:p>
          <w:p w:rsidR="0027213E" w:rsidRDefault="0027213E">
            <w:pPr>
              <w:pStyle w:val="table100"/>
              <w:spacing w:line="276" w:lineRule="auto"/>
            </w:pPr>
            <w: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 xml:space="preserve">справка о нахождении в </w:t>
            </w:r>
            <w:r>
              <w:lastRenderedPageBreak/>
              <w:t>отпуске по уходу за ребенком до достижения им возраста 3 лет или выписка (</w:t>
            </w:r>
            <w:proofErr w:type="gramStart"/>
            <w:r>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w:t>
            </w:r>
            <w:proofErr w:type="gramEnd"/>
            <w:r>
              <w:t xml:space="preserve"> </w:t>
            </w:r>
            <w:proofErr w:type="gramStart"/>
            <w:r>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w:t>
            </w:r>
            <w:r>
              <w:lastRenderedPageBreak/>
              <w:t>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t xml:space="preserve"> </w:t>
            </w:r>
            <w:proofErr w:type="gramStart"/>
            <w:r>
              <w:t>деятельности,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приемной семьи, детского дома семейного типа, детского </w:t>
            </w:r>
            <w:proofErr w:type="spellStart"/>
            <w:r>
              <w:t>интернатного</w:t>
            </w:r>
            <w:proofErr w:type="spellEnd"/>
            <w:r>
              <w:t xml:space="preserve"> учреждения, дома матери и</w:t>
            </w:r>
            <w:proofErr w:type="gramEnd"/>
            <w:r>
              <w:t xml:space="preserve"> </w:t>
            </w:r>
            <w:proofErr w:type="gramStart"/>
            <w:r>
              <w:t xml:space="preserve">ребенка исправительного учреждения – в случае, если ребенок находился в </w:t>
            </w:r>
            <w:r>
              <w:lastRenderedPageBreak/>
              <w:t>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t xml:space="preserve"> гражданства, постоянно не </w:t>
            </w:r>
            <w:proofErr w:type="gramStart"/>
            <w:r>
              <w:t>проживающих</w:t>
            </w:r>
            <w:proofErr w:type="gramEnd"/>
            <w:r>
              <w:t xml:space="preserve"> в Республике Беларусь (не </w:t>
            </w:r>
            <w:proofErr w:type="spellStart"/>
            <w:r>
              <w:t>зарегистрирован-ных</w:t>
            </w:r>
            <w:proofErr w:type="spellEnd"/>
            <w:r>
              <w:t xml:space="preserve"> по месту жительства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по день достижения ребенком возраста </w:t>
            </w:r>
          </w:p>
          <w:p w:rsidR="0027213E" w:rsidRDefault="0027213E">
            <w:pPr>
              <w:pStyle w:val="table100"/>
              <w:spacing w:line="276" w:lineRule="auto"/>
              <w:jc w:val="both"/>
            </w:pPr>
            <w:r>
              <w:t>3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2.9</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line="276" w:lineRule="auto"/>
              <w:jc w:val="center"/>
              <w:rPr>
                <w:b/>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55" w:type="dxa"/>
            <w:gridSpan w:val="10"/>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lastRenderedPageBreak/>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w:t>
            </w:r>
            <w:r>
              <w:lastRenderedPageBreak/>
              <w:t xml:space="preserve">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справка о том, что гражданин является обучающимся, – представляется на одного</w:t>
            </w:r>
            <w:proofErr w:type="gramEnd"/>
            <w:r>
              <w:t xml:space="preserve"> </w:t>
            </w:r>
            <w:proofErr w:type="gramStart"/>
            <w:r>
              <w:t xml:space="preserve">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t xml:space="preserve"> обеспечение в связи с нахождением в опекунской </w:t>
            </w:r>
            <w:r>
              <w:lastRenderedPageBreak/>
              <w:t>семье, и ребенка в возрасте до 3 лет</w:t>
            </w:r>
            <w:r>
              <w:br/>
            </w:r>
            <w:r>
              <w:br/>
              <w:t>свидетельство о заключении брака – в случае, если заявитель состоит в браке</w:t>
            </w:r>
            <w:r>
              <w:br/>
            </w:r>
            <w:r>
              <w:br/>
              <w:t xml:space="preserve">копия решения суда о расторжении </w:t>
            </w:r>
            <w:proofErr w:type="gramStart"/>
            <w:r>
              <w:t>брака</w:t>
            </w:r>
            <w:proofErr w:type="gramEnd"/>
            <w:r>
              <w:t xml:space="preserve">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xml:space="preserve">), опекунов (попечителей) или иные документы, </w:t>
            </w:r>
            <w:proofErr w:type="gramStart"/>
            <w:r>
              <w:t>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w:t>
            </w:r>
            <w:r>
              <w:lastRenderedPageBreak/>
              <w:t>члену семьи ребенка (детей), находящимся в отпуске по уходу за ребенком до достижения</w:t>
            </w:r>
            <w:proofErr w:type="gramEnd"/>
            <w:r>
              <w:t xml:space="preserve"> </w:t>
            </w:r>
            <w:proofErr w:type="gramStart"/>
            <w:r>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 xml:space="preserve">) </w:t>
            </w:r>
            <w:r>
              <w:br/>
            </w:r>
            <w:r>
              <w:br/>
              <w:t>документы и (или) сведения о выбытии ребенка из</w:t>
            </w:r>
            <w:proofErr w:type="gramEnd"/>
            <w:r>
              <w:t xml:space="preserve"> </w:t>
            </w:r>
            <w:proofErr w:type="gramStart"/>
            <w:r>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w:t>
            </w:r>
            <w:r>
              <w:lastRenderedPageBreak/>
              <w:t xml:space="preserve">государственного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t xml:space="preserve"> стражи – в случае, если ребенок находился в указанных учреждениях, приемной семье, детском доме семейного типа, под стражей</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pPr>
          </w:p>
          <w:p w:rsidR="0027213E" w:rsidRDefault="0027213E">
            <w:pPr>
              <w:pStyle w:val="newncpi"/>
              <w:spacing w:line="276" w:lineRule="auto"/>
              <w:ind w:firstLine="0"/>
              <w:jc w:val="left"/>
              <w:rPr>
                <w:sz w:val="20"/>
                <w:szCs w:val="20"/>
              </w:rPr>
            </w:pPr>
            <w:r>
              <w:rPr>
                <w:sz w:val="20"/>
                <w:szCs w:val="20"/>
              </w:rPr>
              <w:t xml:space="preserve">сведения о средней </w:t>
            </w:r>
            <w:r>
              <w:rPr>
                <w:sz w:val="20"/>
                <w:szCs w:val="20"/>
              </w:rPr>
              <w:lastRenderedPageBreak/>
              <w:t>численности работников коммерческой организации со средней численностью работников до 15 человек включительно</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на срок до даты наступления обстоятельств, влекущих прекращение выплаты пособия</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2.12. </w:t>
            </w:r>
            <w:r>
              <w:rPr>
                <w:rFonts w:ascii="Times New Roman" w:hAnsi="Times New Roman" w:cs="Times New Roman"/>
                <w:sz w:val="20"/>
                <w:szCs w:val="20"/>
              </w:rPr>
              <w:t xml:space="preserve">Назначение пособия на детей старше        3 лет из отдельных категорий семей </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rPr>
            </w:pPr>
          </w:p>
          <w:p w:rsidR="0027213E" w:rsidRDefault="0027213E">
            <w:pPr>
              <w:pStyle w:val="table100"/>
              <w:spacing w:line="276" w:lineRule="auto"/>
              <w:jc w:val="center"/>
              <w:rPr>
                <w:b/>
                <w:sz w:val="24"/>
                <w:szCs w:val="24"/>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6 30 31</w:t>
            </w:r>
          </w:p>
          <w:p w:rsidR="0027213E" w:rsidRDefault="0027213E">
            <w:pPr>
              <w:pStyle w:val="newncpi"/>
              <w:spacing w:line="276" w:lineRule="auto"/>
              <w:ind w:firstLine="0"/>
              <w:jc w:val="left"/>
            </w:pPr>
          </w:p>
        </w:tc>
        <w:tc>
          <w:tcPr>
            <w:tcW w:w="2779" w:type="dxa"/>
            <w:gridSpan w:val="12"/>
            <w:tcBorders>
              <w:top w:val="single" w:sz="4" w:space="0" w:color="000000"/>
              <w:left w:val="single" w:sz="4" w:space="0" w:color="auto"/>
              <w:bottom w:val="single" w:sz="4" w:space="0" w:color="000000"/>
              <w:right w:val="single" w:sz="4" w:space="0" w:color="000000"/>
            </w:tcBorders>
          </w:tcPr>
          <w:p w:rsidR="0027213E" w:rsidRDefault="0027213E">
            <w:pPr>
              <w:pStyle w:val="newncpi"/>
              <w:spacing w:line="276" w:lineRule="auto"/>
              <w:ind w:firstLine="0"/>
              <w:jc w:val="left"/>
              <w:rPr>
                <w:sz w:val="20"/>
                <w:szCs w:val="20"/>
              </w:rPr>
            </w:pPr>
            <w:proofErr w:type="gramStart"/>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свидетельства о рождении несовершеннолетних детей (представляются на всех детей) (для иностранных </w:t>
            </w:r>
            <w:r>
              <w:rPr>
                <w:sz w:val="20"/>
                <w:szCs w:val="20"/>
              </w:rPr>
              <w:lastRenderedPageBreak/>
              <w:t xml:space="preserve">граждан и лиц без гражданства, которым предоставлены статус беженца или убежище в Республике Беларусь, – при наличии таких свидетельств) </w:t>
            </w:r>
            <w:r>
              <w:rPr>
                <w:sz w:val="20"/>
                <w:szCs w:val="20"/>
              </w:rPr>
              <w:br/>
            </w:r>
            <w:r>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Pr>
                <w:sz w:val="20"/>
                <w:szCs w:val="20"/>
              </w:rPr>
              <w:br/>
            </w:r>
            <w:r>
              <w:rPr>
                <w:sz w:val="20"/>
                <w:szCs w:val="20"/>
              </w:rPr>
              <w:br/>
              <w:t>копия решения местного исполнительного и распорядительного органа об</w:t>
            </w:r>
            <w:proofErr w:type="gramEnd"/>
            <w:r>
              <w:rPr>
                <w:sz w:val="20"/>
                <w:szCs w:val="20"/>
              </w:rPr>
              <w:t xml:space="preserve"> </w:t>
            </w:r>
            <w:proofErr w:type="gramStart"/>
            <w:r>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Pr>
                <w:sz w:val="20"/>
                <w:szCs w:val="20"/>
              </w:rPr>
              <w:br/>
            </w:r>
            <w:r>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Pr>
                <w:sz w:val="20"/>
                <w:szCs w:val="20"/>
                <w:lang w:val="en-US"/>
              </w:rPr>
              <w:t>I</w:t>
            </w:r>
            <w:r>
              <w:rPr>
                <w:sz w:val="20"/>
                <w:szCs w:val="20"/>
              </w:rPr>
              <w:t xml:space="preserve"> группы</w:t>
            </w:r>
            <w:r>
              <w:rPr>
                <w:sz w:val="20"/>
                <w:szCs w:val="20"/>
              </w:rPr>
              <w:br/>
            </w:r>
            <w:r>
              <w:rPr>
                <w:sz w:val="20"/>
                <w:szCs w:val="20"/>
              </w:rPr>
              <w:lastRenderedPageBreak/>
              <w:br/>
              <w:t>удостоверение инвалида – для матери (мачехи), отца (отчима), усыновителя (</w:t>
            </w:r>
            <w:proofErr w:type="spellStart"/>
            <w:r>
              <w:rPr>
                <w:sz w:val="20"/>
                <w:szCs w:val="20"/>
              </w:rPr>
              <w:t>удочерителя</w:t>
            </w:r>
            <w:proofErr w:type="spellEnd"/>
            <w:r>
              <w:rPr>
                <w:sz w:val="20"/>
                <w:szCs w:val="20"/>
              </w:rPr>
              <w:t>), опекуна (попечителя), являющихся инвалидами</w:t>
            </w:r>
            <w:r>
              <w:rPr>
                <w:sz w:val="20"/>
                <w:szCs w:val="20"/>
              </w:rPr>
              <w:br/>
            </w:r>
            <w:r>
              <w:rPr>
                <w:sz w:val="20"/>
                <w:szCs w:val="20"/>
              </w:rPr>
              <w:br/>
              <w:t>справка о призыве на</w:t>
            </w:r>
            <w:proofErr w:type="gramEnd"/>
            <w:r>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27213E" w:rsidRDefault="0027213E">
            <w:pPr>
              <w:pStyle w:val="newncpi"/>
              <w:spacing w:line="276" w:lineRule="auto"/>
              <w:ind w:firstLine="0"/>
              <w:jc w:val="left"/>
              <w:rPr>
                <w:sz w:val="20"/>
                <w:szCs w:val="20"/>
              </w:rPr>
            </w:pPr>
            <w:r>
              <w:rPr>
                <w:sz w:val="20"/>
                <w:szCs w:val="20"/>
              </w:rPr>
              <w:t xml:space="preserve"> </w:t>
            </w:r>
            <w:proofErr w:type="gramStart"/>
            <w:r>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Pr>
                <w:sz w:val="20"/>
                <w:szCs w:val="20"/>
              </w:rPr>
              <w:t>нетрудоспособ-ных</w:t>
            </w:r>
            <w:proofErr w:type="spellEnd"/>
            <w:r>
              <w:rPr>
                <w:sz w:val="20"/>
                <w:szCs w:val="20"/>
              </w:rPr>
              <w:t xml:space="preserve"> совершеннолетних детей (далее – Соглашение об уплате алиментов) – для матери, воспитывающей ребенка, у которого отец, усыновитель (</w:t>
            </w:r>
            <w:proofErr w:type="spellStart"/>
            <w:r>
              <w:rPr>
                <w:sz w:val="20"/>
                <w:szCs w:val="20"/>
              </w:rPr>
              <w:t>удочеритель</w:t>
            </w:r>
            <w:proofErr w:type="spellEnd"/>
            <w:r>
              <w:rPr>
                <w:sz w:val="20"/>
                <w:szCs w:val="20"/>
              </w:rPr>
              <w:t xml:space="preserve">), уплачивающие алименты, </w:t>
            </w:r>
            <w:r>
              <w:rPr>
                <w:sz w:val="20"/>
                <w:szCs w:val="20"/>
              </w:rPr>
              <w:lastRenderedPageBreak/>
              <w:t>проходят срочную военную службу, альтернативную службу</w:t>
            </w:r>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proofErr w:type="gramStart"/>
            <w:r>
              <w:rPr>
                <w:sz w:val="20"/>
                <w:szCs w:val="20"/>
              </w:rPr>
              <w:t xml:space="preserve">справка о размере (неполучении) пособия по уходу за инвалидом </w:t>
            </w:r>
            <w:r>
              <w:rPr>
                <w:sz w:val="20"/>
                <w:szCs w:val="20"/>
                <w:lang w:val="en-US"/>
              </w:rPr>
              <w:t>I</w:t>
            </w:r>
            <w:r>
              <w:rPr>
                <w:sz w:val="20"/>
                <w:szCs w:val="20"/>
              </w:rPr>
              <w:t xml:space="preserve"> группы либо лицом, достигшим 80-летнего возраста (представляется гражданами при </w:t>
            </w:r>
            <w:proofErr w:type="spellStart"/>
            <w:r>
              <w:rPr>
                <w:sz w:val="20"/>
                <w:szCs w:val="20"/>
              </w:rPr>
              <w:t>назначе-нии</w:t>
            </w:r>
            <w:proofErr w:type="spellEnd"/>
            <w:r>
              <w:rPr>
                <w:sz w:val="20"/>
                <w:szCs w:val="20"/>
              </w:rPr>
              <w:t xml:space="preserve"> пособия на детей старше 3 лет из отдельных категорий семей в </w:t>
            </w:r>
            <w:proofErr w:type="spellStart"/>
            <w:r>
              <w:rPr>
                <w:sz w:val="20"/>
                <w:szCs w:val="20"/>
              </w:rPr>
              <w:t>уполномо</w:t>
            </w:r>
            <w:proofErr w:type="spellEnd"/>
            <w:r>
              <w:rPr>
                <w:sz w:val="20"/>
                <w:szCs w:val="20"/>
              </w:rPr>
              <w:t>-</w:t>
            </w:r>
            <w:proofErr w:type="gramEnd"/>
          </w:p>
          <w:p w:rsidR="0027213E" w:rsidRDefault="0027213E">
            <w:pPr>
              <w:pStyle w:val="newncpi"/>
              <w:spacing w:line="276" w:lineRule="auto"/>
              <w:ind w:firstLine="0"/>
              <w:jc w:val="left"/>
              <w:rPr>
                <w:sz w:val="20"/>
                <w:szCs w:val="20"/>
              </w:rPr>
            </w:pPr>
            <w:proofErr w:type="spellStart"/>
            <w:proofErr w:type="gramStart"/>
            <w:r>
              <w:rPr>
                <w:sz w:val="20"/>
                <w:szCs w:val="20"/>
              </w:rPr>
              <w:t>ченых</w:t>
            </w:r>
            <w:proofErr w:type="spellEnd"/>
            <w:r>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Pr>
                <w:sz w:val="20"/>
                <w:szCs w:val="20"/>
              </w:rPr>
              <w:t>осуществляю-щих</w:t>
            </w:r>
            <w:proofErr w:type="spellEnd"/>
            <w:r>
              <w:rPr>
                <w:sz w:val="20"/>
                <w:szCs w:val="20"/>
              </w:rPr>
              <w:t xml:space="preserve"> уход за инвалидом с детства </w:t>
            </w:r>
            <w:r>
              <w:rPr>
                <w:sz w:val="20"/>
                <w:szCs w:val="20"/>
                <w:lang w:val="en-US"/>
              </w:rPr>
              <w:t>I</w:t>
            </w:r>
            <w:r>
              <w:rPr>
                <w:sz w:val="20"/>
                <w:szCs w:val="20"/>
              </w:rPr>
              <w:t xml:space="preserve">  группы и получающих пособие, если  инвалид с детства </w:t>
            </w:r>
            <w:r>
              <w:rPr>
                <w:sz w:val="20"/>
                <w:szCs w:val="20"/>
                <w:lang w:val="en-US"/>
              </w:rPr>
              <w:t>I</w:t>
            </w:r>
            <w:r>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27213E" w:rsidRDefault="0027213E">
            <w:pPr>
              <w:pStyle w:val="newncpi"/>
              <w:spacing w:line="276" w:lineRule="auto"/>
              <w:ind w:firstLine="0"/>
              <w:jc w:val="left"/>
            </w:pPr>
            <w:r>
              <w:rPr>
                <w:sz w:val="20"/>
                <w:szCs w:val="20"/>
              </w:rPr>
              <w:br/>
              <w:t>свидетельство о заключении брака – в случае, если заявитель состоит в браке</w:t>
            </w:r>
            <w:r>
              <w:rPr>
                <w:sz w:val="20"/>
                <w:szCs w:val="20"/>
              </w:rPr>
              <w:br/>
            </w:r>
            <w:r>
              <w:rPr>
                <w:sz w:val="20"/>
                <w:szCs w:val="20"/>
              </w:rPr>
              <w:lastRenderedPageBreak/>
              <w:br/>
              <w:t xml:space="preserve">копия решения суда о расторжении </w:t>
            </w:r>
            <w:proofErr w:type="gramStart"/>
            <w:r>
              <w:rPr>
                <w:sz w:val="20"/>
                <w:szCs w:val="20"/>
              </w:rPr>
              <w:t>брака</w:t>
            </w:r>
            <w:proofErr w:type="gramEnd"/>
            <w:r>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Pr>
                <w:sz w:val="20"/>
                <w:szCs w:val="20"/>
              </w:rPr>
              <w:br/>
            </w:r>
            <w:r>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Pr>
                <w:sz w:val="20"/>
                <w:szCs w:val="20"/>
              </w:rPr>
              <w:br/>
            </w:r>
            <w:r>
              <w:rPr>
                <w:sz w:val="20"/>
                <w:szCs w:val="20"/>
              </w:rPr>
              <w:br/>
            </w:r>
            <w:proofErr w:type="gramStart"/>
            <w:r>
              <w:rPr>
                <w:sz w:val="20"/>
                <w:szCs w:val="20"/>
              </w:rPr>
              <w:t>выписки (копии) из трудовых книжек родителей (усыновителей (</w:t>
            </w:r>
            <w:proofErr w:type="spellStart"/>
            <w:r>
              <w:rPr>
                <w:sz w:val="20"/>
                <w:szCs w:val="20"/>
              </w:rPr>
              <w:t>удочерителей</w:t>
            </w:r>
            <w:proofErr w:type="spellEnd"/>
            <w:r>
              <w:rPr>
                <w:sz w:val="20"/>
                <w:szCs w:val="20"/>
              </w:rPr>
              <w:t>), опекунов (попечителей) или иные документы, подтверждающие их занятость</w:t>
            </w:r>
            <w:r>
              <w:rPr>
                <w:sz w:val="20"/>
                <w:szCs w:val="20"/>
              </w:rPr>
              <w:br/>
            </w:r>
            <w:r>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Pr>
                <w:sz w:val="20"/>
                <w:szCs w:val="20"/>
              </w:rPr>
              <w:t>удочерителя</w:t>
            </w:r>
            <w:proofErr w:type="spellEnd"/>
            <w:r>
              <w:rPr>
                <w:sz w:val="20"/>
                <w:szCs w:val="20"/>
              </w:rPr>
              <w:t xml:space="preserve">), </w:t>
            </w:r>
            <w:r>
              <w:rPr>
                <w:sz w:val="20"/>
                <w:szCs w:val="20"/>
              </w:rPr>
              <w:lastRenderedPageBreak/>
              <w:t xml:space="preserve">опекуна (попечителя) </w:t>
            </w:r>
            <w:r>
              <w:rPr>
                <w:sz w:val="20"/>
                <w:szCs w:val="20"/>
              </w:rPr>
              <w:br/>
            </w:r>
            <w:r>
              <w:rPr>
                <w:sz w:val="20"/>
                <w:szCs w:val="20"/>
              </w:rPr>
              <w:br/>
              <w:t>справка о размере пособия на детей и периоде его выплаты (справка о неполучении</w:t>
            </w:r>
            <w:proofErr w:type="gramEnd"/>
            <w:r>
              <w:rPr>
                <w:sz w:val="20"/>
                <w:szCs w:val="20"/>
              </w:rPr>
              <w:t xml:space="preserve"> </w:t>
            </w:r>
            <w:proofErr w:type="gramStart"/>
            <w:r>
              <w:rPr>
                <w:sz w:val="20"/>
                <w:szCs w:val="20"/>
              </w:rPr>
              <w:t>пособия на детей) – в случае изменения места выплаты пособия</w:t>
            </w:r>
            <w:r>
              <w:rPr>
                <w:sz w:val="20"/>
                <w:szCs w:val="20"/>
              </w:rPr>
              <w:br/>
            </w:r>
            <w:r>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Pr>
                <w:sz w:val="20"/>
                <w:szCs w:val="20"/>
              </w:rPr>
              <w:t>интернатного</w:t>
            </w:r>
            <w:proofErr w:type="spellEnd"/>
            <w:r>
              <w:rPr>
                <w:sz w:val="20"/>
                <w:szCs w:val="20"/>
              </w:rPr>
              <w:t xml:space="preserve"> учреждения,  приемной семьи, детского дома семейного типа, учреждения образования, в котором</w:t>
            </w:r>
            <w:proofErr w:type="gramEnd"/>
            <w:r>
              <w:rPr>
                <w:sz w:val="20"/>
                <w:szCs w:val="20"/>
              </w:rPr>
              <w:t xml:space="preserve"> ребенку предоставлялось государственное обеспечение, дома матери и  ребенка исправительного </w:t>
            </w:r>
            <w:r>
              <w:rPr>
                <w:sz w:val="20"/>
                <w:szCs w:val="20"/>
              </w:rPr>
              <w:lastRenderedPageBreak/>
              <w:t>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pPr>
          </w:p>
          <w:p w:rsidR="0027213E" w:rsidRDefault="0027213E">
            <w:pPr>
              <w:pStyle w:val="table100"/>
              <w:spacing w:line="276" w:lineRule="auto"/>
              <w:jc w:val="both"/>
            </w:pPr>
            <w:r>
              <w:t xml:space="preserve">сведения о средней численности работников </w:t>
            </w:r>
            <w:r>
              <w:lastRenderedPageBreak/>
              <w:t>коммерческой организации со средней численностью работников до 15 человек включительно</w:t>
            </w:r>
          </w:p>
          <w:p w:rsidR="0027213E" w:rsidRDefault="0027213E">
            <w:pPr>
              <w:pStyle w:val="table100"/>
              <w:spacing w:line="276" w:lineRule="auto"/>
            </w:pPr>
          </w:p>
          <w:p w:rsidR="0027213E" w:rsidRDefault="0027213E">
            <w:pPr>
              <w:pStyle w:val="newncpi"/>
              <w:spacing w:line="276" w:lineRule="auto"/>
              <w:ind w:firstLine="0"/>
              <w:rPr>
                <w:sz w:val="20"/>
                <w:szCs w:val="20"/>
              </w:rPr>
            </w:pPr>
            <w:proofErr w:type="gramStart"/>
            <w:r>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Pr>
                <w:sz w:val="20"/>
                <w:szCs w:val="20"/>
              </w:rPr>
              <w:t xml:space="preserve">), – </w:t>
            </w:r>
            <w:proofErr w:type="gramStart"/>
            <w:r>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w:t>
            </w:r>
            <w:r>
              <w:rPr>
                <w:sz w:val="20"/>
                <w:szCs w:val="20"/>
              </w:rPr>
              <w:lastRenderedPageBreak/>
              <w:t>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xml:space="preserve">по 30 июня или по            31 декабря календарного года, в котором назначено пособие, либо по день достижения </w:t>
            </w:r>
            <w:r>
              <w:lastRenderedPageBreak/>
              <w:t>ребенком 16-, 18-летнего возраста</w:t>
            </w:r>
          </w:p>
          <w:p w:rsidR="0027213E" w:rsidRDefault="0027213E">
            <w:pPr>
              <w:pStyle w:val="table100"/>
              <w:spacing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rPr>
              <w:lastRenderedPageBreak/>
              <w:t xml:space="preserve">2.13. </w:t>
            </w:r>
            <w:r>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инвалидом в возрасте                   до 18 лет) </w:t>
            </w:r>
            <w:r>
              <w:rPr>
                <w:rFonts w:ascii="Times New Roman" w:hAnsi="Times New Roman" w:cs="Times New Roman"/>
                <w:b/>
                <w:i/>
                <w:color w:val="000000"/>
                <w:spacing w:val="-1"/>
                <w:sz w:val="20"/>
                <w:szCs w:val="20"/>
              </w:rPr>
              <w:t>(для граждан, работающих, (</w:t>
            </w:r>
            <w:proofErr w:type="spellStart"/>
            <w:proofErr w:type="gramStart"/>
            <w:r>
              <w:rPr>
                <w:rFonts w:ascii="Times New Roman" w:hAnsi="Times New Roman" w:cs="Times New Roman"/>
                <w:b/>
                <w:i/>
                <w:color w:val="000000"/>
                <w:spacing w:val="-1"/>
                <w:sz w:val="20"/>
                <w:szCs w:val="20"/>
              </w:rPr>
              <w:t>рабо-тавших</w:t>
            </w:r>
            <w:proofErr w:type="spellEnd"/>
            <w:proofErr w:type="gramEnd"/>
            <w:r>
              <w:rPr>
                <w:rFonts w:ascii="Times New Roman" w:hAnsi="Times New Roman" w:cs="Times New Roman"/>
                <w:b/>
                <w:i/>
                <w:color w:val="000000"/>
                <w:spacing w:val="-1"/>
                <w:sz w:val="20"/>
                <w:szCs w:val="20"/>
              </w:rPr>
              <w:t xml:space="preserve">)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spacing w:after="0" w:line="240" w:lineRule="auto"/>
              <w:jc w:val="both"/>
              <w:rPr>
                <w:rFonts w:ascii="Times New Roman" w:hAnsi="Times New Roman" w:cs="Times New Roman"/>
                <w:sz w:val="20"/>
                <w:szCs w:val="20"/>
              </w:rPr>
            </w:pPr>
          </w:p>
          <w:p w:rsidR="0027213E" w:rsidRDefault="0027213E">
            <w:pPr>
              <w:pStyle w:val="table100"/>
              <w:spacing w:before="120" w:line="276" w:lineRule="auto"/>
              <w:jc w:val="both"/>
              <w:rPr>
                <w:b/>
              </w:rPr>
            </w:pP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t xml:space="preserve">2.14. </w:t>
            </w:r>
            <w:r>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Pr>
                <w:rFonts w:ascii="Times New Roman" w:hAnsi="Times New Roman" w:cs="Times New Roman"/>
                <w:sz w:val="20"/>
                <w:szCs w:val="20"/>
              </w:rPr>
              <w:t>здраво-охранении</w:t>
            </w:r>
            <w:proofErr w:type="spellEnd"/>
            <w:proofErr w:type="gramEnd"/>
            <w:r>
              <w:rPr>
                <w:rFonts w:ascii="Times New Roman" w:hAnsi="Times New Roman" w:cs="Times New Roman"/>
                <w:sz w:val="20"/>
                <w:szCs w:val="20"/>
              </w:rPr>
              <w:t xml:space="preserve"> матери либо </w:t>
            </w:r>
            <w:r>
              <w:rPr>
                <w:rFonts w:ascii="Times New Roman" w:hAnsi="Times New Roman" w:cs="Times New Roman"/>
                <w:sz w:val="20"/>
                <w:szCs w:val="20"/>
              </w:rPr>
              <w:lastRenderedPageBreak/>
              <w:t xml:space="preserve">другого лица, </w:t>
            </w:r>
            <w:proofErr w:type="spellStart"/>
            <w:r>
              <w:rPr>
                <w:rFonts w:ascii="Times New Roman" w:hAnsi="Times New Roman" w:cs="Times New Roman"/>
                <w:sz w:val="20"/>
                <w:szCs w:val="20"/>
              </w:rPr>
              <w:t>факти-чески</w:t>
            </w:r>
            <w:proofErr w:type="spellEnd"/>
            <w:r>
              <w:rPr>
                <w:rFonts w:ascii="Times New Roman" w:hAnsi="Times New Roman" w:cs="Times New Roman"/>
                <w:sz w:val="20"/>
                <w:szCs w:val="20"/>
              </w:rPr>
              <w:t xml:space="preserve"> осуществляющего уход за ребенком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95" w:type="dxa"/>
            <w:gridSpan w:val="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779" w:type="dxa"/>
            <w:gridSpan w:val="1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w:t>
            </w:r>
            <w:r>
              <w:lastRenderedPageBreak/>
              <w:t xml:space="preserve">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на срок, указанный в листке нетрудоспособности</w:t>
            </w:r>
          </w:p>
        </w:tc>
      </w:tr>
      <w:tr w:rsidR="0027213E" w:rsidTr="0027213E">
        <w:trPr>
          <w:gridAfter w:val="2"/>
          <w:wAfter w:w="16262" w:type="dxa"/>
          <w:trHeight w:val="3650"/>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jc w:val="both"/>
              <w:rPr>
                <w:rFonts w:ascii="Times New Roman" w:hAnsi="Times New Roman" w:cs="Times New Roman"/>
                <w:b/>
                <w:color w:val="000000"/>
                <w:spacing w:val="-1"/>
                <w:sz w:val="20"/>
                <w:szCs w:val="20"/>
              </w:rPr>
            </w:pPr>
            <w:r>
              <w:rPr>
                <w:rFonts w:ascii="Times New Roman" w:hAnsi="Times New Roman" w:cs="Times New Roman"/>
                <w:b/>
                <w:sz w:val="20"/>
                <w:szCs w:val="20"/>
              </w:rPr>
              <w:lastRenderedPageBreak/>
              <w:t xml:space="preserve">2.16. </w:t>
            </w:r>
            <w:r>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Pr>
                <w:rFonts w:ascii="Times New Roman" w:hAnsi="Times New Roman" w:cs="Times New Roman"/>
                <w:sz w:val="20"/>
                <w:szCs w:val="20"/>
              </w:rPr>
              <w:t>абилитации</w:t>
            </w:r>
            <w:proofErr w:type="spellEnd"/>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p w:rsidR="0027213E" w:rsidRDefault="0027213E">
            <w:pPr>
              <w:pStyle w:val="table100"/>
              <w:spacing w:before="120" w:line="276" w:lineRule="auto"/>
              <w:jc w:val="both"/>
              <w:rPr>
                <w:b/>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листок нетрудоспособности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на срок, указанный в листке нетрудоспособности</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2.18. </w:t>
            </w:r>
            <w:r>
              <w:rPr>
                <w:rFonts w:ascii="Times New Roman" w:hAnsi="Times New Roman" w:cs="Times New Roman"/>
                <w:sz w:val="20"/>
                <w:szCs w:val="20"/>
              </w:rPr>
              <w:t>Выдача справки о размере пособия на детей и периоде его выплаты</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2.18.</w:t>
            </w:r>
            <w:r>
              <w:rPr>
                <w:rFonts w:ascii="Times New Roman" w:hAnsi="Times New Roman" w:cs="Times New Roman"/>
                <w:b/>
                <w:sz w:val="20"/>
                <w:szCs w:val="20"/>
                <w:vertAlign w:val="superscript"/>
              </w:rPr>
              <w:t>1</w:t>
            </w:r>
            <w:r>
              <w:rPr>
                <w:rFonts w:ascii="Times New Roman" w:hAnsi="Times New Roman" w:cs="Times New Roman"/>
                <w:sz w:val="20"/>
                <w:szCs w:val="20"/>
              </w:rPr>
              <w:t xml:space="preserve"> Выдача справки о неполучении пособия на детей</w:t>
            </w:r>
          </w:p>
          <w:p w:rsidR="0027213E" w:rsidRDefault="0027213E">
            <w:pPr>
              <w:shd w:val="clear" w:color="auto" w:fill="FFFFFF"/>
              <w:spacing w:after="0" w:line="240" w:lineRule="auto"/>
              <w:jc w:val="both"/>
              <w:rPr>
                <w:rFonts w:ascii="Times New Roman" w:hAnsi="Times New Roman" w:cs="Times New Roman"/>
                <w:b/>
                <w:sz w:val="20"/>
                <w:szCs w:val="20"/>
              </w:rPr>
            </w:pPr>
            <w:r>
              <w:rPr>
                <w:rFonts w:ascii="Times New Roman" w:hAnsi="Times New Roman" w:cs="Times New Roman"/>
                <w:b/>
                <w:i/>
                <w:color w:val="000000"/>
                <w:spacing w:val="-1"/>
                <w:sz w:val="20"/>
                <w:szCs w:val="20"/>
              </w:rPr>
              <w:t xml:space="preserve">(для граждан, </w:t>
            </w:r>
            <w:r>
              <w:rPr>
                <w:rFonts w:ascii="Times New Roman" w:hAnsi="Times New Roman" w:cs="Times New Roman"/>
                <w:b/>
                <w:i/>
                <w:color w:val="000000"/>
                <w:spacing w:val="-1"/>
                <w:sz w:val="20"/>
                <w:szCs w:val="20"/>
              </w:rPr>
              <w:lastRenderedPageBreak/>
              <w:t xml:space="preserve">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rPr>
                <w:b/>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lastRenderedPageBreak/>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дней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2.19. </w:t>
            </w:r>
            <w:r>
              <w:t>Выдача справки о выходе на работу, службу до истечения отпуска по уходу за ребенком в возрасте до 3 лет и прекращении выплаты пособия</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center"/>
            </w:pPr>
            <w:r>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2.20. </w:t>
            </w:r>
            <w:r>
              <w:t>Выдача справки об удержании алиментов и их размере</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2.25. </w:t>
            </w:r>
            <w:r>
              <w:t xml:space="preserve">Выдача справки </w:t>
            </w:r>
            <w:proofErr w:type="gramStart"/>
            <w:r>
              <w:t>о нахождении в отпуске по уходу за ребенком до достижения</w:t>
            </w:r>
            <w:proofErr w:type="gramEnd"/>
            <w:r>
              <w:t xml:space="preserve"> им возраста 3 лет</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lastRenderedPageBreak/>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w:t>
            </w:r>
            <w:r>
              <w:rPr>
                <w:rFonts w:ascii="Times New Roman" w:hAnsi="Times New Roman" w:cs="Times New Roman"/>
                <w:sz w:val="20"/>
                <w:szCs w:val="20"/>
              </w:rPr>
              <w:lastRenderedPageBreak/>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lastRenderedPageBreak/>
              <w:t>–</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рабочих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lastRenderedPageBreak/>
              <w:t xml:space="preserve">2.29. </w:t>
            </w:r>
            <w:r>
              <w:t>Выдача справки о периоде, за который выплачено пособие по беременности и родам</w:t>
            </w:r>
          </w:p>
          <w:p w:rsidR="0027213E" w:rsidRDefault="0027213E">
            <w:pPr>
              <w:shd w:val="clear" w:color="auto" w:fill="FFFFFF"/>
              <w:spacing w:after="0" w:line="240" w:lineRule="auto"/>
              <w:jc w:val="both"/>
              <w:rPr>
                <w:rFonts w:ascii="Times New Roman" w:hAnsi="Times New Roman" w:cs="Times New Roman"/>
                <w:b/>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color w:val="000000"/>
                <w:spacing w:val="-1"/>
                <w:sz w:val="20"/>
                <w:szCs w:val="20"/>
              </w:rPr>
              <w:t>)</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 со дня обращения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 xml:space="preserve">2.35. </w:t>
            </w:r>
            <w:r>
              <w:t>Выплата пособия на погребение</w:t>
            </w:r>
          </w:p>
        </w:tc>
        <w:tc>
          <w:tcPr>
            <w:tcW w:w="2171" w:type="dxa"/>
            <w:gridSpan w:val="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803"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proofErr w:type="gramStart"/>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 xml:space="preserve">свидетельство о рождении (при его наличии) – в случае </w:t>
            </w:r>
            <w:r>
              <w:lastRenderedPageBreak/>
              <w:t>смерти ребенка (детей)</w:t>
            </w:r>
            <w:r>
              <w:br/>
            </w:r>
            <w:r>
              <w:br/>
              <w:t>справка о том, что умерший в возрасте от 18 до</w:t>
            </w:r>
            <w:proofErr w:type="gramEnd"/>
            <w:r>
              <w:t xml:space="preserve">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t>персонифициованного</w:t>
            </w:r>
            <w:proofErr w:type="spellEnd"/>
            <w:r>
              <w:t>) учета государственное социальное страхование распространялось менее  10 лет</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2.35</w:t>
            </w:r>
            <w:r>
              <w:rPr>
                <w:b/>
                <w:vertAlign w:val="superscript"/>
              </w:rPr>
              <w:t>1</w:t>
            </w:r>
            <w:r>
              <w:rPr>
                <w:b/>
              </w:rPr>
              <w:t>.</w:t>
            </w:r>
            <w:r>
              <w:rPr>
                <w:b/>
                <w:vertAlign w:val="superscript"/>
              </w:rPr>
              <w:t xml:space="preserve"> </w:t>
            </w:r>
            <w:r>
              <w:t>Выплата единовременного пособия в случае смерти государственного гражданского служащего</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заявление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паспорт или иной документ, удостоверяющий личность заявителя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документы, подтверждающие заключение брака, родственные отношения</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t>свидетельство о смерти</w:t>
            </w:r>
          </w:p>
          <w:p w:rsidR="0027213E" w:rsidRDefault="0027213E">
            <w:pPr>
              <w:pStyle w:val="table100"/>
              <w:spacing w:line="276" w:lineRule="auto"/>
              <w:jc w:val="both"/>
            </w:pPr>
            <w:r>
              <w:br/>
              <w:t xml:space="preserve">копия трудовой книжки или иные документы, подтверждающие последнее место государственной </w:t>
            </w:r>
            <w:r>
              <w:lastRenderedPageBreak/>
              <w:t xml:space="preserve">гражданской службы </w:t>
            </w:r>
            <w:proofErr w:type="gramStart"/>
            <w:r>
              <w:t>умершего</w:t>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единовременно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2.37.</w:t>
            </w:r>
            <w:r>
              <w:rPr>
                <w:rFonts w:ascii="Times New Roman" w:hAnsi="Times New Roman" w:cs="Times New Roman"/>
                <w:sz w:val="20"/>
                <w:szCs w:val="20"/>
              </w:rPr>
              <w:t>Выдача справки о месте захоронения родственников</w:t>
            </w:r>
            <w:r>
              <w:rPr>
                <w:rFonts w:ascii="Times New Roman" w:hAnsi="Times New Roman" w:cs="Times New Roman"/>
                <w:b/>
                <w:sz w:val="20"/>
                <w:szCs w:val="20"/>
              </w:rPr>
              <w:t xml:space="preserve"> </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pPr>
            <w:r>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r>
              <w:t>5 дней со дня подачи заявления</w:t>
            </w:r>
          </w:p>
          <w:p w:rsidR="0027213E" w:rsidRDefault="0027213E">
            <w:pPr>
              <w:pStyle w:val="table100"/>
              <w:spacing w:line="276" w:lineRule="auto"/>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rPr>
                <w:b/>
              </w:rPr>
            </w:pPr>
            <w:r>
              <w:rPr>
                <w:b/>
              </w:rPr>
              <w:t>2.37</w:t>
            </w:r>
            <w:r>
              <w:rPr>
                <w:b/>
                <w:vertAlign w:val="superscript"/>
              </w:rPr>
              <w:t>1</w:t>
            </w:r>
            <w:r>
              <w:rPr>
                <w:b/>
              </w:rPr>
              <w:t xml:space="preserve">. </w:t>
            </w:r>
            <w:r>
              <w:t>Предоставление участков для захоронения</w:t>
            </w:r>
          </w:p>
        </w:tc>
        <w:tc>
          <w:tcPr>
            <w:tcW w:w="2183" w:type="dxa"/>
            <w:gridSpan w:val="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rPr>
                <w:b/>
              </w:rPr>
            </w:pPr>
          </w:p>
        </w:tc>
        <w:tc>
          <w:tcPr>
            <w:tcW w:w="2791" w:type="dxa"/>
            <w:gridSpan w:val="1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b/>
              </w:rPr>
            </w:pPr>
            <w:r>
              <w:t>заявление лица, взявшего на себя организацию погребения умершего (погибшего)</w:t>
            </w:r>
            <w:r>
              <w:br/>
            </w:r>
            <w:r>
              <w:br/>
              <w:t>свидетельство о смерти или врачебное свидетельство о смерти (мертворождении)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rPr>
                <w:b/>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w:t>
            </w:r>
          </w:p>
          <w:p w:rsidR="0027213E" w:rsidRDefault="0027213E">
            <w:pPr>
              <w:pStyle w:val="table100"/>
              <w:spacing w:line="276" w:lineRule="auto"/>
              <w:jc w:val="both"/>
            </w:pPr>
            <w:proofErr w:type="gramStart"/>
            <w:r>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день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5</w:t>
            </w:r>
            <w:r>
              <w:rPr>
                <w:sz w:val="24"/>
                <w:szCs w:val="24"/>
              </w:rPr>
              <w:t xml:space="preserve">.      </w:t>
            </w:r>
            <w:r>
              <w:rPr>
                <w:b/>
                <w:bCs/>
                <w:sz w:val="24"/>
                <w:szCs w:val="24"/>
              </w:rPr>
              <w:t>РЕГИСТРАЦИЯ АКТОВ ГРАЖДАНСКОГО СОСТОЯНИЯ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t xml:space="preserve">5.1. </w:t>
            </w:r>
            <w:r>
              <w:rPr>
                <w:b w:val="0"/>
                <w:sz w:val="20"/>
                <w:szCs w:val="20"/>
              </w:rPr>
              <w:t>Регистрация рождения</w:t>
            </w:r>
          </w:p>
          <w:p w:rsidR="0027213E" w:rsidRDefault="0027213E">
            <w:pPr>
              <w:pStyle w:val="table100"/>
              <w:spacing w:line="276" w:lineRule="auto"/>
              <w:jc w:val="center"/>
              <w:rPr>
                <w:b/>
              </w:rPr>
            </w:pPr>
          </w:p>
        </w:tc>
        <w:tc>
          <w:tcPr>
            <w:tcW w:w="2207" w:type="dxa"/>
            <w:gridSpan w:val="5"/>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767" w:type="dxa"/>
            <w:gridSpan w:val="11"/>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lastRenderedPageBreak/>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w:t>
            </w:r>
            <w:r>
              <w:lastRenderedPageBreak/>
              <w:t>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lastRenderedPageBreak/>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 xml:space="preserve">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w:t>
            </w:r>
            <w:r>
              <w:lastRenderedPageBreak/>
              <w:t>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r>
              <w:rPr>
                <w:sz w:val="20"/>
                <w:szCs w:val="20"/>
              </w:rPr>
              <w:lastRenderedPageBreak/>
              <w:t>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center"/>
            </w:pP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2 дня со дня подачи заявления, при торжественной регистрации рождения – 3 дня, при одновременной регистрации рождения, </w:t>
            </w:r>
            <w:r>
              <w:lastRenderedPageBreak/>
              <w:t>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sz w:val="20"/>
                <w:szCs w:val="20"/>
              </w:rPr>
            </w:pPr>
            <w:r>
              <w:rPr>
                <w:sz w:val="20"/>
                <w:szCs w:val="20"/>
              </w:rPr>
              <w:lastRenderedPageBreak/>
              <w:t xml:space="preserve">5.2. </w:t>
            </w:r>
            <w:r>
              <w:rPr>
                <w:b w:val="0"/>
                <w:sz w:val="20"/>
                <w:szCs w:val="20"/>
              </w:rPr>
              <w:t>Регистрация заключения брака</w:t>
            </w:r>
          </w:p>
          <w:p w:rsidR="0027213E" w:rsidRDefault="0027213E">
            <w:pPr>
              <w:pStyle w:val="table100"/>
              <w:spacing w:line="276" w:lineRule="auto"/>
              <w:jc w:val="center"/>
              <w:rPr>
                <w:b/>
                <w:sz w:val="24"/>
                <w:szCs w:val="24"/>
              </w:rPr>
            </w:pPr>
          </w:p>
        </w:tc>
        <w:tc>
          <w:tcPr>
            <w:tcW w:w="2219" w:type="dxa"/>
            <w:gridSpan w:val="6"/>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rPr>
                <w:u w:val="single"/>
              </w:rPr>
            </w:pPr>
          </w:p>
        </w:tc>
        <w:tc>
          <w:tcPr>
            <w:tcW w:w="2755" w:type="dxa"/>
            <w:gridSpan w:val="10"/>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u w:val="single"/>
              </w:rPr>
            </w:pPr>
            <w:proofErr w:type="gramStart"/>
            <w:r>
              <w:lastRenderedPageBreak/>
              <w:t>совместное заявление лиц, вступающих в брак</w:t>
            </w:r>
            <w:r>
              <w:br/>
            </w:r>
            <w:r>
              <w:br/>
              <w:t>паспорта или иные документы, удостоверяющие личность лиц, вступающих в брак</w:t>
            </w:r>
            <w:r>
              <w:br/>
            </w:r>
            <w:r>
              <w:lastRenderedPageBreak/>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 xml:space="preserve">заявление лиц, вступающих в брак, с указанием уважительных причин, по которым они не могут прибыть в орган загса для регистрации заключения </w:t>
            </w:r>
            <w:r>
              <w:lastRenderedPageBreak/>
              <w:t>брака, – в случае регистрации заключения 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r>
            <w:r>
              <w:rPr>
                <w:u w:val="single"/>
              </w:rP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lastRenderedPageBreak/>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r>
            <w:r>
              <w:rPr>
                <w:u w:val="single"/>
              </w:rPr>
              <w:t>иностранными гражданами и лицами без гражданства (за исключением иностранных граждан и лиц без гражданства, которым</w:t>
            </w:r>
            <w:proofErr w:type="gramEnd"/>
            <w:r>
              <w:rPr>
                <w:u w:val="single"/>
              </w:rPr>
              <w:t xml:space="preserve"> </w:t>
            </w:r>
            <w:proofErr w:type="gramStart"/>
            <w:r>
              <w:rPr>
                <w:u w:val="single"/>
              </w:rP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w:t>
            </w:r>
            <w:r>
              <w:lastRenderedPageBreak/>
              <w:t xml:space="preserve">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r>
            <w:r>
              <w:rPr>
                <w:u w:val="single"/>
              </w:rPr>
              <w:t xml:space="preserve">иностранными гражданами и лицами без гражданства, которым предоставлены статус беженца, дополнительная защита или </w:t>
            </w:r>
            <w:r>
              <w:rPr>
                <w:u w:val="single"/>
              </w:rPr>
              <w:lastRenderedPageBreak/>
              <w:t>убежище в Республике Беларусь</w:t>
            </w:r>
            <w:r>
              <w:t>:</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w:t>
            </w:r>
            <w:r>
              <w:rPr>
                <w:sz w:val="20"/>
                <w:szCs w:val="20"/>
              </w:rPr>
              <w:lastRenderedPageBreak/>
              <w:t>совершенных 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40" w:lineRule="exact"/>
              <w:ind w:firstLine="0"/>
              <w:jc w:val="left"/>
              <w:rPr>
                <w:sz w:val="20"/>
                <w:szCs w:val="20"/>
              </w:rPr>
            </w:pPr>
          </w:p>
          <w:p w:rsidR="0027213E" w:rsidRDefault="0027213E">
            <w:pPr>
              <w:pStyle w:val="table100"/>
              <w:spacing w:line="276" w:lineRule="auto"/>
              <w:jc w:val="both"/>
              <w:rPr>
                <w:u w:val="single"/>
              </w:rPr>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1 базовая величина за регистрацию заключения брака, включая выдачу свидетельства</w:t>
            </w:r>
          </w:p>
          <w:p w:rsidR="0027213E" w:rsidRDefault="0027213E">
            <w:pPr>
              <w:pStyle w:val="table100"/>
              <w:spacing w:line="276" w:lineRule="auto"/>
              <w:jc w:val="both"/>
            </w:pPr>
          </w:p>
          <w:p w:rsidR="0027213E" w:rsidRDefault="0027213E">
            <w:pPr>
              <w:pStyle w:val="table100"/>
              <w:spacing w:line="276" w:lineRule="auto"/>
              <w:jc w:val="both"/>
            </w:pPr>
            <w:r>
              <w:t xml:space="preserve">100 евро – при </w:t>
            </w:r>
            <w:r>
              <w:lastRenderedPageBreak/>
              <w:t>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7213E" w:rsidRDefault="0027213E">
            <w:pPr>
              <w:pStyle w:val="table100"/>
              <w:spacing w:line="276" w:lineRule="auto"/>
              <w:jc w:val="both"/>
            </w:pP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3 месяца со дня подачи заявления</w:t>
            </w:r>
          </w:p>
          <w:p w:rsidR="0027213E" w:rsidRDefault="0027213E">
            <w:pPr>
              <w:pStyle w:val="table100"/>
              <w:spacing w:line="276" w:lineRule="auto"/>
              <w:jc w:val="both"/>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5.3. </w:t>
            </w:r>
            <w:r>
              <w:rPr>
                <w:b w:val="0"/>
                <w:sz w:val="20"/>
                <w:szCs w:val="20"/>
              </w:rPr>
              <w:t>Регистрация установления отцовства</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w:t>
            </w:r>
            <w:r>
              <w:rPr>
                <w:b/>
              </w:rPr>
              <w:t xml:space="preserve"> </w:t>
            </w:r>
            <w:r>
              <w:t>если регистрация рождения ребенка была произведена ранее</w:t>
            </w:r>
            <w:r>
              <w:br/>
            </w:r>
            <w:r>
              <w:br/>
              <w:t xml:space="preserve">письменное согласие совершеннолетнего лица, в отношении которого </w:t>
            </w:r>
            <w:r>
              <w:lastRenderedPageBreak/>
              <w:t>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Pr>
                <w:sz w:val="20"/>
                <w:szCs w:val="20"/>
              </w:rPr>
              <w:t>рств пр</w:t>
            </w:r>
            <w:proofErr w:type="gramEnd"/>
            <w:r>
              <w:rPr>
                <w:sz w:val="20"/>
                <w:szCs w:val="20"/>
              </w:rPr>
              <w:t>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table100"/>
              <w:spacing w:line="276" w:lineRule="auto"/>
            </w:pPr>
            <w:r>
              <w:t>иные сведения и (или) документы, которые могут быть получены от государственных органов, иных организаций</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proofErr w:type="gramStart"/>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lastRenderedPageBreak/>
              <w:t>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rPr>
                <w:b w:val="0"/>
                <w:sz w:val="20"/>
                <w:szCs w:val="20"/>
              </w:rPr>
            </w:pPr>
            <w:r>
              <w:rPr>
                <w:sz w:val="20"/>
                <w:szCs w:val="20"/>
              </w:rPr>
              <w:lastRenderedPageBreak/>
              <w:t xml:space="preserve">5.5. </w:t>
            </w:r>
            <w:r>
              <w:rPr>
                <w:b w:val="0"/>
                <w:sz w:val="20"/>
                <w:szCs w:val="20"/>
              </w:rPr>
              <w:t>Регистрация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rPr>
                <w:sz w:val="24"/>
                <w:szCs w:val="24"/>
              </w:rPr>
            </w:pPr>
          </w:p>
        </w:tc>
        <w:tc>
          <w:tcPr>
            <w:tcW w:w="2742" w:type="dxa"/>
            <w:gridSpan w:val="9"/>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rPr>
                <w:sz w:val="24"/>
                <w:szCs w:val="24"/>
              </w:rPr>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 xml:space="preserve">свидетельства умершего (при их наличии) и заявителя </w:t>
            </w:r>
            <w:r>
              <w:lastRenderedPageBreak/>
              <w:t>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Pr>
                <w:sz w:val="20"/>
                <w:szCs w:val="20"/>
              </w:rPr>
              <w:t>компе-тентными</w:t>
            </w:r>
            <w:proofErr w:type="spellEnd"/>
            <w:proofErr w:type="gramEnd"/>
            <w:r>
              <w:rPr>
                <w:sz w:val="20"/>
                <w:szCs w:val="20"/>
              </w:rPr>
              <w:t xml:space="preserve"> органами иностранных государств при наличии международных договоров Республики Беларусь</w:t>
            </w:r>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rPr>
                <w:sz w:val="20"/>
                <w:szCs w:val="20"/>
              </w:rPr>
            </w:pPr>
            <w:r>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w:t>
            </w:r>
            <w:r>
              <w:rPr>
                <w:sz w:val="20"/>
                <w:szCs w:val="20"/>
              </w:rPr>
              <w:lastRenderedPageBreak/>
              <w:t xml:space="preserve">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Pr>
                <w:sz w:val="20"/>
                <w:szCs w:val="20"/>
              </w:rPr>
              <w:t>загран-учреждениями</w:t>
            </w:r>
            <w:proofErr w:type="spellEnd"/>
            <w:proofErr w:type="gramEnd"/>
          </w:p>
          <w:p w:rsidR="0027213E" w:rsidRDefault="0027213E">
            <w:pPr>
              <w:pStyle w:val="newncpi"/>
              <w:spacing w:line="276" w:lineRule="auto"/>
              <w:ind w:firstLine="0"/>
              <w:jc w:val="left"/>
              <w:rPr>
                <w:sz w:val="20"/>
                <w:szCs w:val="20"/>
              </w:rPr>
            </w:pPr>
          </w:p>
          <w:p w:rsidR="0027213E" w:rsidRDefault="0027213E">
            <w:pPr>
              <w:pStyle w:val="newncpi"/>
              <w:spacing w:line="276" w:lineRule="auto"/>
              <w:ind w:firstLine="0"/>
              <w:jc w:val="left"/>
              <w:rPr>
                <w:sz w:val="20"/>
                <w:szCs w:val="20"/>
              </w:rPr>
            </w:pPr>
            <w:r>
              <w:rPr>
                <w:sz w:val="20"/>
                <w:szCs w:val="20"/>
              </w:rPr>
              <w:t>иные сведения и (или) документы, которые могут быть получены от государственных органов, иных организаций</w:t>
            </w:r>
          </w:p>
          <w:p w:rsidR="0027213E" w:rsidRDefault="0027213E">
            <w:pPr>
              <w:pStyle w:val="newncpi"/>
              <w:spacing w:line="276" w:lineRule="auto"/>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в день подачи заявления, а в случае запроса документов и (или) сведений от других государственных органов, иных организаций – 1 месяц</w:t>
            </w:r>
          </w:p>
          <w:p w:rsidR="0027213E" w:rsidRDefault="0027213E">
            <w:pPr>
              <w:pStyle w:val="table100"/>
              <w:spacing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pStyle w:val="article"/>
              <w:spacing w:before="0" w:after="0" w:line="276" w:lineRule="auto"/>
              <w:ind w:left="0" w:firstLine="0"/>
              <w:jc w:val="both"/>
              <w:rPr>
                <w:b w:val="0"/>
                <w:sz w:val="20"/>
                <w:szCs w:val="20"/>
              </w:rPr>
            </w:pPr>
            <w:r>
              <w:rPr>
                <w:sz w:val="20"/>
                <w:szCs w:val="20"/>
              </w:rPr>
              <w:lastRenderedPageBreak/>
              <w:t xml:space="preserve">5.13. </w:t>
            </w:r>
            <w:r>
              <w:rPr>
                <w:b w:val="0"/>
                <w:sz w:val="20"/>
                <w:szCs w:val="20"/>
              </w:rPr>
              <w:t>Выдача справок о рождении, о смерти</w:t>
            </w:r>
          </w:p>
          <w:p w:rsidR="0027213E" w:rsidRDefault="0027213E">
            <w:pPr>
              <w:pStyle w:val="table100"/>
              <w:spacing w:line="276" w:lineRule="auto"/>
              <w:jc w:val="center"/>
              <w:rPr>
                <w:b/>
                <w:sz w:val="24"/>
                <w:szCs w:val="24"/>
              </w:rPr>
            </w:pP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rPr>
                <w:sz w:val="24"/>
                <w:szCs w:val="24"/>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jc w:val="cente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в день обращения, но не ранее дня регистрации рождения, смерти</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4597" w:type="dxa"/>
            <w:gridSpan w:val="8"/>
            <w:tcBorders>
              <w:top w:val="single" w:sz="4" w:space="0" w:color="000000"/>
              <w:left w:val="single" w:sz="4" w:space="0" w:color="000000"/>
              <w:bottom w:val="single" w:sz="4" w:space="0" w:color="000000"/>
              <w:right w:val="single" w:sz="4" w:space="0" w:color="auto"/>
            </w:tcBorders>
          </w:tcPr>
          <w:p w:rsidR="0027213E" w:rsidRDefault="0027213E">
            <w:pPr>
              <w:pStyle w:val="table100"/>
              <w:spacing w:line="276" w:lineRule="auto"/>
              <w:jc w:val="center"/>
              <w:rPr>
                <w:sz w:val="24"/>
                <w:szCs w:val="24"/>
              </w:rPr>
            </w:pPr>
          </w:p>
        </w:tc>
        <w:tc>
          <w:tcPr>
            <w:tcW w:w="10821" w:type="dxa"/>
            <w:gridSpan w:val="14"/>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rPr>
                <w:sz w:val="24"/>
                <w:szCs w:val="24"/>
              </w:rPr>
            </w:pPr>
            <w:r>
              <w:rPr>
                <w:b/>
                <w:bCs/>
                <w:sz w:val="24"/>
                <w:szCs w:val="24"/>
              </w:rPr>
              <w:t>ГЛАВА 6.     ОБРАЗОВАНИЕ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6.6.</w:t>
            </w:r>
            <w:r>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1 рабочий день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до получения направления в учреждение образования</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article"/>
              <w:spacing w:before="0" w:after="0" w:line="276" w:lineRule="auto"/>
              <w:ind w:left="0" w:firstLine="0"/>
              <w:jc w:val="both"/>
              <w:rPr>
                <w:sz w:val="20"/>
                <w:szCs w:val="20"/>
              </w:rPr>
            </w:pPr>
            <w:r>
              <w:rPr>
                <w:sz w:val="20"/>
                <w:szCs w:val="20"/>
              </w:rPr>
              <w:t>6.7.</w:t>
            </w:r>
            <w:r>
              <w:rPr>
                <w:b w:val="0"/>
                <w:sz w:val="20"/>
                <w:szCs w:val="20"/>
              </w:rPr>
              <w:t xml:space="preserve"> Выдача направления в учреждение </w:t>
            </w:r>
            <w:r>
              <w:rPr>
                <w:b w:val="0"/>
                <w:sz w:val="20"/>
                <w:szCs w:val="20"/>
              </w:rPr>
              <w:lastRenderedPageBreak/>
              <w:t>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Петухова Юлия </w:t>
            </w:r>
            <w:r>
              <w:rPr>
                <w:rFonts w:ascii="Times New Roman" w:hAnsi="Times New Roman" w:cs="Times New Roman"/>
                <w:sz w:val="20"/>
                <w:szCs w:val="20"/>
              </w:rPr>
              <w:lastRenderedPageBreak/>
              <w:t>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42" w:type="dxa"/>
            <w:gridSpan w:val="9"/>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lastRenderedPageBreak/>
              <w:t>паспорт или иной документ, удостоверяющий личность законного представителя ребенка</w:t>
            </w:r>
          </w:p>
          <w:p w:rsidR="0027213E" w:rsidRDefault="0027213E">
            <w:pPr>
              <w:pStyle w:val="table100"/>
              <w:spacing w:line="276" w:lineRule="auto"/>
              <w:jc w:val="both"/>
            </w:pPr>
          </w:p>
          <w:p w:rsidR="0027213E" w:rsidRDefault="0027213E">
            <w:pPr>
              <w:pStyle w:val="table100"/>
              <w:spacing w:line="276" w:lineRule="auto"/>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27213E" w:rsidRDefault="0027213E">
            <w:pPr>
              <w:pStyle w:val="table100"/>
              <w:spacing w:line="276" w:lineRule="auto"/>
              <w:jc w:val="both"/>
            </w:pPr>
          </w:p>
          <w:p w:rsidR="0027213E" w:rsidRDefault="0027213E">
            <w:pPr>
              <w:pStyle w:val="table100"/>
              <w:spacing w:line="276" w:lineRule="auto"/>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государственного центра </w:t>
            </w:r>
            <w:r>
              <w:lastRenderedPageBreak/>
              <w:t>коррекционно-развивающего обучения и реабилитации – в случае направления ребенка в специальный детский сад,</w:t>
            </w:r>
          </w:p>
          <w:p w:rsidR="0027213E" w:rsidRDefault="0027213E">
            <w:pPr>
              <w:pStyle w:val="table100"/>
              <w:spacing w:line="276" w:lineRule="auto"/>
              <w:jc w:val="both"/>
            </w:pPr>
            <w:r>
              <w:t xml:space="preserve">группу интегрированного обучения и воспитания, санаторную группу интегрированного обучения и воспитания, </w:t>
            </w:r>
          </w:p>
          <w:p w:rsidR="0027213E" w:rsidRDefault="0027213E">
            <w:pPr>
              <w:pStyle w:val="table100"/>
              <w:spacing w:line="276" w:lineRule="auto"/>
              <w:jc w:val="both"/>
            </w:pPr>
            <w:r>
              <w:t>специальную группу, санаторную специальную группу учреждения  образования</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 xml:space="preserve">3 рабочих дня </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11.          ДОКУМЕНТИРОВАНИЕ НАСЕЛЕНИЯ РЕСПУБЛИКИ БЕЛАРУСЬ</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11.          ДОКУМЕНТИРОВАНИЕ НАСЕЛЕНИЯ РЕСПУБЛИКИ БЕЛАРУСЬ</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11.1. </w:t>
            </w:r>
            <w:r>
              <w:rPr>
                <w:rFonts w:ascii="Times New Roman" w:hAnsi="Times New Roman" w:cs="Times New Roman"/>
                <w:sz w:val="20"/>
                <w:szCs w:val="20"/>
              </w:rPr>
              <w:t>Выдача паспорта гражданину Республики Беларусь, проживающему в Республике Беларусь:</w:t>
            </w:r>
            <w:r>
              <w:rPr>
                <w:rFonts w:ascii="Times New Roman" w:hAnsi="Times New Roman" w:cs="Times New Roman"/>
                <w:b/>
                <w:sz w:val="20"/>
                <w:szCs w:val="20"/>
              </w:rPr>
              <w:t xml:space="preserve"> </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заявление</w:t>
            </w:r>
            <w:r>
              <w:br/>
            </w:r>
            <w:r>
              <w:br/>
              <w:t>свидетельство (документ) о рождении заявителя</w:t>
            </w:r>
            <w:r>
              <w:br/>
            </w:r>
          </w:p>
          <w:p w:rsidR="0027213E" w:rsidRDefault="0027213E">
            <w:pPr>
              <w:pStyle w:val="table100"/>
              <w:spacing w:line="276" w:lineRule="auto"/>
              <w:jc w:val="both"/>
            </w:pPr>
            <w:proofErr w:type="gramStart"/>
            <w:r>
              <w:t>документ для выезда за границу  (при его наличии) – при приобретении гражданства Республики Беларусь</w:t>
            </w:r>
            <w:r>
              <w:br/>
            </w:r>
            <w:r>
              <w:br/>
              <w:t xml:space="preserve">вид на жительство (при его наличии) – при </w:t>
            </w:r>
            <w:r>
              <w:lastRenderedPageBreak/>
              <w:t>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t xml:space="preserve"> </w:t>
            </w:r>
            <w:proofErr w:type="gramStart"/>
            <w:r>
              <w:t>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 xml:space="preserve">письменное ходатайство организации, имеющей право осуществлять за счет иностранной безвозмездной помощи деятельность, </w:t>
            </w:r>
            <w:r>
              <w:lastRenderedPageBreak/>
              <w:t>связанную с оздоровлением детей за рубежом, – для несовершеннолетних в возрасте от 14 до 18 лет из состава</w:t>
            </w:r>
            <w:proofErr w:type="gramEnd"/>
            <w:r>
              <w:t xml:space="preserve"> </w:t>
            </w:r>
            <w:proofErr w:type="gramStart"/>
            <w:r>
              <w:t>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t xml:space="preserve"> помощи, в случае выдачи им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pPr>
            <w:proofErr w:type="gramStart"/>
            <w:r>
              <w:rPr>
                <w:b/>
              </w:rPr>
              <w:t xml:space="preserve">справка военного комиссариата (его обособленного подразделения), органа </w:t>
            </w:r>
            <w:r>
              <w:rPr>
                <w:b/>
              </w:rPr>
              <w:lastRenderedPageBreak/>
              <w:t>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w:t>
            </w:r>
            <w:proofErr w:type="spellStart"/>
            <w:proofErr w:type="gramStart"/>
            <w:r>
              <w:t>находящих-ся</w:t>
            </w:r>
            <w:proofErr w:type="spellEnd"/>
            <w:proofErr w:type="gramEnd"/>
            <w:r>
              <w:t xml:space="preserve"> на полном государственном обеспечении</w:t>
            </w:r>
            <w:r>
              <w:br/>
            </w:r>
            <w:r>
              <w:br/>
              <w:t>1 базовая  величина – для иных граждан Республики Беларусь</w:t>
            </w:r>
          </w:p>
          <w:p w:rsidR="0027213E" w:rsidRDefault="0027213E">
            <w:pPr>
              <w:pStyle w:val="table100"/>
              <w:spacing w:line="276" w:lineRule="auto"/>
              <w:jc w:val="both"/>
            </w:pPr>
            <w:r>
              <w:br/>
            </w:r>
            <w:r>
              <w:br/>
              <w:t xml:space="preserve">1 базовая величина – </w:t>
            </w:r>
            <w:r>
              <w:lastRenderedPageBreak/>
              <w:t>дополнительно за выдачу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rPr>
                <w:i/>
              </w:rPr>
            </w:pPr>
          </w:p>
          <w:p w:rsidR="0027213E" w:rsidRDefault="0027213E">
            <w:pPr>
              <w:pStyle w:val="table100"/>
              <w:spacing w:line="276" w:lineRule="auto"/>
              <w:jc w:val="both"/>
            </w:pPr>
            <w:r>
              <w:rPr>
                <w:i/>
              </w:rPr>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w:t>
            </w:r>
            <w:r>
              <w:lastRenderedPageBreak/>
              <w:t>за  пределы республики для получения медицинской помощи</w:t>
            </w:r>
            <w:r>
              <w:br/>
            </w:r>
          </w:p>
          <w:p w:rsidR="0027213E" w:rsidRDefault="0027213E">
            <w:pPr>
              <w:pStyle w:val="table100"/>
              <w:spacing w:line="276" w:lineRule="auto"/>
              <w:jc w:val="both"/>
            </w:pPr>
            <w: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ind w:right="34"/>
              <w:jc w:val="both"/>
            </w:pPr>
            <w:r>
              <w:t xml:space="preserve">7 дней со дня подачи заявления – в случае выдачи паспорта в срочном порядке в </w:t>
            </w:r>
            <w:proofErr w:type="spellStart"/>
            <w:r>
              <w:t>подраз-делениях</w:t>
            </w:r>
            <w:proofErr w:type="spellEnd"/>
            <w:r>
              <w:t xml:space="preserve"> по гражданству и миграции, </w:t>
            </w:r>
            <w:proofErr w:type="spellStart"/>
            <w:r>
              <w:t>располо-женных</w:t>
            </w:r>
            <w:proofErr w:type="spellEnd"/>
            <w:r>
              <w:t xml:space="preserve">  в г</w:t>
            </w:r>
            <w:proofErr w:type="gramStart"/>
            <w:r>
              <w:t>.М</w:t>
            </w:r>
            <w:proofErr w:type="gramEnd"/>
            <w:r>
              <w:t>инске и областных центрах</w:t>
            </w:r>
          </w:p>
          <w:p w:rsidR="0027213E" w:rsidRDefault="0027213E">
            <w:pPr>
              <w:pStyle w:val="table100"/>
              <w:spacing w:line="276" w:lineRule="auto"/>
              <w:ind w:left="-153" w:right="-160"/>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r>
              <w:rPr>
                <w:sz w:val="24"/>
                <w:szCs w:val="24"/>
              </w:rPr>
              <w:lastRenderedPageBreak/>
              <w:t> </w:t>
            </w: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rPr>
                <w:sz w:val="24"/>
                <w:szCs w:val="24"/>
              </w:rPr>
            </w:pPr>
          </w:p>
          <w:p w:rsidR="0027213E" w:rsidRDefault="0027213E">
            <w:pPr>
              <w:pStyle w:val="table100"/>
              <w:spacing w:line="276" w:lineRule="auto"/>
              <w:jc w:val="both"/>
            </w:pPr>
            <w:r>
              <w:t>10 лет</w:t>
            </w:r>
            <w:r>
              <w:rPr>
                <w:i/>
              </w:rPr>
              <w:t xml:space="preserve"> – </w:t>
            </w:r>
            <w:r>
              <w:t>для граждан Республики Беларусь, достигших                  64-летнего возраста</w:t>
            </w:r>
          </w:p>
          <w:p w:rsidR="0027213E" w:rsidRDefault="0027213E">
            <w:pPr>
              <w:pStyle w:val="table100"/>
              <w:spacing w:line="276" w:lineRule="auto"/>
              <w:jc w:val="both"/>
            </w:pPr>
          </w:p>
          <w:p w:rsidR="0027213E" w:rsidRDefault="0027213E">
            <w:pPr>
              <w:pStyle w:val="table100"/>
              <w:spacing w:line="276" w:lineRule="auto"/>
              <w:jc w:val="both"/>
            </w:pPr>
            <w:r>
              <w:t xml:space="preserve">до достижения 100-, 125-летнего возраста – для </w:t>
            </w:r>
            <w:r>
              <w:lastRenderedPageBreak/>
              <w:t xml:space="preserve">граждан Республики Беларусь, достигших </w:t>
            </w:r>
            <w:proofErr w:type="spellStart"/>
            <w:proofErr w:type="gramStart"/>
            <w:r>
              <w:t>соответ-ственно</w:t>
            </w:r>
            <w:proofErr w:type="spellEnd"/>
            <w:proofErr w:type="gramEnd"/>
            <w:r>
              <w:t xml:space="preserve"> 64-,  99-летнего возраста</w:t>
            </w: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11.1.1.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r>
              <w:rPr>
                <w:rFonts w:ascii="Times New Roman" w:hAnsi="Times New Roman" w:cs="Times New Roman"/>
                <w:b/>
                <w:sz w:val="20"/>
                <w:szCs w:val="20"/>
              </w:rPr>
              <w:t xml:space="preserve"> </w:t>
            </w:r>
          </w:p>
          <w:p w:rsidR="0027213E" w:rsidRDefault="0027213E">
            <w:pPr>
              <w:pStyle w:val="table100"/>
              <w:spacing w:line="276" w:lineRule="auto"/>
              <w:ind w:hanging="288"/>
              <w:jc w:val="center"/>
              <w:rPr>
                <w:b/>
              </w:rPr>
            </w:pP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11.1.2. </w:t>
            </w:r>
            <w:r>
              <w:t xml:space="preserve">не </w:t>
            </w:r>
            <w:proofErr w:type="gramStart"/>
            <w:r>
              <w:t>достигшему</w:t>
            </w:r>
            <w:proofErr w:type="gramEnd"/>
            <w:r>
              <w:t xml:space="preserve"> 14-летнего возраста</w:t>
            </w:r>
          </w:p>
        </w:tc>
        <w:tc>
          <w:tcPr>
            <w:tcW w:w="2268" w:type="dxa"/>
            <w:gridSpan w:val="8"/>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706" w:type="dxa"/>
            <w:gridSpan w:val="8"/>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rPr>
                <w:b/>
                <w:u w:val="single"/>
              </w:rPr>
              <w:t>законный представитель несовершеннолетнего гражданина Республики Беларусь представляет:</w:t>
            </w:r>
            <w:r>
              <w:rPr>
                <w:b/>
                <w:u w:val="single"/>
              </w:rPr>
              <w:br/>
            </w:r>
            <w:r>
              <w:br/>
              <w:t>заявление</w:t>
            </w:r>
            <w:r>
              <w:br/>
            </w:r>
            <w:r>
              <w:br/>
              <w:t>свидетельство (документ) о рождении несовершеннолетнего</w:t>
            </w:r>
            <w:r>
              <w:br/>
            </w:r>
            <w:r>
              <w:br/>
              <w:t xml:space="preserve">документ для выезда за  границу несовершеннолетнего (при его наличии), – при </w:t>
            </w:r>
            <w:r>
              <w:lastRenderedPageBreak/>
              <w:t>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w:t>
            </w:r>
            <w:r>
              <w:lastRenderedPageBreak/>
              <w:t>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w:t>
            </w:r>
            <w:proofErr w:type="gramStart"/>
            <w:r>
              <w:t>о-</w:t>
            </w:r>
            <w:proofErr w:type="gramEnd"/>
            <w:r>
              <w:t xml:space="preserve"> для граждан Республики Беларусь, находящихся на полном государственном обеспечении</w:t>
            </w:r>
          </w:p>
          <w:p w:rsidR="0027213E" w:rsidRDefault="0027213E">
            <w:pPr>
              <w:pStyle w:val="table100"/>
              <w:spacing w:line="276" w:lineRule="auto"/>
              <w:jc w:val="both"/>
            </w:pPr>
          </w:p>
          <w:p w:rsidR="0027213E" w:rsidRDefault="0027213E">
            <w:pPr>
              <w:pStyle w:val="table100"/>
              <w:spacing w:line="276" w:lineRule="auto"/>
              <w:jc w:val="both"/>
            </w:pPr>
            <w:r>
              <w:t>1 базовая величина  - для иных граждан Республики Беларусь</w:t>
            </w:r>
            <w:r>
              <w:br/>
            </w:r>
            <w:r>
              <w:br/>
              <w:t xml:space="preserve">1 базовая величина – дополнительно за выдачу паспорта в </w:t>
            </w:r>
            <w:r>
              <w:lastRenderedPageBreak/>
              <w:t>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rPr>
                <w:i/>
              </w:rPr>
              <w:lastRenderedPageBreak/>
              <w:t xml:space="preserve">7 </w:t>
            </w:r>
            <w:r>
              <w:t xml:space="preserve">дней со дня подачи заявления – для </w:t>
            </w:r>
            <w:proofErr w:type="spellStart"/>
            <w:proofErr w:type="gramStart"/>
            <w:r>
              <w:t>несовершенно-летних</w:t>
            </w:r>
            <w:proofErr w:type="spellEnd"/>
            <w:proofErr w:type="gram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w:t>
            </w:r>
            <w:proofErr w:type="spellEnd"/>
          </w:p>
          <w:p w:rsidR="0027213E" w:rsidRDefault="0027213E">
            <w:pPr>
              <w:pStyle w:val="table100"/>
              <w:spacing w:line="276" w:lineRule="auto"/>
              <w:jc w:val="both"/>
            </w:pPr>
            <w:proofErr w:type="gramStart"/>
            <w:r>
              <w:t xml:space="preserve">них, направляемых за  пределы </w:t>
            </w:r>
            <w:proofErr w:type="spellStart"/>
            <w:r>
              <w:t>республи-ки</w:t>
            </w:r>
            <w:proofErr w:type="spellEnd"/>
            <w:r>
              <w:t xml:space="preserve"> для получения </w:t>
            </w:r>
            <w:r>
              <w:lastRenderedPageBreak/>
              <w:t>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w:t>
            </w:r>
            <w:proofErr w:type="spellStart"/>
            <w:r>
              <w:t>ускорен-ном</w:t>
            </w:r>
            <w:proofErr w:type="spellEnd"/>
            <w:r>
              <w:t xml:space="preserve"> порядке</w:t>
            </w:r>
            <w:r>
              <w:br/>
            </w:r>
            <w:r>
              <w:rPr>
                <w:i/>
              </w:rPr>
              <w:br/>
            </w:r>
            <w:r>
              <w:t>7 дней со дня подачи заявления – в случае выдачи паспорта в срочном порядке в </w:t>
            </w:r>
            <w:proofErr w:type="spellStart"/>
            <w:r>
              <w:t>подразде-лениях</w:t>
            </w:r>
            <w:proofErr w:type="spellEnd"/>
            <w:r>
              <w:t xml:space="preserve"> по </w:t>
            </w:r>
            <w:proofErr w:type="spellStart"/>
            <w:r>
              <w:t>граж-данству</w:t>
            </w:r>
            <w:proofErr w:type="spellEnd"/>
            <w:r>
              <w:t xml:space="preserve"> и миграции, расположенных в г. Минске и областных центрах</w:t>
            </w:r>
            <w:proofErr w:type="gramEnd"/>
          </w:p>
          <w:p w:rsidR="0027213E" w:rsidRDefault="0027213E">
            <w:pPr>
              <w:pStyle w:val="table100"/>
              <w:spacing w:line="276" w:lineRule="auto"/>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5 лет</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sz w:val="24"/>
                <w:szCs w:val="24"/>
              </w:rPr>
            </w:pPr>
            <w:r>
              <w:rPr>
                <w:b/>
              </w:rPr>
              <w:lastRenderedPageBreak/>
              <w:t xml:space="preserve">11.2. </w:t>
            </w:r>
            <w:r>
              <w:t>Обмен паспорта гражданину Республики Беларусь, проживающему в Республике Беларусь:</w:t>
            </w:r>
          </w:p>
        </w:tc>
        <w:tc>
          <w:tcPr>
            <w:tcW w:w="2268" w:type="dxa"/>
            <w:gridSpan w:val="8"/>
            <w:vMerge w:val="restart"/>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w:t>
            </w:r>
            <w:r>
              <w:rPr>
                <w:rFonts w:ascii="Times New Roman" w:hAnsi="Times New Roman" w:cs="Times New Roman"/>
                <w:sz w:val="20"/>
                <w:szCs w:val="20"/>
              </w:rPr>
              <w:lastRenderedPageBreak/>
              <w:t>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rPr>
                <w:sz w:val="24"/>
                <w:szCs w:val="24"/>
              </w:rPr>
            </w:pPr>
          </w:p>
        </w:tc>
        <w:tc>
          <w:tcPr>
            <w:tcW w:w="2706" w:type="dxa"/>
            <w:gridSpan w:val="8"/>
            <w:vMerge w:val="restart"/>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pPr>
          </w:p>
          <w:p w:rsidR="0027213E" w:rsidRDefault="0027213E">
            <w:pPr>
              <w:pStyle w:val="table100"/>
              <w:spacing w:line="276" w:lineRule="auto"/>
              <w:jc w:val="both"/>
            </w:pPr>
            <w:proofErr w:type="gramStart"/>
            <w:r>
              <w:t>заявление</w:t>
            </w:r>
            <w:r>
              <w:br/>
            </w:r>
            <w:r>
              <w:br/>
              <w:t>паспорт, подлежащий обмену</w:t>
            </w:r>
            <w:r>
              <w:br/>
            </w:r>
            <w:r>
              <w:lastRenderedPageBreak/>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r>
            <w:r>
              <w:rPr>
                <w:u w:val="single"/>
              </w:rPr>
              <w:t xml:space="preserve">документы, </w:t>
            </w:r>
            <w:r>
              <w:rPr>
                <w:u w:val="single"/>
              </w:rPr>
              <w:lastRenderedPageBreak/>
              <w:t>подтверждающие внесение изменений, исправлений (при необходимости):</w:t>
            </w:r>
            <w:r>
              <w:rPr>
                <w:u w:val="single"/>
              </w:rP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proofErr w:type="gramEnd"/>
          </w:p>
          <w:p w:rsidR="0027213E" w:rsidRDefault="0027213E">
            <w:pPr>
              <w:pStyle w:val="table100"/>
              <w:spacing w:line="276" w:lineRule="auto"/>
              <w:jc w:val="both"/>
            </w:pPr>
            <w:r>
              <w:br/>
            </w:r>
            <w:proofErr w:type="gramStart"/>
            <w: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 xml:space="preserve">письменное ходатайство организации, имеющей право осуществлять за счет </w:t>
            </w:r>
            <w:r>
              <w:lastRenderedPageBreak/>
              <w:t>иностранной безвозмездной помощи деятельность</w:t>
            </w:r>
            <w:proofErr w:type="gramEnd"/>
            <w:r>
              <w:t xml:space="preserve">, </w:t>
            </w:r>
            <w:proofErr w:type="gramStart"/>
            <w:r>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p>
          <w:p w:rsidR="0027213E" w:rsidRDefault="0027213E">
            <w:pPr>
              <w:pStyle w:val="table100"/>
              <w:spacing w:line="276" w:lineRule="auto"/>
              <w:jc w:val="both"/>
              <w:rPr>
                <w:sz w:val="24"/>
                <w:szCs w:val="24"/>
              </w:rPr>
            </w:pPr>
            <w:proofErr w:type="gramStart"/>
            <w:r>
              <w:rPr>
                <w:b/>
              </w:rPr>
              <w:t xml:space="preserve">справка военного комиссариата (его </w:t>
            </w:r>
            <w:r>
              <w:rPr>
                <w:b/>
              </w:rPr>
              <w:lastRenderedPageBreak/>
              <w:t>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roofErr w:type="gramEnd"/>
          </w:p>
        </w:tc>
        <w:tc>
          <w:tcPr>
            <w:tcW w:w="240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sz w:val="24"/>
                <w:szCs w:val="24"/>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бесплатно – для граждан Республики Беларусь, находящихся на </w:t>
            </w:r>
            <w:r>
              <w:lastRenderedPageBreak/>
              <w:t>полном государственном обеспечении</w:t>
            </w:r>
            <w:r>
              <w:br/>
            </w:r>
          </w:p>
          <w:p w:rsidR="0027213E" w:rsidRDefault="0027213E">
            <w:pPr>
              <w:pStyle w:val="table100"/>
              <w:spacing w:line="276" w:lineRule="auto"/>
              <w:jc w:val="both"/>
            </w:pPr>
            <w:r>
              <w:t>1 базовая величина – для иных граждан Республики Беларусь</w:t>
            </w:r>
          </w:p>
          <w:p w:rsidR="0027213E" w:rsidRDefault="0027213E">
            <w:pPr>
              <w:pStyle w:val="table100"/>
              <w:spacing w:line="276" w:lineRule="auto"/>
              <w:jc w:val="both"/>
            </w:pPr>
            <w:r>
              <w:br/>
            </w:r>
          </w:p>
          <w:p w:rsidR="0027213E" w:rsidRDefault="0027213E">
            <w:pPr>
              <w:pStyle w:val="table100"/>
              <w:spacing w:line="276" w:lineRule="auto"/>
              <w:jc w:val="both"/>
            </w:pPr>
            <w:r>
              <w:t>1 базовая величина – дополнительно за обмен паспорта в ускоренном порядке</w:t>
            </w:r>
          </w:p>
          <w:p w:rsidR="0027213E" w:rsidRDefault="0027213E">
            <w:pPr>
              <w:pStyle w:val="table100"/>
              <w:spacing w:line="276" w:lineRule="auto"/>
              <w:jc w:val="both"/>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выдачу паспорта в срочном порядке</w:t>
            </w:r>
          </w:p>
          <w:p w:rsidR="0027213E" w:rsidRDefault="0027213E">
            <w:pPr>
              <w:pStyle w:val="table100"/>
              <w:spacing w:line="276" w:lineRule="auto"/>
              <w:jc w:val="both"/>
            </w:pP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ind w:right="-288"/>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7 дней со дня подачи заявления – для несовершеннолетни</w:t>
            </w:r>
            <w:r>
              <w:lastRenderedPageBreak/>
              <w:t>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27213E" w:rsidRDefault="0027213E">
            <w:pPr>
              <w:pStyle w:val="table100"/>
              <w:spacing w:line="276" w:lineRule="auto"/>
              <w:jc w:val="both"/>
            </w:pPr>
            <w:r>
              <w:br/>
              <w:t>1 месяц со дня подачи заявления - для иных граждан Республики Беларусь</w:t>
            </w:r>
          </w:p>
          <w:p w:rsidR="0027213E" w:rsidRDefault="0027213E">
            <w:pPr>
              <w:pStyle w:val="table100"/>
              <w:spacing w:line="276" w:lineRule="auto"/>
              <w:jc w:val="both"/>
            </w:pPr>
            <w:r>
              <w:br/>
              <w:t>15 дней со дня подачи заявления – в случае обмена паспорта в ускоренном порядке</w:t>
            </w:r>
          </w:p>
          <w:p w:rsidR="0027213E" w:rsidRDefault="0027213E">
            <w:pPr>
              <w:pStyle w:val="table100"/>
              <w:spacing w:line="276" w:lineRule="auto"/>
              <w:jc w:val="both"/>
            </w:pPr>
            <w:r>
              <w:br/>
              <w:t xml:space="preserve">7 дней со дня подачи заявления – в случае выдачи паспорта в срочном порядке в подразделениях по гражданству и миграции, </w:t>
            </w:r>
            <w:r>
              <w:lastRenderedPageBreak/>
              <w:t>расположенных в г</w:t>
            </w:r>
            <w:proofErr w:type="gramStart"/>
            <w:r>
              <w:t>.М</w:t>
            </w:r>
            <w:proofErr w:type="gramEnd"/>
            <w:r>
              <w:t>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166" w:right="-146"/>
              <w:jc w:val="both"/>
              <w:rPr>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 </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 xml:space="preserve">10 лет – для граждан Республики Беларусь, не </w:t>
            </w:r>
            <w:r>
              <w:lastRenderedPageBreak/>
              <w:t xml:space="preserve">достигших </w:t>
            </w:r>
          </w:p>
          <w:p w:rsidR="0027213E" w:rsidRDefault="0027213E">
            <w:pPr>
              <w:pStyle w:val="table100"/>
              <w:spacing w:line="276" w:lineRule="auto"/>
              <w:jc w:val="both"/>
            </w:pPr>
            <w:r>
              <w:t>64-летнего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r>
              <w:t>до достижения 100-, 125-летнего возраста – для граждан Республики Беларусь, достигших соответственно  64-, 99-летнего возраста</w:t>
            </w: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pPr>
          </w:p>
          <w:p w:rsidR="0027213E" w:rsidRDefault="0027213E">
            <w:pPr>
              <w:pStyle w:val="table100"/>
              <w:spacing w:line="276" w:lineRule="auto"/>
              <w:jc w:val="both"/>
              <w:rPr>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11.2.1. </w:t>
            </w:r>
            <w:proofErr w:type="gramStart"/>
            <w:r>
              <w:rPr>
                <w:rFonts w:ascii="Times New Roman" w:hAnsi="Times New Roman" w:cs="Times New Roman"/>
                <w:sz w:val="20"/>
                <w:szCs w:val="20"/>
              </w:rPr>
              <w:t>достигшему</w:t>
            </w:r>
            <w:proofErr w:type="gramEnd"/>
            <w:r>
              <w:rPr>
                <w:rFonts w:ascii="Times New Roman" w:hAnsi="Times New Roman" w:cs="Times New Roman"/>
                <w:sz w:val="20"/>
                <w:szCs w:val="20"/>
              </w:rPr>
              <w:t xml:space="preserve"> 14-летнего возраста</w:t>
            </w:r>
          </w:p>
        </w:tc>
        <w:tc>
          <w:tcPr>
            <w:tcW w:w="2268"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706" w:type="dxa"/>
            <w:gridSpan w:val="8"/>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7213E" w:rsidRDefault="0027213E">
            <w:pPr>
              <w:spacing w:after="0" w:line="240" w:lineRule="auto"/>
              <w:rPr>
                <w:rFonts w:ascii="Times New Roman" w:eastAsia="Times New Roman" w:hAnsi="Times New Roman" w:cs="Times New Roman"/>
                <w:sz w:val="24"/>
                <w:szCs w:val="24"/>
              </w:rPr>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b/>
              </w:rPr>
            </w:pPr>
            <w:r>
              <w:rPr>
                <w:b/>
              </w:rPr>
              <w:lastRenderedPageBreak/>
              <w:t xml:space="preserve">11.2.2. </w:t>
            </w:r>
            <w:r>
              <w:t xml:space="preserve">не </w:t>
            </w:r>
            <w:proofErr w:type="gramStart"/>
            <w:r>
              <w:t>достигшему</w:t>
            </w:r>
            <w:proofErr w:type="gramEnd"/>
            <w:r>
              <w:t xml:space="preserve"> 14-летнего возраста</w:t>
            </w:r>
          </w:p>
        </w:tc>
        <w:tc>
          <w:tcPr>
            <w:tcW w:w="2292" w:type="dxa"/>
            <w:gridSpan w:val="9"/>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682" w:type="dxa"/>
            <w:gridSpan w:val="7"/>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rPr>
                <w:u w:val="single"/>
              </w:rPr>
            </w:pPr>
            <w:r>
              <w:rPr>
                <w:b/>
                <w:u w:val="single"/>
              </w:rPr>
              <w:t>законный представитель несовершеннолетнего гражданина Республики Беларусь представляет</w:t>
            </w:r>
            <w:r>
              <w:rPr>
                <w:u w:val="single"/>
              </w:rPr>
              <w:t>:</w:t>
            </w:r>
          </w:p>
          <w:p w:rsidR="0027213E" w:rsidRDefault="0027213E">
            <w:pPr>
              <w:pStyle w:val="table100"/>
              <w:spacing w:line="276" w:lineRule="auto"/>
              <w:jc w:val="both"/>
              <w:rPr>
                <w:u w:val="single"/>
              </w:rPr>
            </w:pPr>
          </w:p>
          <w:p w:rsidR="0027213E" w:rsidRDefault="0027213E">
            <w:pPr>
              <w:pStyle w:val="table100"/>
              <w:spacing w:line="276" w:lineRule="auto"/>
              <w:jc w:val="both"/>
            </w:pPr>
            <w:r>
              <w:t>заявление</w:t>
            </w:r>
          </w:p>
          <w:p w:rsidR="0027213E" w:rsidRDefault="0027213E">
            <w:pPr>
              <w:pStyle w:val="table100"/>
              <w:spacing w:line="276" w:lineRule="auto"/>
              <w:jc w:val="both"/>
            </w:pPr>
            <w:r>
              <w:br/>
              <w:t>паспорт, подлежащий обмену</w:t>
            </w:r>
          </w:p>
          <w:p w:rsidR="0027213E" w:rsidRDefault="0027213E">
            <w:pPr>
              <w:pStyle w:val="table100"/>
              <w:spacing w:line="276" w:lineRule="auto"/>
              <w:jc w:val="both"/>
            </w:pPr>
            <w:r>
              <w:br/>
              <w:t>паспорт или иной документ,</w:t>
            </w:r>
            <w:r>
              <w:rPr>
                <w:i/>
              </w:rPr>
              <w:t xml:space="preserve"> </w:t>
            </w:r>
            <w:r>
              <w:t xml:space="preserve">удостоверяющий личность законного представителя </w:t>
            </w:r>
            <w:r>
              <w:lastRenderedPageBreak/>
              <w:t>несовершеннолетнего</w:t>
            </w:r>
          </w:p>
          <w:p w:rsidR="0027213E" w:rsidRDefault="0027213E">
            <w:pPr>
              <w:pStyle w:val="table100"/>
              <w:spacing w:line="276" w:lineRule="auto"/>
              <w:jc w:val="both"/>
            </w:pPr>
            <w:r>
              <w:br/>
              <w:t>4 цветные фотографии несовершеннолетнего, соответствующие  его возрасту, размером 40 </w:t>
            </w:r>
            <w:proofErr w:type="spellStart"/>
            <w:r>
              <w:t>х</w:t>
            </w:r>
            <w:proofErr w:type="spellEnd"/>
            <w:r>
              <w:t> 50 мм (одним листом)</w:t>
            </w:r>
          </w:p>
          <w:p w:rsidR="0027213E" w:rsidRDefault="0027213E">
            <w:pPr>
              <w:pStyle w:val="table100"/>
              <w:spacing w:line="276" w:lineRule="auto"/>
              <w:jc w:val="both"/>
            </w:pPr>
          </w:p>
          <w:p w:rsidR="0027213E" w:rsidRDefault="0027213E">
            <w:pPr>
              <w:pStyle w:val="table100"/>
              <w:spacing w:line="276" w:lineRule="auto"/>
              <w:jc w:val="both"/>
              <w:rPr>
                <w:u w:val="single"/>
              </w:rPr>
            </w:pPr>
            <w:r>
              <w:rPr>
                <w:u w:val="single"/>
              </w:rPr>
              <w:t>документы, подтверждающие внесение изменений, исправлений (при необходимости):</w:t>
            </w:r>
          </w:p>
          <w:p w:rsidR="0027213E" w:rsidRDefault="0027213E">
            <w:pPr>
              <w:pStyle w:val="table100"/>
              <w:spacing w:line="276" w:lineRule="auto"/>
              <w:jc w:val="both"/>
              <w:rPr>
                <w:u w:val="single"/>
              </w:rPr>
            </w:pPr>
          </w:p>
          <w:p w:rsidR="0027213E" w:rsidRDefault="0027213E">
            <w:pPr>
              <w:pStyle w:val="table100"/>
              <w:spacing w:line="276" w:lineRule="auto"/>
              <w:jc w:val="both"/>
            </w:pPr>
            <w:r>
              <w:t>свидетельство  (документ) о рождении несовершеннолетнего</w:t>
            </w:r>
          </w:p>
          <w:p w:rsidR="0027213E" w:rsidRDefault="0027213E">
            <w:pPr>
              <w:pStyle w:val="table100"/>
              <w:spacing w:line="276" w:lineRule="auto"/>
              <w:jc w:val="both"/>
            </w:pP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7213E" w:rsidRDefault="0027213E">
            <w:pPr>
              <w:pStyle w:val="table100"/>
              <w:spacing w:line="276" w:lineRule="auto"/>
              <w:jc w:val="both"/>
            </w:pPr>
            <w:r>
              <w:br/>
              <w:t xml:space="preserve">копию решения комиссии </w:t>
            </w:r>
            <w:proofErr w:type="gramStart"/>
            <w:r>
              <w:t xml:space="preserve">по направлению граждан Республики Беларусь за </w:t>
            </w:r>
            <w:r>
              <w:lastRenderedPageBreak/>
              <w:t>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7213E" w:rsidRDefault="0027213E">
            <w:pPr>
              <w:pStyle w:val="table100"/>
              <w:spacing w:line="276" w:lineRule="auto"/>
              <w:jc w:val="both"/>
            </w:pPr>
            <w:r>
              <w:t xml:space="preserve">                                                                   </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документ, подтверждающий внесение платы</w:t>
            </w:r>
          </w:p>
          <w:p w:rsidR="0027213E" w:rsidRDefault="0027213E">
            <w:pPr>
              <w:pStyle w:val="table100"/>
              <w:spacing w:line="276" w:lineRule="auto"/>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бесплатно</w:t>
            </w:r>
          </w:p>
          <w:p w:rsidR="0027213E" w:rsidRDefault="0027213E">
            <w:pPr>
              <w:pStyle w:val="table100"/>
              <w:spacing w:line="276" w:lineRule="auto"/>
              <w:jc w:val="both"/>
            </w:pPr>
            <w:r>
              <w:br/>
              <w:t>1  базовая  величина –  дополнительно за обмен  паспорта в ускоренном порядке</w:t>
            </w:r>
          </w:p>
          <w:p w:rsidR="0027213E" w:rsidRDefault="0027213E">
            <w:pPr>
              <w:pStyle w:val="table100"/>
              <w:spacing w:line="276" w:lineRule="auto"/>
              <w:jc w:val="both"/>
              <w:rPr>
                <w:i/>
              </w:rPr>
            </w:pPr>
          </w:p>
          <w:p w:rsidR="0027213E" w:rsidRDefault="0027213E">
            <w:pPr>
              <w:pStyle w:val="table100"/>
              <w:spacing w:line="276" w:lineRule="auto"/>
              <w:jc w:val="both"/>
            </w:pPr>
            <w:r>
              <w:t xml:space="preserve">2 </w:t>
            </w:r>
            <w:proofErr w:type="gramStart"/>
            <w:r>
              <w:t>базовых</w:t>
            </w:r>
            <w:proofErr w:type="gramEnd"/>
            <w:r>
              <w:t xml:space="preserve"> величины – дополнительно за обмен паспорта в срочном порядке</w:t>
            </w:r>
          </w:p>
          <w:p w:rsidR="0027213E" w:rsidRDefault="0027213E">
            <w:pPr>
              <w:pStyle w:val="table100"/>
              <w:spacing w:line="276" w:lineRule="auto"/>
              <w:jc w:val="both"/>
              <w:rPr>
                <w:i/>
              </w:rPr>
            </w:pPr>
          </w:p>
          <w:p w:rsidR="0027213E" w:rsidRDefault="0027213E">
            <w:pPr>
              <w:pStyle w:val="table100"/>
              <w:spacing w:line="276" w:lineRule="auto"/>
              <w:jc w:val="both"/>
            </w:pPr>
          </w:p>
        </w:tc>
        <w:tc>
          <w:tcPr>
            <w:tcW w:w="1984"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roofErr w:type="gramStart"/>
            <w:r>
              <w:t xml:space="preserve">7 дней со дня подачи заявления – для </w:t>
            </w:r>
            <w:proofErr w:type="spellStart"/>
            <w:r>
              <w:t>несовершенно-летних</w:t>
            </w:r>
            <w:proofErr w:type="spellEnd"/>
            <w:r>
              <w:t xml:space="preserve"> из состава общих и </w:t>
            </w:r>
            <w:proofErr w:type="spellStart"/>
            <w:r>
              <w:t>специаль-ных</w:t>
            </w:r>
            <w:proofErr w:type="spellEnd"/>
            <w:r>
              <w:t xml:space="preserve"> </w:t>
            </w:r>
            <w:proofErr w:type="spellStart"/>
            <w:r>
              <w:t>организован-ных</w:t>
            </w:r>
            <w:proofErr w:type="spellEnd"/>
            <w:r>
              <w:t xml:space="preserve"> групп детей, выезжающих на оздоровление за рубеж, а также  </w:t>
            </w:r>
            <w:proofErr w:type="spellStart"/>
            <w:r>
              <w:t>не-совершеннолетних</w:t>
            </w:r>
            <w:proofErr w:type="spellEnd"/>
            <w:r>
              <w:t xml:space="preserve">, направляемых за пределы республики </w:t>
            </w:r>
            <w:r>
              <w:lastRenderedPageBreak/>
              <w:t>для получения медицинской помощи</w:t>
            </w:r>
            <w:r>
              <w:br/>
            </w:r>
            <w:r>
              <w:br/>
              <w:t>1 месяц со дня подачи заявления – для иных  граждан Республики Беларусь</w:t>
            </w:r>
            <w:r>
              <w:rPr>
                <w:i/>
              </w:rPr>
              <w:br/>
            </w:r>
            <w:r>
              <w:rPr>
                <w:i/>
              </w:rPr>
              <w:br/>
            </w:r>
            <w: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t>.М</w:t>
            </w:r>
            <w:proofErr w:type="gramEnd"/>
            <w:r>
              <w:t>инске и областных центрах</w:t>
            </w:r>
          </w:p>
          <w:p w:rsidR="0027213E" w:rsidRDefault="0027213E">
            <w:pPr>
              <w:pStyle w:val="table100"/>
              <w:spacing w:line="276" w:lineRule="auto"/>
              <w:jc w:val="both"/>
            </w:pPr>
          </w:p>
          <w:p w:rsidR="0027213E" w:rsidRDefault="0027213E">
            <w:pPr>
              <w:pStyle w:val="table100"/>
              <w:spacing w:line="276" w:lineRule="auto"/>
              <w:ind w:left="-24" w:hanging="24"/>
              <w:jc w:val="both"/>
            </w:pPr>
          </w:p>
          <w:p w:rsidR="0027213E" w:rsidRDefault="0027213E">
            <w:pPr>
              <w:pStyle w:val="table100"/>
              <w:spacing w:line="276" w:lineRule="auto"/>
              <w:ind w:left="-24" w:hanging="24"/>
              <w:jc w:val="both"/>
            </w:pP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5 лет</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sz w:val="24"/>
                <w:szCs w:val="24"/>
              </w:rPr>
              <w:t>ГЛАВА 13.  РЕГИСТРАЦИЯ ГРАЖДАН РЕСПУБЛИКИ БЕЛАРУСЬ ПО МЕСТУ ЖИТЕЛЬСТВА И МЕСТУ ПРЕБЫВАНИЯ В РЕСПУБЛИКЕ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13.1. </w:t>
            </w:r>
            <w:r>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4"/>
                <w:szCs w:val="24"/>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возраста и не имеющих паспортов и иных документов, </w:t>
            </w:r>
            <w:r>
              <w:lastRenderedPageBreak/>
              <w:t>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w:t>
            </w:r>
            <w:r>
              <w:lastRenderedPageBreak/>
              <w:t>сведения из записи акта о смерти (в случае смерти 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w:t>
            </w:r>
            <w:r>
              <w:lastRenderedPageBreak/>
              <w:t>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t>Беларусь</w:t>
            </w:r>
            <w:proofErr w:type="gramEnd"/>
            <w:r>
              <w:t xml:space="preserve"> либо является иностранным гражданином или лицом без гражданства, постоянно не проживающим в Республике Беларусь</w:t>
            </w:r>
            <w:r>
              <w:br/>
            </w:r>
            <w:r>
              <w:br/>
              <w:t xml:space="preserve">письменное согласие законных представителей </w:t>
            </w:r>
            <w:r>
              <w:lastRenderedPageBreak/>
              <w:t xml:space="preserve">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 xml:space="preserve">0,5 базовой величины – для </w:t>
            </w:r>
            <w:r>
              <w:lastRenderedPageBreak/>
              <w:t>других лиц</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 xml:space="preserve">3 рабочих дня </w:t>
            </w:r>
          </w:p>
          <w:p w:rsidR="0027213E" w:rsidRDefault="0027213E">
            <w:pPr>
              <w:pStyle w:val="table100"/>
              <w:spacing w:line="276" w:lineRule="auto"/>
              <w:jc w:val="both"/>
            </w:pPr>
            <w:r>
              <w:t>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13.2. </w:t>
            </w:r>
            <w:r>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Pr>
                <w:rFonts w:ascii="Times New Roman" w:hAnsi="Times New Roman" w:cs="Times New Roman"/>
                <w:b/>
                <w:sz w:val="20"/>
                <w:szCs w:val="20"/>
              </w:rPr>
              <w:t xml:space="preserve"> </w:t>
            </w:r>
          </w:p>
          <w:p w:rsidR="0027213E" w:rsidRDefault="0027213E">
            <w:pPr>
              <w:pStyle w:val="table100"/>
              <w:spacing w:line="276" w:lineRule="auto"/>
              <w:jc w:val="center"/>
              <w:rPr>
                <w:b/>
              </w:rPr>
            </w:pP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w:t>
            </w:r>
            <w:r>
              <w:rPr>
                <w:rFonts w:ascii="Times New Roman" w:hAnsi="Times New Roman" w:cs="Times New Roman"/>
                <w:sz w:val="20"/>
                <w:szCs w:val="20"/>
              </w:rPr>
              <w:lastRenderedPageBreak/>
              <w:t>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34" w:type="dxa"/>
            <w:gridSpan w:val="5"/>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lastRenderedPageBreak/>
              <w:t>заявление</w:t>
            </w:r>
            <w:r>
              <w:br/>
            </w:r>
            <w:r>
              <w:br/>
              <w:t>паспорт или иной документ, удостоверяющий личность</w:t>
            </w:r>
            <w:r>
              <w:br/>
            </w:r>
            <w:r>
              <w:br/>
              <w:t xml:space="preserve">свидетельство о рождении – для лиц, не </w:t>
            </w:r>
            <w:r>
              <w:lastRenderedPageBreak/>
              <w:t>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w:t>
            </w:r>
            <w:proofErr w:type="gramEnd"/>
            <w:r>
              <w:t xml:space="preserve"> </w:t>
            </w:r>
            <w:proofErr w:type="gramStart"/>
            <w:r>
              <w:t xml:space="preserve">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w:t>
            </w:r>
            <w:r>
              <w:lastRenderedPageBreak/>
              <w:t>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 xml:space="preserve">письменное согласие законных представителей несовершеннолетнего на его регистрацию не по месту их жительства либо </w:t>
            </w:r>
            <w:r>
              <w:lastRenderedPageBreak/>
              <w:t>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бесплатно – за регистрацию в помещениях для временного проживания, </w:t>
            </w:r>
          </w:p>
          <w:p w:rsidR="0027213E" w:rsidRDefault="0027213E">
            <w:pPr>
              <w:pStyle w:val="table100"/>
              <w:spacing w:line="276" w:lineRule="auto"/>
              <w:jc w:val="both"/>
            </w:pPr>
            <w:r>
              <w:t xml:space="preserve">а также для несовершеннолетних, физических лиц, </w:t>
            </w:r>
            <w:r>
              <w:lastRenderedPageBreak/>
              <w:t>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3 рабочих дня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на срок обучения – для граждан, прибывших из другого населенного пункта для получения </w:t>
            </w:r>
            <w:r>
              <w:lastRenderedPageBreak/>
              <w:t xml:space="preserve">образования </w:t>
            </w:r>
          </w:p>
          <w:p w:rsidR="0027213E" w:rsidRDefault="0027213E">
            <w:pPr>
              <w:pStyle w:val="table100"/>
              <w:spacing w:line="276" w:lineRule="auto"/>
              <w:jc w:val="both"/>
            </w:pPr>
            <w:proofErr w:type="gramStart"/>
            <w:r>
              <w:t>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 xml:space="preserve">на период прохождения военной службы (нахождения на сборах) – для граждан, проходящих срочную военную </w:t>
            </w:r>
            <w:r>
              <w:lastRenderedPageBreak/>
              <w:t>службу, службу в резерве, находящихся на военных или специальных сборах</w:t>
            </w:r>
            <w:r>
              <w:br/>
            </w:r>
            <w:r>
              <w:br/>
              <w:t>на период прохождения альтернативной службы – для граждан</w:t>
            </w:r>
            <w:proofErr w:type="gramEnd"/>
            <w:r>
              <w:t>,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27213E" w:rsidTr="0027213E">
        <w:trPr>
          <w:gridAfter w:val="2"/>
          <w:wAfter w:w="16262" w:type="dxa"/>
          <w:trHeight w:val="2552"/>
        </w:trPr>
        <w:tc>
          <w:tcPr>
            <w:tcW w:w="2365"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both"/>
              <w:rPr>
                <w:b/>
              </w:rPr>
            </w:pPr>
            <w:r>
              <w:rPr>
                <w:b/>
              </w:rPr>
              <w:lastRenderedPageBreak/>
              <w:t xml:space="preserve">13.3. </w:t>
            </w:r>
            <w: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top w:val="single" w:sz="4" w:space="0" w:color="000000"/>
              <w:left w:val="single" w:sz="4" w:space="0" w:color="000000"/>
              <w:bottom w:val="single" w:sz="4" w:space="0" w:color="auto"/>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634" w:type="dxa"/>
            <w:gridSpan w:val="5"/>
            <w:tcBorders>
              <w:top w:val="single" w:sz="4" w:space="0" w:color="000000"/>
              <w:left w:val="single" w:sz="4" w:space="0" w:color="auto"/>
              <w:bottom w:val="single" w:sz="4" w:space="0" w:color="auto"/>
              <w:right w:val="single" w:sz="4" w:space="0" w:color="000000"/>
            </w:tcBorders>
            <w:hideMark/>
          </w:tcPr>
          <w:p w:rsidR="0027213E" w:rsidRDefault="0027213E">
            <w:pPr>
              <w:pStyle w:val="table100"/>
              <w:spacing w:line="276" w:lineRule="auto"/>
            </w:pPr>
            <w:r>
              <w:t>заявление</w:t>
            </w:r>
            <w:r>
              <w:br/>
            </w:r>
            <w:r>
              <w:br/>
            </w:r>
          </w:p>
        </w:tc>
        <w:tc>
          <w:tcPr>
            <w:tcW w:w="2409" w:type="dxa"/>
            <w:tcBorders>
              <w:top w:val="single" w:sz="4" w:space="0" w:color="000000"/>
              <w:left w:val="single" w:sz="4" w:space="0" w:color="000000"/>
              <w:bottom w:val="single" w:sz="4" w:space="0" w:color="auto"/>
              <w:right w:val="single" w:sz="4" w:space="0" w:color="000000"/>
            </w:tcBorders>
          </w:tcPr>
          <w:p w:rsidR="0027213E" w:rsidRDefault="0027213E">
            <w:pPr>
              <w:rPr>
                <w:rFonts w:ascii="Times New Roman" w:eastAsia="Times New Roman" w:hAnsi="Times New Roman" w:cs="Times New Roman"/>
                <w:sz w:val="20"/>
                <w:szCs w:val="20"/>
              </w:rPr>
            </w:pPr>
          </w:p>
          <w:p w:rsidR="0027213E" w:rsidRDefault="0027213E">
            <w:pPr>
              <w:rPr>
                <w:rFonts w:ascii="Times New Roman" w:eastAsia="Times New Roman" w:hAnsi="Times New Roman" w:cs="Times New Roman"/>
                <w:sz w:val="20"/>
                <w:szCs w:val="20"/>
              </w:rPr>
            </w:pPr>
          </w:p>
          <w:p w:rsidR="0027213E" w:rsidRDefault="0027213E">
            <w:pPr>
              <w:pStyle w:val="table100"/>
              <w:spacing w:line="276" w:lineRule="auto"/>
            </w:pPr>
          </w:p>
        </w:tc>
        <w:tc>
          <w:tcPr>
            <w:tcW w:w="2127"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5 рабочих дней</w:t>
            </w:r>
          </w:p>
        </w:tc>
        <w:tc>
          <w:tcPr>
            <w:tcW w:w="1601" w:type="dxa"/>
            <w:gridSpan w:val="2"/>
            <w:tcBorders>
              <w:top w:val="single" w:sz="4" w:space="0" w:color="000000"/>
              <w:left w:val="single" w:sz="4" w:space="0" w:color="000000"/>
              <w:bottom w:val="single" w:sz="4" w:space="0" w:color="auto"/>
              <w:right w:val="single" w:sz="4" w:space="0" w:color="000000"/>
            </w:tcBorders>
            <w:hideMark/>
          </w:tcPr>
          <w:p w:rsidR="0027213E" w:rsidRDefault="0027213E">
            <w:pPr>
              <w:pStyle w:val="table100"/>
              <w:spacing w:line="276" w:lineRule="auto"/>
              <w:jc w:val="center"/>
            </w:pPr>
            <w:r>
              <w:t>бессрочно</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bCs/>
                <w:caps/>
                <w:sz w:val="24"/>
                <w:szCs w:val="24"/>
              </w:rPr>
              <w:t>ГЛАВА 16.    ПРИРОДОПОЛЬЗОВАНИЕ</w:t>
            </w:r>
          </w:p>
        </w:tc>
        <w:tc>
          <w:tcPr>
            <w:tcW w:w="8131" w:type="dxa"/>
            <w:tcBorders>
              <w:top w:val="nil"/>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ГЛАВА 16.    ПРИРОДОПОЛЬЗОВАНИЕ</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16.6.</w:t>
            </w:r>
            <w:r>
              <w:t xml:space="preserve"> Выдача разрешения на удаление или пересадку объектов растительного мира</w:t>
            </w:r>
          </w:p>
        </w:tc>
        <w:tc>
          <w:tcPr>
            <w:tcW w:w="2328" w:type="dxa"/>
            <w:gridSpan w:val="10"/>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646" w:type="dxa"/>
            <w:gridSpan w:val="6"/>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40" w:lineRule="exact"/>
              <w:jc w:val="both"/>
            </w:pPr>
            <w: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27213E" w:rsidRDefault="0027213E">
            <w:pPr>
              <w:pStyle w:val="table100"/>
              <w:spacing w:line="240" w:lineRule="exact"/>
              <w:jc w:val="both"/>
            </w:pPr>
          </w:p>
          <w:p w:rsidR="0027213E" w:rsidRDefault="0027213E">
            <w:pPr>
              <w:pStyle w:val="table100"/>
              <w:spacing w:line="240" w:lineRule="exact"/>
              <w:jc w:val="both"/>
            </w:pPr>
            <w:proofErr w:type="gramStart"/>
            <w:r>
              <w:t xml:space="preserve">заключение о подтверждении </w:t>
            </w:r>
            <w:r>
              <w:lastRenderedPageBreak/>
              <w:t xml:space="preserve">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t>насажде-ниях</w:t>
            </w:r>
            <w:proofErr w:type="spellEnd"/>
            <w:r>
              <w:t xml:space="preserve"> автомобильных дорог), выдаваемое организацией </w:t>
            </w:r>
            <w:proofErr w:type="spellStart"/>
            <w:r>
              <w:t>госу-дарственного</w:t>
            </w:r>
            <w:proofErr w:type="spellEnd"/>
            <w:r>
              <w:t xml:space="preserve"> дорожного хозяйства, 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proofErr w:type="gramStart"/>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t>произрас-тающих</w:t>
            </w:r>
            <w:proofErr w:type="spellEnd"/>
            <w:r>
              <w:t xml:space="preserve"> в придорожных </w:t>
            </w:r>
            <w:proofErr w:type="spellStart"/>
            <w:r>
              <w:t>насаж-дениях</w:t>
            </w:r>
            <w:proofErr w:type="spellEnd"/>
            <w:r>
              <w:t xml:space="preserve"> железных дорог), выдаваемое организацией железнодорожного транспорта общего пользования, </w:t>
            </w:r>
            <w:r>
              <w:lastRenderedPageBreak/>
              <w:t>являющейся лицом в области озеленения</w:t>
            </w:r>
            <w:proofErr w:type="gramEnd"/>
          </w:p>
          <w:p w:rsidR="0027213E" w:rsidRDefault="0027213E">
            <w:pPr>
              <w:pStyle w:val="table100"/>
              <w:spacing w:line="240" w:lineRule="exact"/>
              <w:jc w:val="both"/>
            </w:pPr>
          </w:p>
          <w:p w:rsidR="0027213E" w:rsidRDefault="0027213E">
            <w:pPr>
              <w:pStyle w:val="table100"/>
              <w:spacing w:line="240" w:lineRule="exact"/>
              <w:jc w:val="both"/>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27213E" w:rsidRDefault="0027213E">
            <w:pPr>
              <w:pStyle w:val="newncpi"/>
              <w:spacing w:line="240" w:lineRule="exact"/>
              <w:ind w:firstLine="0"/>
              <w:jc w:val="left"/>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месяц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год</w:t>
            </w:r>
          </w:p>
        </w:tc>
      </w:tr>
      <w:tr w:rsidR="0027213E" w:rsidTr="0027213E">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rPr>
                <w:sz w:val="24"/>
                <w:szCs w:val="24"/>
              </w:rPr>
            </w:pPr>
            <w:r>
              <w:rPr>
                <w:b/>
                <w:bCs/>
                <w:caps/>
                <w:sz w:val="24"/>
                <w:szCs w:val="24"/>
              </w:rPr>
              <w:lastRenderedPageBreak/>
              <w:t>ГЛАВА 17         СЕЛЬСКОЕ ХОЗЯЙСТВО</w:t>
            </w:r>
          </w:p>
        </w:tc>
        <w:tc>
          <w:tcPr>
            <w:tcW w:w="8131" w:type="dxa"/>
            <w:tcBorders>
              <w:top w:val="single" w:sz="4" w:space="0" w:color="000000"/>
              <w:left w:val="single" w:sz="4" w:space="0" w:color="000000"/>
              <w:bottom w:val="single" w:sz="4" w:space="0" w:color="000000"/>
              <w:right w:val="single" w:sz="4" w:space="0" w:color="000000"/>
            </w:tcBorders>
          </w:tcPr>
          <w:p w:rsidR="0027213E" w:rsidRDefault="0027213E"/>
        </w:tc>
        <w:tc>
          <w:tcPr>
            <w:tcW w:w="8131"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t xml:space="preserve">ГЛАВА 17.      </w:t>
            </w:r>
            <w:r>
              <w:rPr>
                <w:b/>
                <w:bCs/>
                <w:sz w:val="24"/>
                <w:szCs w:val="24"/>
              </w:rPr>
              <w:t>СЕЛЬСКОЕ  ХОЗЯЙСТВО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t xml:space="preserve">17.7. </w:t>
            </w:r>
            <w:r>
              <w:t>Регистрация животного-компаньона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 xml:space="preserve">паспорт или документ, удостоверяющий личность владельца животного-компаньона </w:t>
            </w:r>
          </w:p>
          <w:p w:rsidR="0027213E" w:rsidRDefault="0027213E">
            <w:pPr>
              <w:pStyle w:val="table100"/>
              <w:spacing w:line="276" w:lineRule="auto"/>
              <w:jc w:val="both"/>
            </w:pPr>
          </w:p>
          <w:p w:rsidR="0027213E" w:rsidRDefault="0027213E">
            <w:pPr>
              <w:pStyle w:val="table100"/>
              <w:spacing w:line="276" w:lineRule="auto"/>
              <w:jc w:val="both"/>
            </w:pPr>
            <w: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w:t>
            </w:r>
            <w:r>
              <w:lastRenderedPageBreak/>
              <w:t>регистрации собаки, требующей особой ответственности владельца, опасной собаки</w:t>
            </w:r>
          </w:p>
          <w:p w:rsidR="0027213E" w:rsidRDefault="0027213E">
            <w:pPr>
              <w:pStyle w:val="table100"/>
              <w:spacing w:line="276" w:lineRule="auto"/>
              <w:jc w:val="both"/>
            </w:pPr>
          </w:p>
          <w:p w:rsidR="0027213E" w:rsidRDefault="0027213E">
            <w:pPr>
              <w:pStyle w:val="table100"/>
              <w:spacing w:line="276" w:lineRule="auto"/>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7213E" w:rsidRDefault="0027213E">
            <w:pPr>
              <w:pStyle w:val="table100"/>
              <w:spacing w:line="276" w:lineRule="auto"/>
              <w:jc w:val="both"/>
            </w:pPr>
          </w:p>
          <w:p w:rsidR="0027213E" w:rsidRDefault="0027213E">
            <w:pPr>
              <w:pStyle w:val="table100"/>
              <w:spacing w:line="276" w:lineRule="auto"/>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w:t>
            </w:r>
            <w:r>
              <w:lastRenderedPageBreak/>
              <w:t>многоквартирного или блокированного жилого дома, одноквартирном  жилом доме, где проживают несколько собственников (нанимателей)</w:t>
            </w:r>
          </w:p>
          <w:p w:rsidR="0027213E" w:rsidRDefault="0027213E">
            <w:pPr>
              <w:pStyle w:val="table100"/>
              <w:spacing w:line="276" w:lineRule="auto"/>
              <w:jc w:val="both"/>
            </w:pPr>
          </w:p>
          <w:p w:rsidR="0027213E" w:rsidRDefault="0027213E">
            <w:pPr>
              <w:pStyle w:val="table100"/>
              <w:spacing w:line="276" w:lineRule="auto"/>
              <w:jc w:val="both"/>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 рабочий день</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rPr>
                <w:b/>
                <w:sz w:val="24"/>
                <w:szCs w:val="24"/>
              </w:rPr>
              <w:lastRenderedPageBreak/>
              <w:t xml:space="preserve">ГЛАВА 18.      </w:t>
            </w:r>
            <w:r>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rPr>
                <w:b/>
              </w:rPr>
              <w:t xml:space="preserve">18.7. </w:t>
            </w:r>
            <w:r>
              <w:t xml:space="preserve">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w:t>
            </w:r>
            <w:r>
              <w:lastRenderedPageBreak/>
              <w:t>единицами, юридическими и физическими лицами для решения вопроса о выходе из гражданства Республики Беларусь</w:t>
            </w:r>
          </w:p>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i/>
                <w:color w:val="000000"/>
                <w:spacing w:val="-1"/>
                <w:sz w:val="20"/>
                <w:szCs w:val="20"/>
              </w:rPr>
              <w:t xml:space="preserve">(для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400" w:type="dxa"/>
            <w:gridSpan w:val="14"/>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574" w:type="dxa"/>
            <w:gridSpan w:val="2"/>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заявление</w:t>
            </w:r>
            <w:r>
              <w:br/>
            </w:r>
            <w:r>
              <w:br/>
              <w:t>паспорт или иной документ, удостоверяющий личность, либо их копии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w:t>
            </w:r>
            <w:r>
              <w:lastRenderedPageBreak/>
              <w:t>1 месяц</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lastRenderedPageBreak/>
              <w:t>6 месяцев</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hd w:val="clear" w:color="auto" w:fill="FFFFFF"/>
              <w:spacing w:after="0" w:line="240" w:lineRule="auto"/>
              <w:jc w:val="both"/>
              <w:rPr>
                <w:rFonts w:ascii="Times New Roman" w:hAnsi="Times New Roman" w:cs="Times New Roman"/>
                <w:b/>
                <w:i/>
                <w:color w:val="000000"/>
                <w:spacing w:val="-1"/>
                <w:sz w:val="20"/>
                <w:szCs w:val="20"/>
              </w:rPr>
            </w:pPr>
            <w:r>
              <w:rPr>
                <w:rFonts w:ascii="Times New Roman" w:hAnsi="Times New Roman" w:cs="Times New Roman"/>
                <w:b/>
                <w:sz w:val="20"/>
                <w:szCs w:val="20"/>
              </w:rPr>
              <w:lastRenderedPageBreak/>
              <w:t xml:space="preserve">18.13. </w:t>
            </w:r>
            <w:r>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Pr>
                <w:rFonts w:ascii="Times New Roman" w:hAnsi="Times New Roman" w:cs="Times New Roman"/>
                <w:b/>
                <w:i/>
                <w:color w:val="000000"/>
                <w:spacing w:val="-1"/>
                <w:sz w:val="20"/>
                <w:szCs w:val="20"/>
              </w:rPr>
              <w:t xml:space="preserve"> (для граждан, работающих, (работавших) в </w:t>
            </w:r>
            <w:proofErr w:type="spellStart"/>
            <w:r>
              <w:rPr>
                <w:rFonts w:ascii="Times New Roman" w:hAnsi="Times New Roman" w:cs="Times New Roman"/>
                <w:b/>
                <w:i/>
                <w:color w:val="000000"/>
                <w:spacing w:val="-1"/>
                <w:sz w:val="20"/>
                <w:szCs w:val="20"/>
              </w:rPr>
              <w:t>сельисполкоме</w:t>
            </w:r>
            <w:proofErr w:type="spellEnd"/>
            <w:r>
              <w:rPr>
                <w:rFonts w:ascii="Times New Roman" w:hAnsi="Times New Roman" w:cs="Times New Roman"/>
                <w:b/>
                <w:i/>
                <w:color w:val="000000"/>
                <w:spacing w:val="-1"/>
                <w:sz w:val="20"/>
                <w:szCs w:val="20"/>
              </w:rPr>
              <w:t>)</w:t>
            </w:r>
          </w:p>
        </w:tc>
        <w:tc>
          <w:tcPr>
            <w:tcW w:w="2376" w:type="dxa"/>
            <w:gridSpan w:val="1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rsidP="00A20306">
            <w:pPr>
              <w:shd w:val="clear" w:color="auto" w:fill="FFFFFF"/>
              <w:jc w:val="cente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pPr>
            <w:r>
              <w:t>паспорт или иной 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3 дня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rPr>
                <w:b/>
              </w:rPr>
              <w:t>18.14.</w:t>
            </w:r>
            <w:r>
              <w:t xml:space="preserve"> </w:t>
            </w:r>
            <w:proofErr w:type="gramStart"/>
            <w: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w:t>
            </w:r>
            <w:r>
              <w:lastRenderedPageBreak/>
              <w:t>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t xml:space="preserve"> </w:t>
            </w:r>
            <w:proofErr w:type="gramStart"/>
            <w:r>
              <w:t xml:space="preserve">Беларусь и предоставленном ему и (или) таким лицам для строительства и (или) обслуживания </w:t>
            </w:r>
            <w:proofErr w:type="spellStart"/>
            <w:r>
              <w:t>одно-квартирного</w:t>
            </w:r>
            <w:proofErr w:type="spellEnd"/>
            <w:r>
              <w:t xml:space="preserve"> жилого дома, </w:t>
            </w:r>
            <w:proofErr w:type="spellStart"/>
            <w:r>
              <w:t>зарегистрирован-ной</w:t>
            </w:r>
            <w:proofErr w:type="spellEnd"/>
            <w:r>
              <w:t xml:space="preserve"> организацией по государственной </w:t>
            </w:r>
            <w:proofErr w:type="spellStart"/>
            <w:r>
              <w:t>ре-гистрации</w:t>
            </w:r>
            <w:proofErr w:type="spellEnd"/>
            <w:r>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t>сено-кошения</w:t>
            </w:r>
            <w:proofErr w:type="spellEnd"/>
            <w:r>
              <w:t xml:space="preserve">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598" w:type="dxa"/>
            <w:gridSpan w:val="3"/>
            <w:tcBorders>
              <w:top w:val="single" w:sz="4" w:space="0" w:color="000000"/>
              <w:left w:val="single" w:sz="4" w:space="0" w:color="auto"/>
              <w:bottom w:val="single" w:sz="4" w:space="0" w:color="000000"/>
              <w:right w:val="single" w:sz="4" w:space="0" w:color="000000"/>
            </w:tcBorders>
            <w:hideMark/>
          </w:tcPr>
          <w:p w:rsidR="0027213E" w:rsidRDefault="0027213E">
            <w:pPr>
              <w:pStyle w:val="table100"/>
              <w:spacing w:line="276" w:lineRule="auto"/>
              <w:jc w:val="both"/>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w:t>
            </w:r>
            <w:r>
              <w:lastRenderedPageBreak/>
              <w:t>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r>
            <w:proofErr w:type="gramEnd"/>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до завершения реализации указанной в справке продукции, но не более 1 года со дня выдачи справки</w:t>
            </w:r>
          </w:p>
        </w:tc>
      </w:tr>
      <w:tr w:rsidR="0027213E" w:rsidTr="0027213E">
        <w:trPr>
          <w:gridAfter w:val="2"/>
          <w:wAfter w:w="16262" w:type="dxa"/>
        </w:trPr>
        <w:tc>
          <w:tcPr>
            <w:tcW w:w="15418" w:type="dxa"/>
            <w:gridSpan w:val="22"/>
            <w:tcBorders>
              <w:top w:val="single" w:sz="4" w:space="0" w:color="000000"/>
              <w:left w:val="single" w:sz="4" w:space="0" w:color="000000"/>
              <w:bottom w:val="single" w:sz="4" w:space="0" w:color="000000"/>
              <w:right w:val="single" w:sz="4" w:space="0" w:color="000000"/>
            </w:tcBorders>
          </w:tcPr>
          <w:p w:rsidR="0027213E" w:rsidRDefault="0027213E">
            <w:pPr>
              <w:shd w:val="clear" w:color="auto" w:fill="FFFFFF"/>
              <w:spacing w:after="0" w:line="240" w:lineRule="auto"/>
              <w:ind w:hanging="5"/>
              <w:jc w:val="center"/>
              <w:rPr>
                <w:rFonts w:ascii="Times New Roman" w:hAnsi="Times New Roman" w:cs="Times New Roman"/>
                <w:b/>
                <w:bCs/>
              </w:rPr>
            </w:pPr>
          </w:p>
          <w:p w:rsidR="0027213E" w:rsidRDefault="0027213E">
            <w:pPr>
              <w:shd w:val="clear" w:color="auto" w:fill="FFFFFF"/>
              <w:spacing w:after="0" w:line="240" w:lineRule="auto"/>
              <w:ind w:hanging="5"/>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22.    ГОСУДАРСТВЕННАЯ РЕГИСТРАЦИЯ НЕДВИЖИМОГО ИМУЩЕСТВА, </w:t>
            </w:r>
          </w:p>
          <w:p w:rsidR="0027213E" w:rsidRDefault="0027213E">
            <w:pPr>
              <w:pStyle w:val="table100"/>
              <w:spacing w:line="276" w:lineRule="auto"/>
              <w:jc w:val="center"/>
            </w:pPr>
            <w:r>
              <w:rPr>
                <w:b/>
                <w:bCs/>
                <w:sz w:val="24"/>
                <w:szCs w:val="24"/>
              </w:rPr>
              <w:t>ПРАВ НА НЕГО И СДЕЛОК С НИМ</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rPr>
                <w:b/>
              </w:rPr>
            </w:pPr>
            <w:r>
              <w:rPr>
                <w:b/>
              </w:rPr>
              <w:lastRenderedPageBreak/>
              <w:t xml:space="preserve">22.8. </w:t>
            </w:r>
            <w:r>
              <w:t xml:space="preserve">Принятие решения, подтверждающего </w:t>
            </w:r>
            <w:proofErr w:type="spellStart"/>
            <w:r>
              <w:t>приобретательную</w:t>
            </w:r>
            <w:proofErr w:type="spellEnd"/>
            <w: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sz w:val="20"/>
                <w:szCs w:val="20"/>
              </w:rPr>
            </w:pPr>
            <w:r>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27213E" w:rsidRDefault="0027213E">
            <w:pPr>
              <w:pStyle w:val="table100"/>
              <w:spacing w:line="276" w:lineRule="auto"/>
              <w:jc w:val="both"/>
              <w:textAlignment w:val="baseline"/>
            </w:pPr>
          </w:p>
          <w:p w:rsidR="0027213E" w:rsidRDefault="0027213E">
            <w:pPr>
              <w:pStyle w:val="table100"/>
              <w:spacing w:line="276" w:lineRule="auto"/>
              <w:jc w:val="both"/>
              <w:textAlignment w:val="baseline"/>
            </w:pPr>
            <w:r>
              <w:t>информация о существующих в момент выдачи информации правах, ограничениях (</w:t>
            </w:r>
            <w:proofErr w:type="spellStart"/>
            <w:proofErr w:type="gramStart"/>
            <w:r>
              <w:t>обреме-нениях</w:t>
            </w:r>
            <w:proofErr w:type="spellEnd"/>
            <w:proofErr w:type="gramEnd"/>
            <w:r>
              <w:t>) прав на капитальное строение и на земельный участок, на котором это капитальное строение расположено</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а в случае  запроса документов и (или) сведений от других государственных органов, иных организаций – </w:t>
            </w:r>
          </w:p>
          <w:p w:rsidR="0027213E" w:rsidRDefault="0027213E">
            <w:pPr>
              <w:pStyle w:val="table100"/>
              <w:spacing w:line="276" w:lineRule="auto"/>
              <w:jc w:val="both"/>
            </w:pPr>
            <w:r>
              <w:t>1 месяц</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22.9. </w:t>
            </w:r>
            <w:r>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pPr>
          </w:p>
          <w:p w:rsidR="0027213E" w:rsidRDefault="0027213E">
            <w:pPr>
              <w:pStyle w:val="table100"/>
              <w:spacing w:line="276" w:lineRule="auto"/>
            </w:pPr>
            <w:r>
              <w:t>паспорт или иной документ, удостоверяющий личность</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newncpi"/>
              <w:spacing w:line="276" w:lineRule="auto"/>
              <w:ind w:firstLine="0"/>
              <w:rPr>
                <w:sz w:val="20"/>
                <w:szCs w:val="20"/>
              </w:rPr>
            </w:pPr>
            <w:r>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center"/>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22.9.</w:t>
            </w:r>
            <w:r>
              <w:rPr>
                <w:rFonts w:ascii="Times New Roman" w:hAnsi="Times New Roman" w:cs="Times New Roman"/>
                <w:b/>
                <w:sz w:val="20"/>
                <w:szCs w:val="20"/>
                <w:vertAlign w:val="superscript"/>
              </w:rPr>
              <w:t xml:space="preserve">1  </w:t>
            </w:r>
            <w:r>
              <w:rPr>
                <w:rFonts w:ascii="Times New Roman" w:hAnsi="Times New Roman" w:cs="Times New Roman"/>
                <w:sz w:val="20"/>
                <w:szCs w:val="20"/>
              </w:rPr>
              <w:t>Принятие решения о возможности</w:t>
            </w:r>
          </w:p>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изменения назначения капитального строения,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p w:rsidR="0027213E" w:rsidRDefault="0027213E">
            <w:pPr>
              <w:spacing w:after="0" w:line="240" w:lineRule="auto"/>
              <w:jc w:val="both"/>
              <w:rPr>
                <w:rFonts w:ascii="Times New Roman" w:hAnsi="Times New Roman" w:cs="Times New Roman"/>
                <w:sz w:val="20"/>
                <w:szCs w:val="20"/>
              </w:rPr>
            </w:pP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Петухова Юлия </w:t>
            </w:r>
            <w:r>
              <w:rPr>
                <w:rFonts w:ascii="Times New Roman" w:hAnsi="Times New Roman" w:cs="Times New Roman"/>
                <w:sz w:val="20"/>
                <w:szCs w:val="20"/>
              </w:rPr>
              <w:lastRenderedPageBreak/>
              <w:t>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lastRenderedPageBreak/>
              <w:t>паспорт</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w:t>
            </w:r>
          </w:p>
          <w:p w:rsidR="0027213E" w:rsidRDefault="0027213E">
            <w:pPr>
              <w:pStyle w:val="table100"/>
              <w:spacing w:line="276" w:lineRule="auto"/>
              <w:jc w:val="both"/>
            </w:pP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rPr>
                <w:color w:val="FF0000"/>
              </w:rPr>
            </w:pPr>
            <w:proofErr w:type="gramStart"/>
            <w:r>
              <w:lastRenderedPageBreak/>
              <w:t xml:space="preserve">информация </w:t>
            </w:r>
            <w:r>
              <w:lastRenderedPageBreak/>
              <w:t>о существующих в момент выдачи информации правах, ограничениях (</w:t>
            </w:r>
            <w:proofErr w:type="spellStart"/>
            <w:r>
              <w:t>обреме-нениях</w:t>
            </w:r>
            <w:proofErr w:type="spellEnd"/>
            <w:r>
              <w:t xml:space="preserve">) прав на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и земельный участок, на котором это капитальное строение, изолированное </w:t>
            </w:r>
            <w:proofErr w:type="spellStart"/>
            <w:r>
              <w:t>поме-щение</w:t>
            </w:r>
            <w:proofErr w:type="spellEnd"/>
            <w:r>
              <w:t xml:space="preserve">, </w:t>
            </w:r>
            <w:proofErr w:type="spellStart"/>
            <w:r>
              <w:t>машиноместо</w:t>
            </w:r>
            <w:proofErr w:type="spellEnd"/>
            <w:r>
              <w:t xml:space="preserve">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w:t>
            </w:r>
            <w:r>
              <w:lastRenderedPageBreak/>
              <w:t>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lastRenderedPageBreak/>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2  </w:t>
            </w:r>
            <w:r>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rFonts w:ascii="Times New Roman" w:hAnsi="Times New Roman" w:cs="Times New Roman"/>
                <w:sz w:val="20"/>
                <w:szCs w:val="20"/>
              </w:rPr>
              <w:t>машино-мест</w:t>
            </w:r>
            <w:proofErr w:type="spellEnd"/>
            <w:r>
              <w:rPr>
                <w:rFonts w:ascii="Times New Roman" w:hAnsi="Times New Roman" w:cs="Times New Roman"/>
                <w:sz w:val="20"/>
                <w:szCs w:val="20"/>
              </w:rPr>
              <w:t>)</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заявление</w:t>
            </w:r>
          </w:p>
          <w:p w:rsidR="0027213E" w:rsidRDefault="0027213E">
            <w:pPr>
              <w:pStyle w:val="table100"/>
              <w:spacing w:line="276" w:lineRule="auto"/>
              <w:jc w:val="both"/>
            </w:pPr>
          </w:p>
          <w:p w:rsidR="0027213E" w:rsidRDefault="0027213E">
            <w:pPr>
              <w:pStyle w:val="table100"/>
              <w:spacing w:line="276" w:lineRule="auto"/>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7213E" w:rsidRDefault="0027213E">
            <w:pPr>
              <w:pStyle w:val="table100"/>
              <w:spacing w:line="276" w:lineRule="auto"/>
              <w:jc w:val="both"/>
            </w:pPr>
          </w:p>
          <w:p w:rsidR="0027213E" w:rsidRDefault="0027213E">
            <w:pPr>
              <w:pStyle w:val="table100"/>
              <w:spacing w:line="276" w:lineRule="auto"/>
              <w:jc w:val="both"/>
            </w:pPr>
            <w:r>
              <w:t xml:space="preserve">проектная документация (в случае, если объект не закончен строительством, за исключением самовольных построек, а также объектов, в </w:t>
            </w:r>
            <w:r>
              <w:lastRenderedPageBreak/>
              <w:t>отношении которых разработка проектной документации в соответствии с законодательными актами не является обязательной)</w:t>
            </w:r>
          </w:p>
          <w:p w:rsidR="0027213E" w:rsidRDefault="0027213E">
            <w:pPr>
              <w:pStyle w:val="table100"/>
              <w:spacing w:line="276" w:lineRule="auto"/>
              <w:jc w:val="both"/>
            </w:pPr>
          </w:p>
          <w:p w:rsidR="0027213E" w:rsidRDefault="0027213E">
            <w:pPr>
              <w:pStyle w:val="table100"/>
              <w:spacing w:line="276" w:lineRule="auto"/>
              <w:jc w:val="both"/>
            </w:pPr>
            <w:r>
              <w:t>технический паспорт или ведомость технических характеристик (в случае, если объект закончен строительством)</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r>
              <w:rPr>
                <w:sz w:val="20"/>
                <w:szCs w:val="20"/>
              </w:rPr>
              <w:lastRenderedPageBreak/>
              <w:t>информация о существующих в момент выдачи информации правах, ограничениях (</w:t>
            </w:r>
            <w:proofErr w:type="spellStart"/>
            <w:proofErr w:type="gramStart"/>
            <w:r>
              <w:rPr>
                <w:sz w:val="20"/>
                <w:szCs w:val="20"/>
              </w:rPr>
              <w:t>обремене-ниях</w:t>
            </w:r>
            <w:proofErr w:type="spellEnd"/>
            <w:proofErr w:type="gramEnd"/>
            <w:r>
              <w:rPr>
                <w:sz w:val="20"/>
                <w:szCs w:val="20"/>
              </w:rPr>
              <w:t>) прав на земельный участок</w:t>
            </w:r>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22.9.</w:t>
            </w:r>
            <w:r>
              <w:rPr>
                <w:rFonts w:ascii="Times New Roman" w:hAnsi="Times New Roman" w:cs="Times New Roman"/>
                <w:b/>
                <w:sz w:val="20"/>
                <w:szCs w:val="20"/>
                <w:vertAlign w:val="superscript"/>
              </w:rPr>
              <w:t xml:space="preserve">3 </w:t>
            </w:r>
            <w:r>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Pr>
                <w:rFonts w:ascii="Times New Roman" w:hAnsi="Times New Roman" w:cs="Times New Roman"/>
                <w:sz w:val="20"/>
                <w:szCs w:val="20"/>
              </w:rPr>
              <w:t>машино-места</w:t>
            </w:r>
            <w:proofErr w:type="spellEnd"/>
            <w:r>
              <w:rPr>
                <w:rFonts w:ascii="Times New Roman" w:hAnsi="Times New Roman" w:cs="Times New Roman"/>
                <w:sz w:val="20"/>
                <w:szCs w:val="20"/>
              </w:rPr>
              <w:t>,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jc w:val="both"/>
            </w:pPr>
            <w:r>
              <w:t xml:space="preserve">заявление </w:t>
            </w:r>
          </w:p>
          <w:p w:rsidR="0027213E" w:rsidRDefault="0027213E">
            <w:pPr>
              <w:pStyle w:val="table100"/>
              <w:spacing w:line="276" w:lineRule="auto"/>
              <w:jc w:val="both"/>
            </w:pPr>
          </w:p>
          <w:p w:rsidR="0027213E" w:rsidRDefault="0027213E">
            <w:pPr>
              <w:pStyle w:val="table100"/>
              <w:spacing w:line="276" w:lineRule="auto"/>
              <w:jc w:val="both"/>
            </w:pPr>
            <w:r>
              <w:t xml:space="preserve">заключение о надежности несущей способности и устойчивости конструкции капитального строения, </w:t>
            </w:r>
            <w:proofErr w:type="spellStart"/>
            <w:r>
              <w:t>машиноместа</w:t>
            </w:r>
            <w:proofErr w:type="spellEnd"/>
            <w:r>
              <w:t>, часть которого погибла, - для построек более одного этажа</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newncpi"/>
              <w:spacing w:line="276" w:lineRule="auto"/>
              <w:ind w:firstLine="0"/>
              <w:rPr>
                <w:b/>
                <w:i/>
                <w:sz w:val="20"/>
                <w:szCs w:val="20"/>
                <w:u w:val="single"/>
              </w:rPr>
            </w:pPr>
            <w:proofErr w:type="gramStart"/>
            <w:r>
              <w:rPr>
                <w:sz w:val="20"/>
                <w:szCs w:val="20"/>
              </w:rPr>
              <w:t>информация о существующих в момент выдачи информации правах, ограничениях (</w:t>
            </w:r>
            <w:proofErr w:type="spellStart"/>
            <w:r>
              <w:rPr>
                <w:sz w:val="20"/>
                <w:szCs w:val="20"/>
              </w:rPr>
              <w:t>обремене-ниях</w:t>
            </w:r>
            <w:proofErr w:type="spellEnd"/>
            <w:r>
              <w:rPr>
                <w:sz w:val="20"/>
                <w:szCs w:val="20"/>
              </w:rPr>
              <w:t xml:space="preserve">) прав на капитальное строение, изолированное помещение, </w:t>
            </w:r>
            <w:proofErr w:type="spellStart"/>
            <w:r>
              <w:rPr>
                <w:sz w:val="20"/>
                <w:szCs w:val="20"/>
              </w:rPr>
              <w:t>маши-номесто</w:t>
            </w:r>
            <w:proofErr w:type="spellEnd"/>
            <w:r>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Pr>
                <w:sz w:val="20"/>
                <w:szCs w:val="20"/>
              </w:rPr>
              <w:t>машиноместо</w:t>
            </w:r>
            <w:proofErr w:type="spellEnd"/>
            <w:r>
              <w:rPr>
                <w:sz w:val="20"/>
                <w:szCs w:val="20"/>
              </w:rPr>
              <w:t>, часть которого погибла, расположены</w:t>
            </w:r>
            <w:proofErr w:type="gramEnd"/>
          </w:p>
          <w:p w:rsidR="0027213E" w:rsidRDefault="0027213E">
            <w:pPr>
              <w:pStyle w:val="newncpi"/>
              <w:spacing w:line="276" w:lineRule="auto"/>
              <w:ind w:firstLine="0"/>
              <w:rPr>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бесплатно</w:t>
            </w:r>
          </w:p>
        </w:tc>
        <w:tc>
          <w:tcPr>
            <w:tcW w:w="1942"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15 дней со дня подачи заявления</w:t>
            </w:r>
          </w:p>
        </w:tc>
        <w:tc>
          <w:tcPr>
            <w:tcW w:w="1601" w:type="dxa"/>
            <w:gridSpan w:val="2"/>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pPr>
            <w:r>
              <w:t>бессрочно</w:t>
            </w:r>
          </w:p>
          <w:p w:rsidR="0027213E" w:rsidRDefault="0027213E">
            <w:pPr>
              <w:pStyle w:val="table100"/>
              <w:spacing w:line="276" w:lineRule="auto"/>
              <w:jc w:val="both"/>
            </w:pPr>
          </w:p>
          <w:p w:rsidR="0027213E" w:rsidRDefault="0027213E">
            <w:pPr>
              <w:pStyle w:val="table100"/>
              <w:spacing w:before="120" w:line="276" w:lineRule="auto"/>
              <w:jc w:val="both"/>
            </w:pP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возведение до 8 мая </w:t>
            </w:r>
            <w:r>
              <w:rPr>
                <w:rFonts w:ascii="Times New Roman" w:hAnsi="Times New Roman" w:cs="Times New Roman"/>
                <w:sz w:val="20"/>
                <w:szCs w:val="20"/>
              </w:rPr>
              <w:lastRenderedPageBreak/>
              <w:t xml:space="preserve">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Pr>
                <w:rFonts w:ascii="Times New Roman" w:hAnsi="Times New Roman" w:cs="Times New Roman"/>
                <w:sz w:val="20"/>
                <w:szCs w:val="20"/>
              </w:rPr>
              <w:t>орга-низации</w:t>
            </w:r>
            <w:proofErr w:type="spellEnd"/>
            <w:r>
              <w:rPr>
                <w:rFonts w:ascii="Times New Roman" w:hAnsi="Times New Roman" w:cs="Times New Roman"/>
                <w:sz w:val="20"/>
                <w:szCs w:val="20"/>
              </w:rPr>
              <w:t xml:space="preserve"> по </w:t>
            </w:r>
            <w:proofErr w:type="spellStart"/>
            <w:r>
              <w:rPr>
                <w:rFonts w:ascii="Times New Roman" w:hAnsi="Times New Roman" w:cs="Times New Roman"/>
                <w:sz w:val="20"/>
                <w:szCs w:val="20"/>
              </w:rPr>
              <w:t>государ-ственной</w:t>
            </w:r>
            <w:proofErr w:type="spellEnd"/>
            <w:r>
              <w:rPr>
                <w:rFonts w:ascii="Times New Roman" w:hAnsi="Times New Roman" w:cs="Times New Roman"/>
                <w:sz w:val="20"/>
                <w:szCs w:val="20"/>
              </w:rPr>
              <w:t xml:space="preserve"> регистрации и не внесен в </w:t>
            </w:r>
            <w:proofErr w:type="spellStart"/>
            <w:r>
              <w:rPr>
                <w:rFonts w:ascii="Times New Roman" w:hAnsi="Times New Roman" w:cs="Times New Roman"/>
                <w:sz w:val="20"/>
                <w:szCs w:val="20"/>
              </w:rPr>
              <w:t>похо-зяйственную</w:t>
            </w:r>
            <w:proofErr w:type="spellEnd"/>
            <w:r>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center"/>
            </w:pPr>
          </w:p>
        </w:tc>
        <w:tc>
          <w:tcPr>
            <w:tcW w:w="2610" w:type="dxa"/>
            <w:gridSpan w:val="4"/>
            <w:tcBorders>
              <w:top w:val="single" w:sz="4" w:space="0" w:color="000000"/>
              <w:left w:val="single" w:sz="4" w:space="0" w:color="auto"/>
              <w:bottom w:val="single" w:sz="4" w:space="0" w:color="000000"/>
              <w:right w:val="single" w:sz="4" w:space="0" w:color="000000"/>
            </w:tcBorders>
          </w:tcPr>
          <w:p w:rsidR="0027213E" w:rsidRDefault="0027213E">
            <w:pPr>
              <w:pStyle w:val="table100"/>
              <w:spacing w:line="276" w:lineRule="auto"/>
            </w:pPr>
            <w:r>
              <w:lastRenderedPageBreak/>
              <w:t>паспорт или иной документ, удостоверяющий личность</w:t>
            </w:r>
          </w:p>
          <w:p w:rsidR="0027213E" w:rsidRDefault="0027213E">
            <w:pPr>
              <w:pStyle w:val="table100"/>
              <w:spacing w:line="276" w:lineRule="auto"/>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pPr>
          </w:p>
          <w:p w:rsidR="0027213E" w:rsidRDefault="0027213E">
            <w:pPr>
              <w:pStyle w:val="table100"/>
              <w:spacing w:line="276" w:lineRule="auto"/>
            </w:pPr>
            <w: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газоснабжение, документы, подтверждающие уплату налога на </w:t>
            </w:r>
            <w:proofErr w:type="spellStart"/>
            <w:proofErr w:type="gramStart"/>
            <w:r>
              <w:t>недви-жимость</w:t>
            </w:r>
            <w:proofErr w:type="spellEnd"/>
            <w:proofErr w:type="gramEnd"/>
            <w:r>
              <w:t>, оплату жилищно-коммунальных услуг, иные документы (при наличии)</w:t>
            </w:r>
          </w:p>
          <w:p w:rsidR="0027213E" w:rsidRDefault="0027213E">
            <w:pPr>
              <w:pStyle w:val="table100"/>
              <w:spacing w:line="276" w:lineRule="auto"/>
              <w:jc w:val="center"/>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line="276" w:lineRule="auto"/>
              <w:jc w:val="both"/>
              <w:textAlignment w:val="baseline"/>
            </w:pPr>
            <w:r>
              <w:lastRenderedPageBreak/>
              <w:t xml:space="preserve">справка о последнем месте жительства наследодателя </w:t>
            </w:r>
            <w:r>
              <w:lastRenderedPageBreak/>
              <w:t>и о составе его семьи на день смерти</w:t>
            </w:r>
          </w:p>
          <w:p w:rsidR="0027213E" w:rsidRDefault="0027213E">
            <w:pPr>
              <w:pStyle w:val="table100"/>
              <w:spacing w:line="276" w:lineRule="auto"/>
              <w:jc w:val="both"/>
              <w:textAlignment w:val="baseline"/>
            </w:pPr>
          </w:p>
          <w:p w:rsidR="0027213E" w:rsidRDefault="0027213E">
            <w:pPr>
              <w:pStyle w:val="newncpi"/>
              <w:spacing w:line="276" w:lineRule="auto"/>
              <w:ind w:firstLine="0"/>
              <w:rPr>
                <w:sz w:val="20"/>
                <w:szCs w:val="20"/>
              </w:rPr>
            </w:pPr>
            <w:r>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Pr>
                <w:sz w:val="20"/>
                <w:szCs w:val="20"/>
              </w:rPr>
              <w:t>госэнергогазнадзора</w:t>
            </w:r>
            <w:proofErr w:type="spellEnd"/>
            <w:r>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бесплатно</w:t>
            </w:r>
          </w:p>
        </w:tc>
        <w:tc>
          <w:tcPr>
            <w:tcW w:w="1942"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center"/>
            </w:pPr>
            <w:r>
              <w:t>1 месяц со дня обращения</w:t>
            </w:r>
          </w:p>
          <w:p w:rsidR="0027213E" w:rsidRDefault="0027213E">
            <w:pPr>
              <w:pStyle w:val="table100"/>
              <w:spacing w:before="120" w:line="276" w:lineRule="auto"/>
              <w:jc w:val="center"/>
            </w:pPr>
          </w:p>
        </w:tc>
        <w:tc>
          <w:tcPr>
            <w:tcW w:w="1601"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center"/>
            </w:pPr>
            <w:r>
              <w:lastRenderedPageBreak/>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22.24</w:t>
            </w:r>
            <w:r>
              <w:rPr>
                <w:rFonts w:ascii="Times New Roman" w:hAnsi="Times New Roman" w:cs="Times New Roman"/>
                <w:b/>
                <w:sz w:val="20"/>
                <w:szCs w:val="20"/>
                <w:vertAlign w:val="superscript"/>
              </w:rPr>
              <w:t>1</w:t>
            </w:r>
            <w:r>
              <w:rPr>
                <w:rFonts w:ascii="Times New Roman" w:hAnsi="Times New Roman" w:cs="Times New Roman"/>
                <w:b/>
                <w:sz w:val="20"/>
                <w:szCs w:val="20"/>
              </w:rPr>
              <w:t>.</w:t>
            </w:r>
            <w:r>
              <w:rPr>
                <w:rFonts w:ascii="Times New Roman" w:hAnsi="Times New Roman" w:cs="Times New Roman"/>
                <w:sz w:val="20"/>
                <w:szCs w:val="20"/>
              </w:rPr>
              <w:t xml:space="preserve"> Выдача справки, подтверждающей </w:t>
            </w:r>
            <w:proofErr w:type="spellStart"/>
            <w:proofErr w:type="gramStart"/>
            <w:r>
              <w:rPr>
                <w:rFonts w:ascii="Times New Roman" w:hAnsi="Times New Roman" w:cs="Times New Roman"/>
                <w:sz w:val="20"/>
                <w:szCs w:val="20"/>
              </w:rPr>
              <w:t>внесе-ние</w:t>
            </w:r>
            <w:proofErr w:type="spellEnd"/>
            <w:proofErr w:type="gramEnd"/>
            <w:r>
              <w:rPr>
                <w:rFonts w:ascii="Times New Roman" w:hAnsi="Times New Roman" w:cs="Times New Roman"/>
                <w:sz w:val="20"/>
                <w:szCs w:val="20"/>
              </w:rPr>
              <w:t xml:space="preserve">  в </w:t>
            </w:r>
            <w:proofErr w:type="spellStart"/>
            <w:r>
              <w:rPr>
                <w:rFonts w:ascii="Times New Roman" w:hAnsi="Times New Roman" w:cs="Times New Roman"/>
                <w:sz w:val="20"/>
                <w:szCs w:val="20"/>
              </w:rPr>
              <w:t>похозяйственную</w:t>
            </w:r>
            <w:proofErr w:type="spellEnd"/>
            <w:r>
              <w:rPr>
                <w:rFonts w:ascii="Times New Roman" w:hAnsi="Times New Roman" w:cs="Times New Roman"/>
                <w:sz w:val="20"/>
                <w:szCs w:val="20"/>
              </w:rPr>
              <w:t xml:space="preserve"> книгу сельского (поселкового) </w:t>
            </w:r>
            <w:proofErr w:type="spellStart"/>
            <w:r>
              <w:rPr>
                <w:rFonts w:ascii="Times New Roman" w:hAnsi="Times New Roman" w:cs="Times New Roman"/>
                <w:sz w:val="20"/>
                <w:szCs w:val="20"/>
              </w:rPr>
              <w:t>исполни-тельного</w:t>
            </w:r>
            <w:proofErr w:type="spellEnd"/>
            <w:r>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jc w:val="both"/>
            </w:pPr>
          </w:p>
        </w:tc>
        <w:tc>
          <w:tcPr>
            <w:tcW w:w="2634" w:type="dxa"/>
            <w:gridSpan w:val="5"/>
            <w:tcBorders>
              <w:top w:val="single" w:sz="4" w:space="0" w:color="000000"/>
              <w:left w:val="single" w:sz="4" w:space="0" w:color="000000"/>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 xml:space="preserve">справка об отсутствии в едином государственном регистре </w:t>
            </w:r>
            <w:proofErr w:type="spellStart"/>
            <w:proofErr w:type="gramStart"/>
            <w:r>
              <w:rPr>
                <w:sz w:val="20"/>
                <w:szCs w:val="20"/>
              </w:rPr>
              <w:t>недви-жимого</w:t>
            </w:r>
            <w:proofErr w:type="spellEnd"/>
            <w:proofErr w:type="gramEnd"/>
            <w:r>
              <w:rPr>
                <w:sz w:val="20"/>
                <w:szCs w:val="20"/>
              </w:rPr>
              <w:t xml:space="preserve">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r w:rsidR="0027213E" w:rsidTr="0027213E">
        <w:trPr>
          <w:gridAfter w:val="2"/>
          <w:wAfter w:w="16262" w:type="dxa"/>
        </w:trPr>
        <w:tc>
          <w:tcPr>
            <w:tcW w:w="2365" w:type="dxa"/>
            <w:tcBorders>
              <w:top w:val="single" w:sz="4" w:space="0" w:color="000000"/>
              <w:left w:val="single" w:sz="4" w:space="0" w:color="000000"/>
              <w:bottom w:val="single" w:sz="4" w:space="0" w:color="000000"/>
              <w:right w:val="single" w:sz="4" w:space="0" w:color="000000"/>
            </w:tcBorders>
            <w:hideMark/>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22.24</w:t>
            </w:r>
            <w:r>
              <w:rPr>
                <w:rFonts w:ascii="Times New Roman" w:hAnsi="Times New Roman" w:cs="Times New Roman"/>
                <w:b/>
                <w:sz w:val="20"/>
                <w:szCs w:val="20"/>
                <w:vertAlign w:val="superscript"/>
              </w:rPr>
              <w:t>2</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Выдача справки, подтверждающей  эксплуатацию  до 8 мая 2003 г.  </w:t>
            </w:r>
            <w:proofErr w:type="spellStart"/>
            <w:r>
              <w:rPr>
                <w:rFonts w:ascii="Times New Roman" w:hAnsi="Times New Roman" w:cs="Times New Roman"/>
                <w:sz w:val="20"/>
                <w:szCs w:val="20"/>
              </w:rPr>
              <w:t>одноквартир-ного</w:t>
            </w:r>
            <w:proofErr w:type="spellEnd"/>
            <w:r>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Pr>
                <w:rFonts w:ascii="Times New Roman" w:hAnsi="Times New Roman" w:cs="Times New Roman"/>
                <w:sz w:val="20"/>
                <w:szCs w:val="20"/>
              </w:rPr>
              <w:t>соот-ветствии</w:t>
            </w:r>
            <w:proofErr w:type="spellEnd"/>
            <w:r>
              <w:rPr>
                <w:rFonts w:ascii="Times New Roman" w:hAnsi="Times New Roman" w:cs="Times New Roman"/>
                <w:sz w:val="20"/>
                <w:szCs w:val="20"/>
              </w:rPr>
              <w:t xml:space="preserve"> с  </w:t>
            </w:r>
            <w:proofErr w:type="spellStart"/>
            <w:r>
              <w:rPr>
                <w:rFonts w:ascii="Times New Roman" w:hAnsi="Times New Roman" w:cs="Times New Roman"/>
                <w:sz w:val="20"/>
                <w:szCs w:val="20"/>
              </w:rPr>
              <w:t>законода-тельством</w:t>
            </w:r>
            <w:proofErr w:type="spellEnd"/>
            <w:r>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w:t>
            </w:r>
            <w:r>
              <w:rPr>
                <w:rFonts w:ascii="Times New Roman" w:hAnsi="Times New Roman" w:cs="Times New Roman"/>
                <w:sz w:val="20"/>
                <w:szCs w:val="20"/>
              </w:rPr>
              <w:lastRenderedPageBreak/>
              <w:t>сельского (поселкового) исполнительного комитета)</w:t>
            </w:r>
            <w:proofErr w:type="gramEnd"/>
          </w:p>
        </w:tc>
        <w:tc>
          <w:tcPr>
            <w:tcW w:w="2340" w:type="dxa"/>
            <w:gridSpan w:val="11"/>
            <w:tcBorders>
              <w:top w:val="single" w:sz="4" w:space="0" w:color="000000"/>
              <w:left w:val="single" w:sz="4" w:space="0" w:color="000000"/>
              <w:bottom w:val="single" w:sz="4" w:space="0" w:color="000000"/>
              <w:right w:val="single" w:sz="4" w:space="0" w:color="auto"/>
            </w:tcBorders>
          </w:tcPr>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Управляющий делами   </w:t>
            </w:r>
          </w:p>
          <w:p w:rsidR="0027213E" w:rsidRDefault="00DA7D4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Петухова Юлия Александровна</w:t>
            </w:r>
            <w:r w:rsidR="0027213E">
              <w:rPr>
                <w:rFonts w:ascii="Times New Roman" w:hAnsi="Times New Roman" w:cs="Times New Roman"/>
                <w:sz w:val="20"/>
                <w:szCs w:val="20"/>
              </w:rPr>
              <w:t>,</w:t>
            </w: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6 30 45</w:t>
            </w:r>
          </w:p>
          <w:p w:rsidR="0027213E" w:rsidRDefault="0027213E">
            <w:pPr>
              <w:shd w:val="clear" w:color="auto" w:fill="FFFFFF"/>
              <w:spacing w:after="0" w:line="240" w:lineRule="auto"/>
              <w:jc w:val="center"/>
              <w:rPr>
                <w:rFonts w:ascii="Times New Roman" w:hAnsi="Times New Roman" w:cs="Times New Roman"/>
                <w:sz w:val="20"/>
                <w:szCs w:val="20"/>
              </w:rPr>
            </w:pPr>
          </w:p>
          <w:p w:rsidR="0027213E" w:rsidRDefault="0027213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время ее </w:t>
            </w:r>
          </w:p>
          <w:p w:rsidR="0027213E" w:rsidRDefault="0027213E">
            <w:pPr>
              <w:shd w:val="clear" w:color="auto" w:fill="FFFFFF"/>
              <w:spacing w:after="0" w:line="240" w:lineRule="auto"/>
              <w:ind w:hanging="5"/>
              <w:jc w:val="center"/>
              <w:rPr>
                <w:rFonts w:ascii="Times New Roman" w:hAnsi="Times New Roman" w:cs="Times New Roman"/>
                <w:sz w:val="20"/>
                <w:szCs w:val="20"/>
              </w:rPr>
            </w:pPr>
            <w:r>
              <w:rPr>
                <w:rFonts w:ascii="Times New Roman" w:hAnsi="Times New Roman" w:cs="Times New Roman"/>
                <w:sz w:val="20"/>
                <w:szCs w:val="20"/>
              </w:rPr>
              <w:t xml:space="preserve">отсутствия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редседатель  </w:t>
            </w:r>
          </w:p>
          <w:p w:rsidR="0027213E" w:rsidRDefault="00DA7D4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Окуневич</w:t>
            </w:r>
            <w:proofErr w:type="spellEnd"/>
            <w:r>
              <w:rPr>
                <w:rFonts w:ascii="Times New Roman" w:hAnsi="Times New Roman" w:cs="Times New Roman"/>
                <w:sz w:val="20"/>
                <w:szCs w:val="20"/>
              </w:rPr>
              <w:t xml:space="preserve"> Сергей Геннадьевич</w:t>
            </w:r>
            <w:r w:rsidR="0027213E">
              <w:rPr>
                <w:rFonts w:ascii="Times New Roman" w:hAnsi="Times New Roman" w:cs="Times New Roman"/>
                <w:sz w:val="20"/>
                <w:szCs w:val="20"/>
              </w:rPr>
              <w:t xml:space="preserve">, </w:t>
            </w:r>
          </w:p>
          <w:p w:rsidR="0027213E" w:rsidRDefault="0027213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DA7D4E">
              <w:rPr>
                <w:rFonts w:ascii="Times New Roman" w:hAnsi="Times New Roman" w:cs="Times New Roman"/>
                <w:sz w:val="20"/>
                <w:szCs w:val="20"/>
              </w:rPr>
              <w:t>6 30 31</w:t>
            </w:r>
          </w:p>
          <w:p w:rsidR="0027213E" w:rsidRDefault="0027213E">
            <w:pPr>
              <w:pStyle w:val="table100"/>
              <w:spacing w:line="276" w:lineRule="auto"/>
            </w:pPr>
          </w:p>
        </w:tc>
        <w:tc>
          <w:tcPr>
            <w:tcW w:w="2634" w:type="dxa"/>
            <w:gridSpan w:val="5"/>
            <w:tcBorders>
              <w:top w:val="single" w:sz="4" w:space="0" w:color="000000"/>
              <w:left w:val="single" w:sz="4" w:space="0" w:color="auto"/>
              <w:bottom w:val="single" w:sz="4" w:space="0" w:color="000000"/>
              <w:right w:val="single" w:sz="4" w:space="0" w:color="000000"/>
            </w:tcBorders>
          </w:tcPr>
          <w:p w:rsidR="0027213E" w:rsidRDefault="002721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заявление</w:t>
            </w:r>
          </w:p>
          <w:p w:rsidR="0027213E" w:rsidRDefault="0027213E">
            <w:pPr>
              <w:pStyle w:val="table100"/>
              <w:spacing w:line="276" w:lineRule="auto"/>
              <w:jc w:val="both"/>
            </w:pPr>
            <w:r>
              <w:rPr>
                <w:b/>
              </w:rPr>
              <w:br/>
            </w:r>
            <w:r>
              <w:t>паспорт или иной документ, удостоверяющий личность</w:t>
            </w:r>
          </w:p>
          <w:p w:rsidR="0027213E" w:rsidRDefault="0027213E">
            <w:pPr>
              <w:pStyle w:val="table100"/>
              <w:spacing w:line="276" w:lineRule="auto"/>
              <w:jc w:val="both"/>
            </w:pPr>
          </w:p>
          <w:p w:rsidR="0027213E" w:rsidRDefault="0027213E">
            <w:pPr>
              <w:pStyle w:val="table100"/>
              <w:spacing w:line="276" w:lineRule="auto"/>
            </w:pPr>
            <w:r>
              <w:t>решение о предоставлении земельного участка (при наличии)</w:t>
            </w:r>
          </w:p>
          <w:p w:rsidR="0027213E" w:rsidRDefault="0027213E">
            <w:pPr>
              <w:pStyle w:val="table100"/>
              <w:spacing w:line="276" w:lineRule="auto"/>
              <w:jc w:val="both"/>
            </w:pPr>
          </w:p>
          <w:p w:rsidR="0027213E" w:rsidRDefault="0027213E">
            <w:pPr>
              <w:pStyle w:val="table100"/>
              <w:spacing w:line="276" w:lineRule="auto"/>
            </w:pPr>
            <w:proofErr w:type="gramStart"/>
            <w:r>
              <w:t xml:space="preserve">документы, подтверждающие возведение и эксплуатацию до 8 мая 2003 г. </w:t>
            </w:r>
            <w:proofErr w:type="spellStart"/>
            <w:r>
              <w:t>одноквар-тирного</w:t>
            </w:r>
            <w:proofErr w:type="spellEnd"/>
            <w:r>
              <w:t xml:space="preserve">, блокированного жилого дома с хозяйственными и иными постройками или без них, квартиры в блокированном </w:t>
            </w:r>
            <w:r>
              <w:lastRenderedPageBreak/>
              <w:t xml:space="preserve">жилом доме  (разрешительная документация на строительство, акты выполненных работ, итоговый технический документ, </w:t>
            </w:r>
            <w:proofErr w:type="spellStart"/>
            <w:r>
              <w:t>состав-ленный</w:t>
            </w:r>
            <w:proofErr w:type="spellEnd"/>
            <w:r>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t>, договоры на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xml:space="preserve">-, </w:t>
            </w:r>
            <w:proofErr w:type="spellStart"/>
            <w:r>
              <w:t>газо-снабжение</w:t>
            </w:r>
            <w:proofErr w:type="spellEnd"/>
            <w:r>
              <w:t>, документы, подтверждающие уплату налога на недвижимость, оплату жилищно-коммунальных услуг, иные документы (при наличии)</w:t>
            </w:r>
          </w:p>
        </w:tc>
        <w:tc>
          <w:tcPr>
            <w:tcW w:w="2409" w:type="dxa"/>
            <w:tcBorders>
              <w:top w:val="single" w:sz="4" w:space="0" w:color="000000"/>
              <w:left w:val="single" w:sz="4" w:space="0" w:color="000000"/>
              <w:bottom w:val="single" w:sz="4" w:space="0" w:color="000000"/>
              <w:right w:val="single" w:sz="4" w:space="0" w:color="000000"/>
            </w:tcBorders>
          </w:tcPr>
          <w:p w:rsidR="0027213E" w:rsidRDefault="0027213E">
            <w:pPr>
              <w:pStyle w:val="table100"/>
              <w:spacing w:before="120" w:line="276" w:lineRule="auto"/>
              <w:jc w:val="both"/>
            </w:pPr>
            <w:r>
              <w:lastRenderedPageBreak/>
              <w:t>справка о занимаемом в данном населенном пункте жилом помещении, месте жительства и составе семьи</w:t>
            </w:r>
          </w:p>
          <w:p w:rsidR="0027213E" w:rsidRDefault="0027213E">
            <w:pPr>
              <w:pStyle w:val="table100"/>
              <w:spacing w:line="276" w:lineRule="auto"/>
              <w:jc w:val="both"/>
              <w:textAlignment w:val="baseline"/>
              <w:rPr>
                <w:i/>
              </w:rPr>
            </w:pPr>
          </w:p>
          <w:p w:rsidR="0027213E" w:rsidRDefault="0027213E">
            <w:pPr>
              <w:pStyle w:val="newncpi"/>
              <w:spacing w:line="276" w:lineRule="auto"/>
              <w:ind w:firstLine="0"/>
              <w:rPr>
                <w:sz w:val="20"/>
                <w:szCs w:val="20"/>
              </w:rPr>
            </w:pPr>
            <w:r>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бесплатно</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line="276" w:lineRule="auto"/>
              <w:jc w:val="both"/>
            </w:pPr>
            <w:r>
              <w:t xml:space="preserve">15 дней со дня подачи заявления, </w:t>
            </w:r>
          </w:p>
          <w:p w:rsidR="0027213E" w:rsidRDefault="0027213E">
            <w:pPr>
              <w:pStyle w:val="table100"/>
              <w:spacing w:line="276" w:lineRule="auto"/>
              <w:jc w:val="both"/>
            </w:pPr>
            <w:r>
              <w:t>а в случае запроса документов и (или) сведений от других государственных органов, иных организаций –                      1 месяц</w:t>
            </w:r>
          </w:p>
        </w:tc>
        <w:tc>
          <w:tcPr>
            <w:tcW w:w="1559" w:type="dxa"/>
            <w:tcBorders>
              <w:top w:val="single" w:sz="4" w:space="0" w:color="000000"/>
              <w:left w:val="single" w:sz="4" w:space="0" w:color="000000"/>
              <w:bottom w:val="single" w:sz="4" w:space="0" w:color="000000"/>
              <w:right w:val="single" w:sz="4" w:space="0" w:color="000000"/>
            </w:tcBorders>
            <w:hideMark/>
          </w:tcPr>
          <w:p w:rsidR="0027213E" w:rsidRDefault="0027213E">
            <w:pPr>
              <w:pStyle w:val="table100"/>
              <w:spacing w:before="120" w:line="276" w:lineRule="auto"/>
              <w:jc w:val="both"/>
            </w:pPr>
            <w:r>
              <w:t>бессрочно</w:t>
            </w:r>
          </w:p>
        </w:tc>
      </w:tr>
    </w:tbl>
    <w:p w:rsidR="0027213E" w:rsidRDefault="0027213E" w:rsidP="0027213E">
      <w:pPr>
        <w:pStyle w:val="newncpi"/>
        <w:ind w:firstLine="0"/>
        <w:jc w:val="center"/>
        <w:rPr>
          <w:b/>
        </w:rPr>
      </w:pPr>
    </w:p>
    <w:p w:rsidR="0027213E" w:rsidRDefault="0027213E" w:rsidP="0027213E"/>
    <w:p w:rsidR="0027213E" w:rsidRDefault="0027213E"/>
    <w:sectPr w:rsidR="0027213E" w:rsidSect="0027213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7213E"/>
    <w:rsid w:val="00135F99"/>
    <w:rsid w:val="0027213E"/>
    <w:rsid w:val="007260A7"/>
    <w:rsid w:val="00A20306"/>
    <w:rsid w:val="00A8287A"/>
    <w:rsid w:val="00D77901"/>
    <w:rsid w:val="00DA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9"/>
  </w:style>
  <w:style w:type="paragraph" w:styleId="1">
    <w:name w:val="heading 1"/>
    <w:basedOn w:val="a"/>
    <w:next w:val="a"/>
    <w:link w:val="10"/>
    <w:qFormat/>
    <w:rsid w:val="0027213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213E"/>
    <w:rPr>
      <w:rFonts w:ascii="Arial" w:eastAsia="Times New Roman" w:hAnsi="Arial" w:cs="Arial"/>
      <w:b/>
      <w:bCs/>
      <w:kern w:val="32"/>
      <w:sz w:val="32"/>
      <w:szCs w:val="32"/>
    </w:rPr>
  </w:style>
  <w:style w:type="paragraph" w:styleId="a3">
    <w:name w:val="Body Text"/>
    <w:basedOn w:val="a"/>
    <w:link w:val="11"/>
    <w:uiPriority w:val="99"/>
    <w:semiHidden/>
    <w:unhideWhenUsed/>
    <w:rsid w:val="0027213E"/>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11">
    <w:name w:val="Основной текст Знак1"/>
    <w:basedOn w:val="a0"/>
    <w:link w:val="a3"/>
    <w:uiPriority w:val="99"/>
    <w:semiHidden/>
    <w:locked/>
    <w:rsid w:val="0027213E"/>
    <w:rPr>
      <w:rFonts w:ascii="Times New Roman" w:eastAsia="Times New Roman" w:hAnsi="Times New Roman" w:cs="Times New Roman"/>
      <w:sz w:val="28"/>
      <w:szCs w:val="28"/>
    </w:rPr>
  </w:style>
  <w:style w:type="character" w:customStyle="1" w:styleId="a4">
    <w:name w:val="Основной текст Знак"/>
    <w:basedOn w:val="a0"/>
    <w:link w:val="a3"/>
    <w:semiHidden/>
    <w:rsid w:val="0027213E"/>
  </w:style>
  <w:style w:type="paragraph" w:styleId="a5">
    <w:name w:val="Document Map"/>
    <w:basedOn w:val="a"/>
    <w:link w:val="12"/>
    <w:uiPriority w:val="99"/>
    <w:semiHidden/>
    <w:unhideWhenUsed/>
    <w:rsid w:val="0027213E"/>
    <w:pPr>
      <w:spacing w:after="0" w:line="240" w:lineRule="auto"/>
    </w:pPr>
    <w:rPr>
      <w:rFonts w:ascii="Tahoma" w:eastAsia="Times New Roman" w:hAnsi="Tahoma" w:cs="Times New Roman"/>
      <w:sz w:val="16"/>
      <w:szCs w:val="16"/>
    </w:rPr>
  </w:style>
  <w:style w:type="character" w:customStyle="1" w:styleId="12">
    <w:name w:val="Схема документа Знак1"/>
    <w:basedOn w:val="a0"/>
    <w:link w:val="a5"/>
    <w:uiPriority w:val="99"/>
    <w:semiHidden/>
    <w:locked/>
    <w:rsid w:val="0027213E"/>
    <w:rPr>
      <w:rFonts w:ascii="Tahoma" w:eastAsia="Times New Roman" w:hAnsi="Tahoma" w:cs="Times New Roman"/>
      <w:sz w:val="16"/>
      <w:szCs w:val="16"/>
    </w:rPr>
  </w:style>
  <w:style w:type="character" w:customStyle="1" w:styleId="a6">
    <w:name w:val="Схема документа Знак"/>
    <w:basedOn w:val="a0"/>
    <w:link w:val="a5"/>
    <w:semiHidden/>
    <w:rsid w:val="0027213E"/>
    <w:rPr>
      <w:rFonts w:ascii="Tahoma" w:hAnsi="Tahoma" w:cs="Tahoma"/>
      <w:sz w:val="16"/>
      <w:szCs w:val="16"/>
    </w:rPr>
  </w:style>
  <w:style w:type="character" w:customStyle="1" w:styleId="table10">
    <w:name w:val="table10 Знак"/>
    <w:link w:val="table100"/>
    <w:locked/>
    <w:rsid w:val="0027213E"/>
    <w:rPr>
      <w:rFonts w:ascii="Times New Roman" w:eastAsia="Times New Roman" w:hAnsi="Times New Roman" w:cs="Times New Roman"/>
      <w:sz w:val="20"/>
      <w:szCs w:val="20"/>
    </w:rPr>
  </w:style>
  <w:style w:type="paragraph" w:customStyle="1" w:styleId="table100">
    <w:name w:val="table10"/>
    <w:basedOn w:val="a"/>
    <w:link w:val="table10"/>
    <w:rsid w:val="0027213E"/>
    <w:pPr>
      <w:spacing w:after="0" w:line="240" w:lineRule="auto"/>
    </w:pPr>
    <w:rPr>
      <w:rFonts w:ascii="Times New Roman" w:eastAsia="Times New Roman" w:hAnsi="Times New Roman" w:cs="Times New Roman"/>
      <w:sz w:val="20"/>
      <w:szCs w:val="20"/>
    </w:rPr>
  </w:style>
  <w:style w:type="paragraph" w:customStyle="1" w:styleId="newncpi">
    <w:name w:val="newncpi"/>
    <w:basedOn w:val="a"/>
    <w:uiPriority w:val="99"/>
    <w:rsid w:val="0027213E"/>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7213E"/>
    <w:rPr>
      <w:rFonts w:ascii="Times New Roman" w:hAnsi="Times New Roman" w:cs="Times New Roman" w:hint="default"/>
    </w:rPr>
  </w:style>
  <w:style w:type="character" w:customStyle="1" w:styleId="number">
    <w:name w:val="number"/>
    <w:rsid w:val="0027213E"/>
    <w:rPr>
      <w:rFonts w:ascii="Times New Roman" w:hAnsi="Times New Roman" w:cs="Times New Roman" w:hint="default"/>
    </w:rPr>
  </w:style>
  <w:style w:type="paragraph" w:styleId="a7">
    <w:name w:val="Normal (Web)"/>
    <w:basedOn w:val="a"/>
    <w:uiPriority w:val="99"/>
    <w:semiHidden/>
    <w:unhideWhenUsed/>
    <w:rsid w:val="0027213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semiHidden/>
    <w:unhideWhenUsed/>
    <w:rsid w:val="0027213E"/>
    <w:rPr>
      <w:color w:val="154C94"/>
      <w:u w:val="single"/>
    </w:rPr>
  </w:style>
  <w:style w:type="paragraph" w:customStyle="1" w:styleId="article">
    <w:name w:val="article"/>
    <w:basedOn w:val="a"/>
    <w:uiPriority w:val="99"/>
    <w:rsid w:val="0027213E"/>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90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3" Type="http://schemas.openxmlformats.org/officeDocument/2006/relationships/webSettings" Target="webSettings.xml"/><Relationship Id="rId7" Type="http://schemas.openxmlformats.org/officeDocument/2006/relationships/hyperlink" Target="https://etalonline.by/webnpa/text.asp?RN=Hk12004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k1200428" TargetMode="External"/><Relationship Id="rId11" Type="http://schemas.openxmlformats.org/officeDocument/2006/relationships/fontTable" Target="fontTable.xm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hyperlink" Target="https://etalonline.by/webnpa/text.asp?RN=Hk1200428" TargetMode="Externa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89</Pages>
  <Words>14679</Words>
  <Characters>83675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Пользователь</cp:lastModifiedBy>
  <cp:revision>2</cp:revision>
  <dcterms:created xsi:type="dcterms:W3CDTF">2026-03-05T12:24:00Z</dcterms:created>
  <dcterms:modified xsi:type="dcterms:W3CDTF">2026-03-05T12:24:00Z</dcterms:modified>
</cp:coreProperties>
</file>