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AAEE" w14:textId="77777777" w:rsidR="007C12E3" w:rsidRDefault="007C12E3" w:rsidP="00C6100B">
      <w:pPr>
        <w:jc w:val="center"/>
        <w:rPr>
          <w:rFonts w:ascii="Times New Roman" w:hAnsi="Times New Roman"/>
          <w:b/>
          <w:sz w:val="32"/>
          <w:szCs w:val="32"/>
        </w:rPr>
      </w:pPr>
      <w:r w:rsidRPr="007C12E3">
        <w:rPr>
          <w:rFonts w:ascii="Times New Roman" w:hAnsi="Times New Roman"/>
          <w:b/>
          <w:sz w:val="32"/>
          <w:szCs w:val="32"/>
        </w:rPr>
        <w:t>Гуманитарный проект государственного учреждения «Территориальный центр социального обслуживания населения Бешенковичского района»</w:t>
      </w:r>
    </w:p>
    <w:p w14:paraId="5C0E005A" w14:textId="77777777" w:rsidR="00232C33" w:rsidRDefault="00232C33" w:rsidP="0035405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C7CB485" w14:textId="77777777" w:rsidR="00232C33" w:rsidRDefault="00232C33" w:rsidP="0035405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C3969E3" w14:textId="525611D2" w:rsidR="0035405E" w:rsidRDefault="0035405E" w:rsidP="0066496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ГУМАНИТАРНЫЙ ПРОЕКТ</w:t>
      </w:r>
    </w:p>
    <w:p w14:paraId="4AF680B4" w14:textId="7C1181DF" w:rsidR="00D805F9" w:rsidRPr="007C12E3" w:rsidRDefault="00D805F9" w:rsidP="00D805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«Спорт равных возможностей»</w:t>
      </w:r>
    </w:p>
    <w:p w14:paraId="41A02C5D" w14:textId="0E4D9B93" w:rsidR="007C12E3" w:rsidRPr="00D805F9" w:rsidRDefault="00D805F9" w:rsidP="00D805F9">
      <w:pPr>
        <w:spacing w:after="0" w:line="240" w:lineRule="auto"/>
        <w:ind w:left="1416" w:firstLine="708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bCs/>
          <w:color w:val="01011B"/>
          <w:sz w:val="30"/>
          <w:szCs w:val="30"/>
          <w:shd w:val="clear" w:color="auto" w:fill="FFFFFF"/>
        </w:rPr>
        <w:t xml:space="preserve">     </w:t>
      </w:r>
      <w:r w:rsidRPr="00D805F9">
        <w:rPr>
          <w:rFonts w:ascii="Times New Roman" w:hAnsi="Times New Roman"/>
          <w:b/>
          <w:bCs/>
          <w:color w:val="01011B"/>
          <w:sz w:val="30"/>
          <w:szCs w:val="30"/>
          <w:shd w:val="clear" w:color="auto" w:fill="FFFFFF"/>
        </w:rPr>
        <w:t>Комплекс уличных тренажеров</w:t>
      </w:r>
    </w:p>
    <w:p w14:paraId="7FCE5520" w14:textId="4ABC4941" w:rsidR="007C12E3" w:rsidRPr="007C12E3" w:rsidRDefault="00D805F9" w:rsidP="009A65B1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C43E993" wp14:editId="2A783A59">
            <wp:extent cx="5940425" cy="33407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FAE3" w14:textId="765BC28D" w:rsidR="00232C33" w:rsidRPr="00F314E8" w:rsidRDefault="00D23AD1" w:rsidP="00F314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23AD1">
        <w:rPr>
          <w:rFonts w:ascii="Times New Roman" w:hAnsi="Times New Roman"/>
          <w:sz w:val="30"/>
          <w:szCs w:val="30"/>
        </w:rPr>
        <w:t xml:space="preserve">Данный проект направлен на </w:t>
      </w:r>
      <w:r w:rsidR="001A1693" w:rsidRPr="001A1693">
        <w:rPr>
          <w:rFonts w:ascii="Times New Roman" w:hAnsi="Times New Roman"/>
          <w:sz w:val="30"/>
          <w:szCs w:val="30"/>
        </w:rPr>
        <w:t>создание условий</w:t>
      </w:r>
      <w:r w:rsidR="005E1795">
        <w:rPr>
          <w:rFonts w:ascii="Times New Roman" w:hAnsi="Times New Roman"/>
          <w:sz w:val="30"/>
          <w:szCs w:val="30"/>
        </w:rPr>
        <w:t xml:space="preserve"> </w:t>
      </w:r>
      <w:r w:rsidR="00F314E8">
        <w:rPr>
          <w:rFonts w:ascii="Times New Roman" w:hAnsi="Times New Roman"/>
          <w:sz w:val="30"/>
          <w:szCs w:val="30"/>
          <w:lang w:val="be-BY"/>
        </w:rPr>
        <w:t>по о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>рганизаци</w:t>
      </w:r>
      <w:r w:rsidR="00F314E8">
        <w:rPr>
          <w:rFonts w:ascii="Times New Roman" w:hAnsi="Times New Roman"/>
          <w:sz w:val="30"/>
          <w:szCs w:val="30"/>
          <w:lang w:val="be-BY"/>
        </w:rPr>
        <w:t>и д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>вигательной</w:t>
      </w:r>
      <w:r w:rsidR="00F314E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>активности</w:t>
      </w:r>
      <w:r w:rsidR="00F314E8">
        <w:rPr>
          <w:rFonts w:ascii="Times New Roman" w:hAnsi="Times New Roman"/>
          <w:sz w:val="30"/>
          <w:szCs w:val="30"/>
          <w:lang w:val="be-BY"/>
        </w:rPr>
        <w:t xml:space="preserve"> лиц с 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>тяжёлыми и множественными психическими</w:t>
      </w:r>
      <w:r w:rsidR="00F314E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>и/или физическими нарушениями в развитии,</w:t>
      </w:r>
      <w:r w:rsidR="00F314E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>детей</w:t>
      </w:r>
      <w:r w:rsidR="00EC3186">
        <w:rPr>
          <w:rFonts w:ascii="Times New Roman" w:hAnsi="Times New Roman"/>
          <w:sz w:val="30"/>
          <w:szCs w:val="30"/>
          <w:lang w:val="be-BY"/>
        </w:rPr>
        <w:t>-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>инвалид</w:t>
      </w:r>
      <w:r w:rsidR="00EC3186">
        <w:rPr>
          <w:rFonts w:ascii="Times New Roman" w:hAnsi="Times New Roman"/>
          <w:sz w:val="30"/>
          <w:szCs w:val="30"/>
          <w:lang w:val="be-BY"/>
        </w:rPr>
        <w:t>ов</w:t>
      </w:r>
      <w:r w:rsidR="00F314E8">
        <w:rPr>
          <w:rFonts w:ascii="Times New Roman" w:hAnsi="Times New Roman"/>
          <w:sz w:val="30"/>
          <w:szCs w:val="30"/>
          <w:lang w:val="be-BY"/>
        </w:rPr>
        <w:t xml:space="preserve"> Бешенковичского 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>района посредством</w:t>
      </w:r>
      <w:r w:rsidR="00F314E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 xml:space="preserve">создания безопасной и </w:t>
      </w:r>
      <w:r w:rsidR="00F314E8">
        <w:rPr>
          <w:rFonts w:ascii="Times New Roman" w:hAnsi="Times New Roman"/>
          <w:sz w:val="30"/>
          <w:szCs w:val="30"/>
          <w:lang w:val="be-BY"/>
        </w:rPr>
        <w:t>доступной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 xml:space="preserve"> среды,</w:t>
      </w:r>
      <w:r w:rsidR="00F314E8">
        <w:rPr>
          <w:rFonts w:ascii="Times New Roman" w:hAnsi="Times New Roman"/>
          <w:sz w:val="30"/>
          <w:szCs w:val="30"/>
          <w:lang w:val="be-BY"/>
        </w:rPr>
        <w:t xml:space="preserve"> с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>одействи</w:t>
      </w:r>
      <w:r w:rsidR="00F314E8">
        <w:rPr>
          <w:rFonts w:ascii="Times New Roman" w:hAnsi="Times New Roman"/>
          <w:sz w:val="30"/>
          <w:szCs w:val="30"/>
          <w:lang w:val="be-BY"/>
        </w:rPr>
        <w:t>и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 xml:space="preserve"> физической, психоэмоциональной, социальной реабилитации инвалидов</w:t>
      </w:r>
      <w:r w:rsidR="00F314E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>(лечебной</w:t>
      </w:r>
      <w:r w:rsidR="00F314E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314E8" w:rsidRPr="00F314E8">
        <w:rPr>
          <w:rFonts w:ascii="Times New Roman" w:hAnsi="Times New Roman"/>
          <w:sz w:val="30"/>
          <w:szCs w:val="30"/>
          <w:lang w:val="be-BY"/>
        </w:rPr>
        <w:t>физкультуры).</w:t>
      </w:r>
    </w:p>
    <w:p w14:paraId="45CCA64F" w14:textId="1141C49C" w:rsidR="00D23AD1" w:rsidRPr="009A65B1" w:rsidRDefault="009A65B1" w:rsidP="009A65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A65B1">
        <w:rPr>
          <w:rFonts w:ascii="Times New Roman" w:hAnsi="Times New Roman"/>
          <w:sz w:val="30"/>
          <w:szCs w:val="30"/>
        </w:rPr>
        <w:t xml:space="preserve">Универсальная спортивная площадка предназначена для коррекции двигательной системы, опорно-двигательного аппарата, развития спортивных навыков и повышения двигательной активности у лиц с инвалидностью и ТМНР. При каждом виде патологии в здоровье рекомендована адаптивная физическая культура.  Таким образом, в проект включены только те виды спортивного оборудования, которые способствуют развитию и реабилитации здоровья. </w:t>
      </w:r>
    </w:p>
    <w:tbl>
      <w:tblPr>
        <w:tblpPr w:leftFromText="180" w:rightFromText="180" w:vertAnchor="page" w:horzAnchor="margin" w:tblpXSpec="center" w:tblpY="138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4145"/>
      </w:tblGrid>
      <w:tr w:rsidR="00D26574" w:rsidRPr="00D96BB8" w14:paraId="5ABDCE15" w14:textId="77777777" w:rsidTr="00047927">
        <w:tc>
          <w:tcPr>
            <w:tcW w:w="10207" w:type="dxa"/>
            <w:gridSpan w:val="2"/>
          </w:tcPr>
          <w:p w14:paraId="5714F9BE" w14:textId="0A9178E9" w:rsidR="00D26574" w:rsidRPr="00D96BB8" w:rsidRDefault="00232C33" w:rsidP="000479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2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Наименование проекта: </w:t>
            </w:r>
            <w:r w:rsidR="00F314E8">
              <w:rPr>
                <w:rFonts w:ascii="Times New Roman" w:hAnsi="Times New Roman"/>
                <w:sz w:val="28"/>
                <w:szCs w:val="28"/>
              </w:rPr>
              <w:t>Спорт равных возможностей</w:t>
            </w:r>
          </w:p>
        </w:tc>
      </w:tr>
      <w:tr w:rsidR="00D26574" w:rsidRPr="00D96BB8" w14:paraId="611BF751" w14:textId="77777777" w:rsidTr="00047927">
        <w:tc>
          <w:tcPr>
            <w:tcW w:w="10207" w:type="dxa"/>
            <w:gridSpan w:val="2"/>
          </w:tcPr>
          <w:p w14:paraId="3E97D039" w14:textId="5EB18513" w:rsidR="00D26574" w:rsidRPr="00D96BB8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 xml:space="preserve">Срок реализации проекта: </w:t>
            </w:r>
            <w:r w:rsidR="003A7440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D26574" w:rsidRPr="00D96BB8" w14:paraId="2C31F9D7" w14:textId="77777777" w:rsidTr="00047927">
        <w:tc>
          <w:tcPr>
            <w:tcW w:w="10207" w:type="dxa"/>
            <w:gridSpan w:val="2"/>
          </w:tcPr>
          <w:p w14:paraId="08EBCBC0" w14:textId="77777777" w:rsidR="00D26574" w:rsidRPr="00D96BB8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 xml:space="preserve">Организация – заявитель, предлагающая проект: государственное </w:t>
            </w:r>
          </w:p>
          <w:p w14:paraId="58F438C0" w14:textId="77777777" w:rsidR="00D26574" w:rsidRPr="00D96BB8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учреждение «Территориальный центр социального обслуживания населения Бешенковичского района»</w:t>
            </w:r>
          </w:p>
        </w:tc>
      </w:tr>
      <w:tr w:rsidR="00D26574" w:rsidRPr="00D96BB8" w14:paraId="05C3D628" w14:textId="77777777" w:rsidTr="00047927">
        <w:tc>
          <w:tcPr>
            <w:tcW w:w="10207" w:type="dxa"/>
            <w:gridSpan w:val="2"/>
          </w:tcPr>
          <w:p w14:paraId="144A69A7" w14:textId="071F8C97" w:rsidR="00D26574" w:rsidRPr="00D96BB8" w:rsidRDefault="00D26574" w:rsidP="00D23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Цели проекта</w:t>
            </w:r>
            <w:r w:rsidRPr="001A16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314E8" w:rsidRPr="00F314E8">
              <w:rPr>
                <w:rFonts w:ascii="Times New Roman" w:hAnsi="Times New Roman"/>
                <w:sz w:val="28"/>
                <w:szCs w:val="28"/>
              </w:rPr>
              <w:t>создание условий по организации двигательной активности лиц с тяжёлыми и множественными психическими и/или физическими нарушениями в развитии, детей с инвалидностью Бешенковичского района</w:t>
            </w:r>
            <w:r w:rsidR="00F314E8">
              <w:rPr>
                <w:rFonts w:ascii="Times New Roman" w:hAnsi="Times New Roman"/>
                <w:sz w:val="28"/>
                <w:szCs w:val="28"/>
              </w:rPr>
              <w:t>, с</w:t>
            </w:r>
            <w:r w:rsidR="00F314E8" w:rsidRPr="00F314E8">
              <w:rPr>
                <w:rFonts w:ascii="Times New Roman" w:hAnsi="Times New Roman"/>
                <w:sz w:val="28"/>
                <w:szCs w:val="28"/>
              </w:rPr>
              <w:t>одействие физической, психоэмоциональной, социальной реабилитации инвалидов</w:t>
            </w:r>
          </w:p>
        </w:tc>
      </w:tr>
      <w:tr w:rsidR="00D26574" w:rsidRPr="00D96BB8" w14:paraId="2BC7597D" w14:textId="77777777" w:rsidTr="00047927">
        <w:tc>
          <w:tcPr>
            <w:tcW w:w="10207" w:type="dxa"/>
            <w:gridSpan w:val="2"/>
          </w:tcPr>
          <w:p w14:paraId="44FB6FA2" w14:textId="17652BBF" w:rsidR="00D26574" w:rsidRDefault="00D26574" w:rsidP="00D23A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5A321057" w14:textId="6932F5A0" w:rsidR="004042FA" w:rsidRPr="004042FA" w:rsidRDefault="00F314E8" w:rsidP="00404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FA">
              <w:rPr>
                <w:rFonts w:ascii="Times New Roman" w:hAnsi="Times New Roman"/>
                <w:sz w:val="28"/>
                <w:szCs w:val="28"/>
              </w:rPr>
              <w:t>- обеспеч</w:t>
            </w:r>
            <w:r w:rsidR="004042FA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042FA">
              <w:rPr>
                <w:rFonts w:ascii="Times New Roman" w:hAnsi="Times New Roman"/>
                <w:sz w:val="28"/>
                <w:szCs w:val="28"/>
              </w:rPr>
              <w:t xml:space="preserve"> строительств</w:t>
            </w:r>
            <w:r w:rsidR="004042FA">
              <w:rPr>
                <w:rFonts w:ascii="Times New Roman" w:hAnsi="Times New Roman"/>
                <w:sz w:val="28"/>
                <w:szCs w:val="28"/>
              </w:rPr>
              <w:t>а</w:t>
            </w:r>
            <w:r w:rsidRPr="004042FA">
              <w:rPr>
                <w:rFonts w:ascii="Times New Roman" w:hAnsi="Times New Roman"/>
                <w:sz w:val="28"/>
                <w:szCs w:val="28"/>
              </w:rPr>
              <w:t xml:space="preserve"> и функционировани</w:t>
            </w:r>
            <w:r w:rsidR="004042FA">
              <w:rPr>
                <w:rFonts w:ascii="Times New Roman" w:hAnsi="Times New Roman"/>
                <w:sz w:val="28"/>
                <w:szCs w:val="28"/>
              </w:rPr>
              <w:t>я</w:t>
            </w:r>
            <w:r w:rsidRPr="004042FA">
              <w:rPr>
                <w:rFonts w:ascii="Times New Roman" w:hAnsi="Times New Roman"/>
                <w:sz w:val="28"/>
                <w:szCs w:val="28"/>
              </w:rPr>
              <w:t xml:space="preserve"> уличной спортивной площадки</w:t>
            </w:r>
            <w:r w:rsidR="004042FA" w:rsidRPr="004042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2FA">
              <w:rPr>
                <w:rFonts w:ascii="Times New Roman" w:hAnsi="Times New Roman"/>
                <w:sz w:val="28"/>
                <w:szCs w:val="28"/>
              </w:rPr>
              <w:t>(</w:t>
            </w:r>
            <w:r w:rsidR="004042FA" w:rsidRPr="004042FA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</w:t>
            </w:r>
            <w:r w:rsidR="004042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042FA" w:rsidRPr="004042FA">
              <w:rPr>
                <w:rFonts w:ascii="Times New Roman" w:hAnsi="Times New Roman"/>
                <w:sz w:val="28"/>
                <w:szCs w:val="28"/>
              </w:rPr>
              <w:t>проведение работ по подготовке территории для установки комплексной</w:t>
            </w:r>
            <w:r w:rsidR="004042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2FA" w:rsidRPr="004042FA">
              <w:rPr>
                <w:rFonts w:ascii="Times New Roman" w:hAnsi="Times New Roman"/>
                <w:sz w:val="28"/>
                <w:szCs w:val="28"/>
              </w:rPr>
              <w:t>современной спортивно-оздоровительной площадки</w:t>
            </w:r>
            <w:r w:rsidR="004042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042FA" w:rsidRPr="004042FA">
              <w:rPr>
                <w:rFonts w:ascii="Times New Roman" w:hAnsi="Times New Roman"/>
                <w:sz w:val="28"/>
                <w:szCs w:val="28"/>
              </w:rPr>
              <w:t>закупка и установка спортивного оборудования</w:t>
            </w:r>
            <w:r w:rsidR="009A65B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1DFEDC46" w14:textId="2B22FBEC" w:rsidR="00F314E8" w:rsidRPr="004042FA" w:rsidRDefault="00F314E8" w:rsidP="00404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FA">
              <w:rPr>
                <w:rFonts w:ascii="Times New Roman" w:hAnsi="Times New Roman"/>
                <w:sz w:val="28"/>
                <w:szCs w:val="28"/>
              </w:rPr>
              <w:t>- обеспеч</w:t>
            </w:r>
            <w:r w:rsidR="004042FA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042FA">
              <w:rPr>
                <w:rFonts w:ascii="Times New Roman" w:hAnsi="Times New Roman"/>
                <w:sz w:val="28"/>
                <w:szCs w:val="28"/>
              </w:rPr>
              <w:t xml:space="preserve"> информационн</w:t>
            </w:r>
            <w:r w:rsidR="004042FA">
              <w:rPr>
                <w:rFonts w:ascii="Times New Roman" w:hAnsi="Times New Roman"/>
                <w:sz w:val="28"/>
                <w:szCs w:val="28"/>
              </w:rPr>
              <w:t>ой</w:t>
            </w:r>
            <w:r w:rsidRPr="004042FA">
              <w:rPr>
                <w:rFonts w:ascii="Times New Roman" w:hAnsi="Times New Roman"/>
                <w:sz w:val="28"/>
                <w:szCs w:val="28"/>
              </w:rPr>
              <w:t xml:space="preserve"> поддержк</w:t>
            </w:r>
            <w:r w:rsidR="004042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042FA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 w:rsidR="004042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4BF383" w14:textId="782750B1" w:rsidR="00F314E8" w:rsidRPr="00D96BB8" w:rsidRDefault="00F314E8" w:rsidP="00F314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14E8">
              <w:rPr>
                <w:rFonts w:ascii="Times New Roman" w:hAnsi="Times New Roman"/>
                <w:sz w:val="28"/>
                <w:szCs w:val="28"/>
              </w:rPr>
              <w:t>вовлечение в занятия лечебной физкультурой (ЛФК) и спортом на площадке</w:t>
            </w:r>
            <w:r w:rsidR="004042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7EC9B5" w14:textId="6EC11F05" w:rsidR="001A1693" w:rsidRPr="001A1693" w:rsidRDefault="00CA3285" w:rsidP="001A1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 xml:space="preserve">роведение </w:t>
            </w:r>
            <w:r w:rsidR="004042FA">
              <w:rPr>
                <w:rFonts w:ascii="Times New Roman" w:hAnsi="Times New Roman"/>
                <w:sz w:val="28"/>
                <w:szCs w:val="28"/>
              </w:rPr>
              <w:t xml:space="preserve">систематических </w:t>
            </w:r>
            <w:r w:rsidR="00F314E8">
              <w:rPr>
                <w:rFonts w:ascii="Times New Roman" w:hAnsi="Times New Roman"/>
                <w:sz w:val="28"/>
                <w:szCs w:val="28"/>
              </w:rPr>
              <w:t>спортивных занятий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2F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F314E8">
              <w:rPr>
                <w:rFonts w:ascii="Times New Roman" w:hAnsi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инвалидностью </w:t>
            </w:r>
            <w:r w:rsidR="004042FA">
              <w:rPr>
                <w:rFonts w:ascii="Times New Roman" w:hAnsi="Times New Roman"/>
                <w:sz w:val="28"/>
                <w:szCs w:val="28"/>
              </w:rPr>
              <w:t>Бешенковичского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C06A9F" w14:textId="1CC33DE3" w:rsidR="00D26574" w:rsidRPr="00D96BB8" w:rsidRDefault="00CA3285" w:rsidP="001A1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>ормирование представления</w:t>
            </w:r>
            <w:r w:rsidR="004042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1693" w:rsidRPr="001A1693">
              <w:rPr>
                <w:rFonts w:ascii="Times New Roman" w:hAnsi="Times New Roman"/>
                <w:sz w:val="28"/>
                <w:szCs w:val="28"/>
              </w:rPr>
              <w:t>о здоровом образе жизни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6574" w:rsidRPr="00706F67" w14:paraId="150A976A" w14:textId="77777777" w:rsidTr="00047927">
        <w:tc>
          <w:tcPr>
            <w:tcW w:w="10207" w:type="dxa"/>
            <w:gridSpan w:val="2"/>
          </w:tcPr>
          <w:p w14:paraId="19C0D07A" w14:textId="3943A2EB" w:rsidR="00D26574" w:rsidRPr="00706F67" w:rsidRDefault="00D26574" w:rsidP="00D23A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6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Целевая</w:t>
            </w:r>
            <w:r w:rsidRPr="00706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Pr="00706F67">
              <w:rPr>
                <w:rFonts w:ascii="Times New Roman" w:hAnsi="Times New Roman"/>
                <w:sz w:val="28"/>
                <w:szCs w:val="28"/>
              </w:rPr>
              <w:t>:</w:t>
            </w:r>
            <w:r w:rsidR="00047927" w:rsidRPr="00706F6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047927" w:rsidRPr="00047927">
              <w:rPr>
                <w:rFonts w:ascii="Times New Roman" w:hAnsi="Times New Roman"/>
                <w:sz w:val="28"/>
                <w:szCs w:val="28"/>
              </w:rPr>
              <w:t>инвалиды I и II групп,</w:t>
            </w:r>
            <w:r w:rsidR="004042FA">
              <w:t xml:space="preserve"> </w:t>
            </w:r>
            <w:r w:rsidR="004042FA" w:rsidRPr="004042FA">
              <w:rPr>
                <w:rFonts w:ascii="Times New Roman" w:hAnsi="Times New Roman"/>
                <w:sz w:val="28"/>
                <w:szCs w:val="28"/>
              </w:rPr>
              <w:t>лиц</w:t>
            </w:r>
            <w:r w:rsidR="004042FA">
              <w:rPr>
                <w:rFonts w:ascii="Times New Roman" w:hAnsi="Times New Roman"/>
                <w:sz w:val="28"/>
                <w:szCs w:val="28"/>
              </w:rPr>
              <w:t>а</w:t>
            </w:r>
            <w:r w:rsidR="004042FA" w:rsidRPr="004042FA">
              <w:rPr>
                <w:rFonts w:ascii="Times New Roman" w:hAnsi="Times New Roman"/>
                <w:sz w:val="28"/>
                <w:szCs w:val="28"/>
              </w:rPr>
              <w:t xml:space="preserve"> с тяжёлыми и множественными психическими и/или физическими нарушениями в развитии, дет</w:t>
            </w:r>
            <w:r w:rsidR="004042FA">
              <w:rPr>
                <w:rFonts w:ascii="Times New Roman" w:hAnsi="Times New Roman"/>
                <w:sz w:val="28"/>
                <w:szCs w:val="28"/>
              </w:rPr>
              <w:t>и</w:t>
            </w:r>
            <w:r w:rsidR="00EC3186">
              <w:rPr>
                <w:rFonts w:ascii="Times New Roman" w:hAnsi="Times New Roman"/>
                <w:sz w:val="28"/>
                <w:szCs w:val="28"/>
              </w:rPr>
              <w:t>-</w:t>
            </w:r>
            <w:r w:rsidR="004042FA" w:rsidRPr="004042FA">
              <w:rPr>
                <w:rFonts w:ascii="Times New Roman" w:hAnsi="Times New Roman"/>
                <w:sz w:val="28"/>
                <w:szCs w:val="28"/>
              </w:rPr>
              <w:t>инвалид</w:t>
            </w:r>
            <w:r w:rsidR="00EC3186">
              <w:rPr>
                <w:rFonts w:ascii="Times New Roman" w:hAnsi="Times New Roman"/>
                <w:sz w:val="28"/>
                <w:szCs w:val="28"/>
              </w:rPr>
              <w:t>ы</w:t>
            </w:r>
            <w:r w:rsidR="004042FA" w:rsidRPr="004042FA">
              <w:rPr>
                <w:rFonts w:ascii="Times New Roman" w:hAnsi="Times New Roman"/>
                <w:sz w:val="28"/>
                <w:szCs w:val="28"/>
              </w:rPr>
              <w:t xml:space="preserve"> Бешенковичского района</w:t>
            </w:r>
            <w:r w:rsidR="004042FA">
              <w:rPr>
                <w:rFonts w:ascii="Times New Roman" w:hAnsi="Times New Roman"/>
                <w:sz w:val="28"/>
                <w:szCs w:val="28"/>
              </w:rPr>
              <w:t>.</w:t>
            </w:r>
            <w:r w:rsidR="004042FA" w:rsidRPr="004042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6574" w:rsidRPr="007B1DC1" w14:paraId="341E9BFA" w14:textId="77777777" w:rsidTr="00047927">
        <w:tc>
          <w:tcPr>
            <w:tcW w:w="10207" w:type="dxa"/>
            <w:gridSpan w:val="2"/>
          </w:tcPr>
          <w:p w14:paraId="3B950D1B" w14:textId="77777777" w:rsidR="00CA3285" w:rsidRDefault="00D26574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Краткое описание мероприятий в рамках проекта: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2D997D" w14:textId="77777777" w:rsidR="009A65B1" w:rsidRDefault="009A65B1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●  </w:t>
            </w:r>
            <w:r w:rsidRPr="009A65B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gramEnd"/>
            <w:r w:rsidRPr="009A65B1">
              <w:rPr>
                <w:rFonts w:ascii="Times New Roman" w:hAnsi="Times New Roman"/>
                <w:sz w:val="28"/>
                <w:szCs w:val="28"/>
              </w:rPr>
              <w:t xml:space="preserve"> строительства и функционирования уличной спортивной площадки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A6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A65B1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F5A301" w14:textId="77777777" w:rsidR="009A65B1" w:rsidRDefault="009A65B1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A65B1">
              <w:rPr>
                <w:rFonts w:ascii="Times New Roman" w:hAnsi="Times New Roman"/>
                <w:sz w:val="28"/>
                <w:szCs w:val="28"/>
              </w:rPr>
              <w:t>проведение работ по подготовке территории для установки комплексной современной спортивно-оздоровительной площадки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B655C5" w14:textId="06AF492D" w:rsidR="00C15077" w:rsidRDefault="009A65B1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A65B1">
              <w:rPr>
                <w:rFonts w:ascii="Times New Roman" w:hAnsi="Times New Roman"/>
                <w:sz w:val="28"/>
                <w:szCs w:val="28"/>
              </w:rPr>
              <w:t xml:space="preserve"> закупка и установка </w:t>
            </w:r>
            <w:r w:rsidR="00706F67">
              <w:rPr>
                <w:rFonts w:ascii="Times New Roman" w:hAnsi="Times New Roman"/>
                <w:sz w:val="28"/>
                <w:szCs w:val="28"/>
              </w:rPr>
              <w:t>10 уличных тренажёр</w:t>
            </w:r>
            <w:r w:rsidR="00706F67" w:rsidRPr="00706F67">
              <w:rPr>
                <w:rFonts w:ascii="Times New Roman" w:hAnsi="Times New Roman"/>
                <w:sz w:val="28"/>
                <w:szCs w:val="28"/>
              </w:rPr>
              <w:t>ов (сборка, монтаж, бетонирование)</w:t>
            </w:r>
            <w:r w:rsidRPr="00706F6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D96F8ED" w14:textId="023985DF" w:rsidR="00706F67" w:rsidRDefault="00706F67" w:rsidP="00D23AD1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706F67">
              <w:rPr>
                <w:rFonts w:ascii="Times New Roman" w:hAnsi="Times New Roman"/>
                <w:sz w:val="28"/>
                <w:szCs w:val="28"/>
              </w:rPr>
              <w:t>становка навеса над уличн</w:t>
            </w:r>
            <w:r w:rsidR="00385A8C">
              <w:rPr>
                <w:rFonts w:ascii="Times New Roman" w:hAnsi="Times New Roman"/>
                <w:sz w:val="28"/>
                <w:szCs w:val="28"/>
              </w:rPr>
              <w:t>ой</w:t>
            </w:r>
            <w:r w:rsidRPr="00706F67">
              <w:rPr>
                <w:rFonts w:ascii="Times New Roman" w:hAnsi="Times New Roman"/>
                <w:sz w:val="28"/>
                <w:szCs w:val="28"/>
              </w:rPr>
              <w:t xml:space="preserve"> тренажёрн</w:t>
            </w:r>
            <w:r w:rsidR="00385A8C">
              <w:rPr>
                <w:rFonts w:ascii="Times New Roman" w:hAnsi="Times New Roman"/>
                <w:sz w:val="28"/>
                <w:szCs w:val="28"/>
              </w:rPr>
              <w:t>ой площадкой;</w:t>
            </w:r>
          </w:p>
          <w:p w14:paraId="1DCBF264" w14:textId="79252E29" w:rsidR="009A65B1" w:rsidRPr="00D96BB8" w:rsidRDefault="009A65B1" w:rsidP="00706F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Pr="004042FA">
              <w:rPr>
                <w:rFonts w:ascii="Times New Roman" w:hAnsi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042FA">
              <w:rPr>
                <w:rFonts w:ascii="Times New Roman" w:hAnsi="Times New Roman"/>
                <w:sz w:val="28"/>
                <w:szCs w:val="28"/>
              </w:rPr>
              <w:t xml:space="preserve"> информационн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042FA">
              <w:rPr>
                <w:rFonts w:ascii="Times New Roman" w:hAnsi="Times New Roman"/>
                <w:sz w:val="28"/>
                <w:szCs w:val="28"/>
              </w:rPr>
              <w:t xml:space="preserve"> поддержк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042FA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 w:rsidR="00706F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6574" w:rsidRPr="00D96BB8" w14:paraId="1E146473" w14:textId="77777777" w:rsidTr="00047927">
        <w:tc>
          <w:tcPr>
            <w:tcW w:w="10207" w:type="dxa"/>
            <w:gridSpan w:val="2"/>
          </w:tcPr>
          <w:p w14:paraId="1552A1C3" w14:textId="40C1A140" w:rsidR="00D26574" w:rsidRPr="00D96BB8" w:rsidRDefault="00D26574" w:rsidP="0035405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97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(в долларах США): </w:t>
            </w:r>
            <w:r w:rsidR="00706F67">
              <w:rPr>
                <w:rFonts w:ascii="Times New Roman" w:hAnsi="Times New Roman"/>
                <w:sz w:val="28"/>
                <w:szCs w:val="28"/>
              </w:rPr>
              <w:t>9230,76</w:t>
            </w:r>
          </w:p>
        </w:tc>
      </w:tr>
      <w:tr w:rsidR="00D26574" w:rsidRPr="00D96BB8" w14:paraId="212731D8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0F5E4282" w14:textId="77777777" w:rsidR="00D26574" w:rsidRPr="00D96BB8" w:rsidRDefault="00D2657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2E2A2794" w14:textId="77777777" w:rsidR="00D26574" w:rsidRPr="00D96BB8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14:paraId="223D3501" w14:textId="77777777" w:rsidR="00D26574" w:rsidRPr="00D96BB8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(в долларах США)</w:t>
            </w:r>
          </w:p>
        </w:tc>
      </w:tr>
      <w:tr w:rsidR="00070F64" w:rsidRPr="00D96BB8" w14:paraId="30A1E80D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77AFF412" w14:textId="77777777" w:rsidR="00070F64" w:rsidRPr="00D96BB8" w:rsidRDefault="00070F64" w:rsidP="00070F6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3433571E" w14:textId="59CE151C" w:rsidR="00070F64" w:rsidRPr="00070F64" w:rsidRDefault="00706F67" w:rsidP="00070F6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./9230,76</w:t>
            </w:r>
          </w:p>
        </w:tc>
      </w:tr>
      <w:tr w:rsidR="00070F64" w:rsidRPr="00D96BB8" w14:paraId="0E08C6AA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4E4FFF82" w14:textId="77777777" w:rsidR="00070F64" w:rsidRPr="00D96BB8" w:rsidRDefault="00070F64" w:rsidP="00070F6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BB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D96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6E09EE53" w14:textId="6B4AAD4A" w:rsidR="00070F64" w:rsidRPr="00070F64" w:rsidRDefault="00706F67" w:rsidP="00070F6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---</w:t>
            </w:r>
          </w:p>
        </w:tc>
      </w:tr>
      <w:tr w:rsidR="00D26574" w:rsidRPr="00D96BB8" w14:paraId="3E394D9C" w14:textId="77777777" w:rsidTr="00047927">
        <w:tc>
          <w:tcPr>
            <w:tcW w:w="10207" w:type="dxa"/>
            <w:gridSpan w:val="2"/>
          </w:tcPr>
          <w:p w14:paraId="01BA1970" w14:textId="77777777" w:rsidR="00D26574" w:rsidRPr="00D96BB8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 xml:space="preserve">Место реализации проекта (область/район, город): Республика </w:t>
            </w:r>
          </w:p>
          <w:p w14:paraId="5B6EA192" w14:textId="77777777" w:rsidR="00D26574" w:rsidRPr="00D96BB8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 xml:space="preserve">Беларусь Витебская обл. </w:t>
            </w:r>
            <w:proofErr w:type="spellStart"/>
            <w:r w:rsidRPr="00D96BB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96BB8">
              <w:rPr>
                <w:rFonts w:ascii="Times New Roman" w:hAnsi="Times New Roman"/>
                <w:sz w:val="28"/>
                <w:szCs w:val="28"/>
              </w:rPr>
              <w:t xml:space="preserve"> Бешенковичи, ул. Свободы, 42А</w:t>
            </w:r>
          </w:p>
        </w:tc>
      </w:tr>
      <w:tr w:rsidR="00D26574" w:rsidRPr="00D96BB8" w14:paraId="6DDE9BB8" w14:textId="77777777" w:rsidTr="00047927">
        <w:tc>
          <w:tcPr>
            <w:tcW w:w="10207" w:type="dxa"/>
            <w:gridSpan w:val="2"/>
          </w:tcPr>
          <w:p w14:paraId="7417F61F" w14:textId="7856D052" w:rsidR="00D26574" w:rsidRDefault="002222AA" w:rsidP="00222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2AA">
              <w:rPr>
                <w:rFonts w:ascii="Times New Roman" w:hAnsi="Times New Roman"/>
                <w:sz w:val="28"/>
                <w:szCs w:val="28"/>
              </w:rPr>
              <w:t xml:space="preserve">9. Контактное лицо (инициалы, фамилия, должность, телефон, адрес электронной почты): </w:t>
            </w:r>
            <w:proofErr w:type="spellStart"/>
            <w:r w:rsidRPr="002222AA">
              <w:rPr>
                <w:rFonts w:ascii="Times New Roman" w:hAnsi="Times New Roman"/>
                <w:sz w:val="28"/>
                <w:szCs w:val="28"/>
              </w:rPr>
              <w:t>А.С.Моцевич</w:t>
            </w:r>
            <w:proofErr w:type="spellEnd"/>
            <w:r w:rsidRPr="002222AA">
              <w:rPr>
                <w:rFonts w:ascii="Times New Roman" w:hAnsi="Times New Roman"/>
                <w:sz w:val="28"/>
                <w:szCs w:val="28"/>
              </w:rPr>
              <w:t>, директор, (802131) 4 31 12, +375 29 7102780; info@beshenkovichi-tcson.by</w:t>
            </w:r>
          </w:p>
          <w:p w14:paraId="5649F23B" w14:textId="77777777" w:rsidR="00726046" w:rsidRPr="00D96BB8" w:rsidRDefault="00726046" w:rsidP="00047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74" w:rsidRPr="00D805F9" w14:paraId="3F1FA02E" w14:textId="77777777" w:rsidTr="00047927">
        <w:tc>
          <w:tcPr>
            <w:tcW w:w="10207" w:type="dxa"/>
            <w:gridSpan w:val="2"/>
          </w:tcPr>
          <w:p w14:paraId="7AB7607F" w14:textId="77777777" w:rsidR="00706F67" w:rsidRPr="002222AA" w:rsidRDefault="00D26574" w:rsidP="00222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22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Project name: </w:t>
            </w:r>
            <w:r w:rsidR="003A7440" w:rsidRPr="002222AA">
              <w:rPr>
                <w:lang w:val="en-US"/>
              </w:rPr>
              <w:t xml:space="preserve"> </w:t>
            </w:r>
            <w:r w:rsidR="00706F67" w:rsidRPr="002222AA">
              <w:rPr>
                <w:rFonts w:ascii="Times New Roman" w:hAnsi="Times New Roman"/>
                <w:sz w:val="28"/>
                <w:szCs w:val="28"/>
                <w:lang w:val="en-US"/>
              </w:rPr>
              <w:t>"Sport of Equal Opportunities"</w:t>
            </w:r>
          </w:p>
          <w:p w14:paraId="1008DD54" w14:textId="67FDCFE9" w:rsidR="00D26574" w:rsidRPr="0035405E" w:rsidRDefault="00706F67" w:rsidP="00706F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06F67">
              <w:rPr>
                <w:rFonts w:ascii="Times New Roman" w:hAnsi="Times New Roman"/>
                <w:sz w:val="28"/>
                <w:szCs w:val="28"/>
                <w:lang w:val="en-US"/>
              </w:rPr>
              <w:t>Outdoor exercise equipment complex</w:t>
            </w:r>
          </w:p>
        </w:tc>
      </w:tr>
      <w:tr w:rsidR="00D26574" w:rsidRPr="001F6979" w14:paraId="270F4910" w14:textId="77777777" w:rsidTr="00047927">
        <w:tc>
          <w:tcPr>
            <w:tcW w:w="10207" w:type="dxa"/>
            <w:gridSpan w:val="2"/>
          </w:tcPr>
          <w:p w14:paraId="3B50D52F" w14:textId="5B4B15DF" w:rsidR="00D26574" w:rsidRPr="00F37179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0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Project implementation period: </w:t>
            </w:r>
            <w:r w:rsidR="003A7440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D26574" w:rsidRPr="002222AA" w14:paraId="2A7B91B0" w14:textId="77777777" w:rsidTr="00047927">
        <w:tc>
          <w:tcPr>
            <w:tcW w:w="10207" w:type="dxa"/>
            <w:gridSpan w:val="2"/>
          </w:tcPr>
          <w:p w14:paraId="1A939303" w14:textId="775BF945" w:rsidR="00D26574" w:rsidRPr="003A7440" w:rsidRDefault="00D26574" w:rsidP="0035405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5405E"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 xml:space="preserve">3.  Applicant organization proposing the project: </w:t>
            </w:r>
            <w:r w:rsidR="0035405E" w:rsidRPr="0035405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state institution " Territorial center of social service of the population of </w:t>
            </w:r>
            <w:proofErr w:type="spellStart"/>
            <w:r w:rsidR="0035405E" w:rsidRPr="0035405E">
              <w:rPr>
                <w:rFonts w:ascii="Times New Roman" w:hAnsi="Times New Roman"/>
                <w:sz w:val="30"/>
                <w:szCs w:val="30"/>
                <w:lang w:val="en-US"/>
              </w:rPr>
              <w:t>Beshenkovichi</w:t>
            </w:r>
            <w:proofErr w:type="spellEnd"/>
            <w:r w:rsidR="0035405E" w:rsidRPr="0035405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district»</w:t>
            </w:r>
          </w:p>
        </w:tc>
      </w:tr>
      <w:tr w:rsidR="00D26574" w:rsidRPr="002222AA" w14:paraId="0DAA80B6" w14:textId="77777777" w:rsidTr="00047927">
        <w:tc>
          <w:tcPr>
            <w:tcW w:w="10207" w:type="dxa"/>
            <w:gridSpan w:val="2"/>
          </w:tcPr>
          <w:p w14:paraId="6190DE3C" w14:textId="743B3EB4" w:rsidR="00D26574" w:rsidRPr="003A7440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color w:val="FF0000"/>
                <w:sz w:val="30"/>
                <w:szCs w:val="30"/>
                <w:lang w:val="en-US"/>
              </w:rPr>
              <w:t xml:space="preserve"> </w:t>
            </w:r>
            <w:r w:rsidRPr="003A74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4. Project objectives: </w:t>
            </w:r>
            <w:r w:rsidR="0035405E" w:rsidRPr="003A7440">
              <w:rPr>
                <w:sz w:val="30"/>
                <w:szCs w:val="30"/>
                <w:lang w:val="en-US"/>
              </w:rPr>
              <w:t xml:space="preserve"> </w:t>
            </w:r>
            <w:r w:rsidR="003A7440" w:rsidRPr="003A74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706F67" w:rsidRPr="00706F6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creation of conditions for the organization of motor activity of persons with severe and multiple mental and/or physical disabilities, children with disabilities of the </w:t>
            </w:r>
            <w:proofErr w:type="spellStart"/>
            <w:r w:rsidR="00706F67" w:rsidRPr="00706F67">
              <w:rPr>
                <w:rFonts w:ascii="Times New Roman" w:hAnsi="Times New Roman"/>
                <w:sz w:val="30"/>
                <w:szCs w:val="30"/>
                <w:lang w:val="en-US"/>
              </w:rPr>
              <w:t>Beshenkovichi</w:t>
            </w:r>
            <w:proofErr w:type="spellEnd"/>
            <w:r w:rsidR="00706F67" w:rsidRPr="00706F6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district, promotion of physical, psycho-emotional, social rehabilitation of disabled people</w:t>
            </w:r>
          </w:p>
        </w:tc>
      </w:tr>
      <w:tr w:rsidR="00D26574" w:rsidRPr="002222AA" w14:paraId="18A0B013" w14:textId="77777777" w:rsidTr="00047927">
        <w:tc>
          <w:tcPr>
            <w:tcW w:w="10207" w:type="dxa"/>
            <w:gridSpan w:val="2"/>
          </w:tcPr>
          <w:p w14:paraId="61188295" w14:textId="66FE5A45" w:rsidR="00D26574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5405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5.   </w:t>
            </w:r>
            <w:r w:rsidRPr="0035405E">
              <w:rPr>
                <w:rFonts w:ascii="Times New Roman" w:hAnsi="Times New Roman"/>
                <w:sz w:val="30"/>
                <w:szCs w:val="30"/>
              </w:rPr>
              <w:t>Т</w:t>
            </w:r>
            <w:r w:rsidRPr="0035405E">
              <w:rPr>
                <w:rFonts w:ascii="Times New Roman" w:hAnsi="Times New Roman"/>
                <w:sz w:val="30"/>
                <w:szCs w:val="30"/>
                <w:lang w:val="en-US"/>
              </w:rPr>
              <w:t>asks planned for implementation within the framework of the project:</w:t>
            </w:r>
          </w:p>
          <w:p w14:paraId="57F4A8D0" w14:textId="77777777" w:rsidR="00706F67" w:rsidRPr="00706F67" w:rsidRDefault="00706F67" w:rsidP="00706F6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06F67">
              <w:rPr>
                <w:rFonts w:ascii="Times New Roman" w:hAnsi="Times New Roman"/>
                <w:sz w:val="30"/>
                <w:szCs w:val="30"/>
                <w:lang w:val="en-US"/>
              </w:rPr>
              <w:t>- ensuring the construction and operation of an outdoor sports ground (development of design and estimate documentation, work on preparing the territory for the installation of a comprehensive modern sports and recreation ground, purchase and installation of sports equipment);</w:t>
            </w:r>
          </w:p>
          <w:p w14:paraId="5FFD24A1" w14:textId="77777777" w:rsidR="00706F67" w:rsidRPr="00706F67" w:rsidRDefault="00706F67" w:rsidP="00706F6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06F67">
              <w:rPr>
                <w:rFonts w:ascii="Times New Roman" w:hAnsi="Times New Roman"/>
                <w:sz w:val="30"/>
                <w:szCs w:val="30"/>
                <w:lang w:val="en-US"/>
              </w:rPr>
              <w:t>- providing information support for the project;</w:t>
            </w:r>
          </w:p>
          <w:p w14:paraId="0D731201" w14:textId="77777777" w:rsidR="00706F67" w:rsidRPr="00706F67" w:rsidRDefault="00706F67" w:rsidP="00706F6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06F67">
              <w:rPr>
                <w:rFonts w:ascii="Times New Roman" w:hAnsi="Times New Roman"/>
                <w:sz w:val="30"/>
                <w:szCs w:val="30"/>
                <w:lang w:val="en-US"/>
              </w:rPr>
              <w:t>- involvement in physical therapy (physical therapy) and sports on the playground;</w:t>
            </w:r>
          </w:p>
          <w:p w14:paraId="128657DB" w14:textId="77777777" w:rsidR="00706F67" w:rsidRPr="00706F67" w:rsidRDefault="00706F67" w:rsidP="00706F6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06F6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- conducting systematic sports activities for people with disabilities in the </w:t>
            </w:r>
            <w:proofErr w:type="spellStart"/>
            <w:r w:rsidRPr="00706F67">
              <w:rPr>
                <w:rFonts w:ascii="Times New Roman" w:hAnsi="Times New Roman"/>
                <w:sz w:val="30"/>
                <w:szCs w:val="30"/>
                <w:lang w:val="en-US"/>
              </w:rPr>
              <w:t>Beshenkovichi</w:t>
            </w:r>
            <w:proofErr w:type="spellEnd"/>
            <w:r w:rsidRPr="00706F6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district;</w:t>
            </w:r>
          </w:p>
          <w:p w14:paraId="3EB3F3E7" w14:textId="46E51578" w:rsidR="00D26574" w:rsidRPr="00B701E1" w:rsidRDefault="00706F67" w:rsidP="00706F6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06F67">
              <w:rPr>
                <w:rFonts w:ascii="Times New Roman" w:hAnsi="Times New Roman"/>
                <w:sz w:val="30"/>
                <w:szCs w:val="30"/>
                <w:lang w:val="en-US"/>
              </w:rPr>
              <w:t>- formation of an idea of a healthy lifestyle.</w:t>
            </w:r>
          </w:p>
        </w:tc>
      </w:tr>
      <w:tr w:rsidR="00D26574" w:rsidRPr="002222AA" w14:paraId="07B47AA1" w14:textId="77777777" w:rsidTr="00047927">
        <w:tc>
          <w:tcPr>
            <w:tcW w:w="10207" w:type="dxa"/>
            <w:gridSpan w:val="2"/>
          </w:tcPr>
          <w:p w14:paraId="678F837F" w14:textId="2F180A14" w:rsidR="00D26574" w:rsidRPr="003A7440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7440">
              <w:rPr>
                <w:rFonts w:ascii="Times New Roman" w:hAnsi="Times New Roman"/>
                <w:sz w:val="30"/>
                <w:szCs w:val="30"/>
                <w:lang w:val="en-US"/>
              </w:rPr>
              <w:t>6. Target group:</w:t>
            </w:r>
            <w:r w:rsidR="003A7440" w:rsidRPr="003A74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3A7440" w:rsidRPr="003A7440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 </w:t>
            </w:r>
            <w:r w:rsidR="00706F67" w:rsidRPr="00706F67">
              <w:rPr>
                <w:lang w:val="en-US"/>
              </w:rPr>
              <w:t xml:space="preserve"> </w:t>
            </w:r>
            <w:r w:rsidR="00706F67" w:rsidRPr="00706F67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persons with disabilities of groups I and II, persons with severe and multiple mental and/or physical disabilities, children with disabilities of the </w:t>
            </w:r>
            <w:proofErr w:type="spellStart"/>
            <w:r w:rsidR="00706F67" w:rsidRPr="00706F67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Beshenkovichi</w:t>
            </w:r>
            <w:proofErr w:type="spellEnd"/>
            <w:r w:rsidR="00706F67" w:rsidRPr="00706F67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 district.</w:t>
            </w:r>
          </w:p>
        </w:tc>
      </w:tr>
      <w:tr w:rsidR="00D26574" w:rsidRPr="002222AA" w14:paraId="79866912" w14:textId="77777777" w:rsidTr="00047927">
        <w:tc>
          <w:tcPr>
            <w:tcW w:w="10207" w:type="dxa"/>
            <w:gridSpan w:val="2"/>
          </w:tcPr>
          <w:p w14:paraId="4F8BD9AA" w14:textId="77777777" w:rsidR="003A7440" w:rsidRDefault="00D26574" w:rsidP="00F37179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B1DC1">
              <w:rPr>
                <w:rFonts w:ascii="Times New Roman" w:hAnsi="Times New Roman"/>
                <w:sz w:val="30"/>
                <w:szCs w:val="30"/>
                <w:lang w:val="en-US"/>
              </w:rPr>
              <w:t>7. Brief description of the project activities:</w:t>
            </w:r>
            <w:r w:rsidR="003A7440" w:rsidRPr="003A74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  <w:p w14:paraId="342506E0" w14:textId="77777777" w:rsidR="00706F67" w:rsidRPr="00706F67" w:rsidRDefault="00706F67" w:rsidP="00706F67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 w:rsidRPr="00706F67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● ensuring the construction and operation of an outdoor sports ground: - development of design and estimate documentation;</w:t>
            </w:r>
          </w:p>
          <w:p w14:paraId="0B858882" w14:textId="77777777" w:rsidR="00706F67" w:rsidRPr="00706F67" w:rsidRDefault="00706F67" w:rsidP="00706F67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 w:rsidRPr="00706F67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- carrying out work on the preparation of the territory for the installation of a comprehensive modern sports and recreation ground;</w:t>
            </w:r>
          </w:p>
          <w:p w14:paraId="1CD2A17F" w14:textId="77777777" w:rsidR="00706F67" w:rsidRPr="00706F67" w:rsidRDefault="00706F67" w:rsidP="00706F67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 w:rsidRPr="00706F67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- purchase and installation of 10 outdoor simulators (assembly, installation, concreting);</w:t>
            </w:r>
          </w:p>
          <w:p w14:paraId="578A3670" w14:textId="4158DE97" w:rsidR="00706F67" w:rsidRPr="00706F67" w:rsidRDefault="00385A8C" w:rsidP="00706F67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 w:rsidRPr="00385A8C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- installation of a canopy over an outdoor exercise area</w:t>
            </w:r>
            <w:r w:rsidR="00706F67" w:rsidRPr="00706F67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;</w:t>
            </w:r>
          </w:p>
          <w:p w14:paraId="276C1C4C" w14:textId="6C575474" w:rsidR="00D26574" w:rsidRPr="00764F3A" w:rsidRDefault="00706F67" w:rsidP="00706F67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  <w:lang w:val="en-US"/>
              </w:rPr>
            </w:pPr>
            <w:r w:rsidRPr="00706F67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● providing information support for the project.</w:t>
            </w:r>
          </w:p>
        </w:tc>
      </w:tr>
      <w:tr w:rsidR="00D26574" w:rsidRPr="002222AA" w14:paraId="40A42DCA" w14:textId="77777777" w:rsidTr="00047927">
        <w:tc>
          <w:tcPr>
            <w:tcW w:w="10207" w:type="dxa"/>
            <w:gridSpan w:val="2"/>
          </w:tcPr>
          <w:p w14:paraId="3479D319" w14:textId="792EB65F" w:rsidR="00D26574" w:rsidRPr="00385A8C" w:rsidRDefault="00D26574" w:rsidP="007B1DC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D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total amount of funding (in US dollars): </w:t>
            </w:r>
            <w:r w:rsidR="00385A8C" w:rsidRPr="00385A8C">
              <w:rPr>
                <w:rFonts w:ascii="Times New Roman" w:hAnsi="Times New Roman"/>
                <w:sz w:val="28"/>
                <w:szCs w:val="28"/>
                <w:lang w:val="en-US"/>
              </w:rPr>
              <w:t>9230,76</w:t>
            </w:r>
          </w:p>
        </w:tc>
      </w:tr>
      <w:tr w:rsidR="00D26574" w:rsidRPr="002222AA" w14:paraId="305F9D06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757D71B3" w14:textId="77777777" w:rsidR="00D26574" w:rsidRPr="007B1DC1" w:rsidRDefault="00D2657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C1">
              <w:rPr>
                <w:rFonts w:ascii="Times New Roman" w:hAnsi="Times New Roman"/>
                <w:sz w:val="28"/>
                <w:szCs w:val="28"/>
              </w:rPr>
              <w:t xml:space="preserve">Source </w:t>
            </w:r>
            <w:proofErr w:type="spellStart"/>
            <w:r w:rsidRPr="007B1DC1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7B1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DC1">
              <w:rPr>
                <w:rFonts w:ascii="Times New Roman" w:hAnsi="Times New Roman"/>
                <w:sz w:val="28"/>
                <w:szCs w:val="28"/>
              </w:rPr>
              <w:t>financing</w:t>
            </w:r>
            <w:proofErr w:type="spellEnd"/>
          </w:p>
          <w:p w14:paraId="687FDFA1" w14:textId="77777777" w:rsidR="00D26574" w:rsidRPr="007B1DC1" w:rsidRDefault="00D2657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0CB30A38" w14:textId="77777777" w:rsidR="00D26574" w:rsidRPr="007B1DC1" w:rsidRDefault="00D26574" w:rsidP="00047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DC1">
              <w:rPr>
                <w:rFonts w:ascii="Times New Roman" w:hAnsi="Times New Roman"/>
                <w:sz w:val="28"/>
                <w:szCs w:val="28"/>
                <w:lang w:val="en-US"/>
              </w:rPr>
              <w:t>Amount of financing</w:t>
            </w:r>
          </w:p>
          <w:p w14:paraId="4B9BBAF1" w14:textId="77777777" w:rsidR="00D26574" w:rsidRPr="007B1DC1" w:rsidRDefault="00D26574" w:rsidP="00047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DC1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gramStart"/>
            <w:r w:rsidRPr="007B1DC1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proofErr w:type="gramEnd"/>
            <w:r w:rsidRPr="007B1D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us dollars)</w:t>
            </w:r>
          </w:p>
        </w:tc>
      </w:tr>
      <w:tr w:rsidR="00D26574" w:rsidRPr="00D96BB8" w14:paraId="38E71FAE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5F17B11D" w14:textId="77777777" w:rsidR="00D26574" w:rsidRPr="007B1DC1" w:rsidRDefault="00D2657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DC1">
              <w:rPr>
                <w:rFonts w:ascii="Times New Roman" w:hAnsi="Times New Roman"/>
                <w:sz w:val="28"/>
                <w:szCs w:val="28"/>
              </w:rPr>
              <w:t>Donor</w:t>
            </w:r>
            <w:proofErr w:type="spellEnd"/>
            <w:r w:rsidRPr="007B1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DC1">
              <w:rPr>
                <w:rFonts w:ascii="Times New Roman" w:hAnsi="Times New Roman"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2AF29FBF" w14:textId="29F9DCA0" w:rsidR="00D26574" w:rsidRPr="007B1DC1" w:rsidRDefault="00385A8C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30 000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./9230,76</w:t>
            </w:r>
          </w:p>
        </w:tc>
      </w:tr>
      <w:tr w:rsidR="00D26574" w:rsidRPr="00D96BB8" w14:paraId="0CF95B7B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15B72005" w14:textId="77777777" w:rsidR="00D26574" w:rsidRPr="007B1DC1" w:rsidRDefault="00D26574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C1">
              <w:rPr>
                <w:rFonts w:ascii="Times New Roman" w:hAnsi="Times New Roman"/>
                <w:sz w:val="28"/>
                <w:szCs w:val="28"/>
              </w:rPr>
              <w:t>Co-</w:t>
            </w:r>
            <w:proofErr w:type="spellStart"/>
            <w:r w:rsidRPr="007B1DC1">
              <w:rPr>
                <w:rFonts w:ascii="Times New Roman" w:hAnsi="Times New Roman"/>
                <w:sz w:val="28"/>
                <w:szCs w:val="28"/>
              </w:rPr>
              <w:t>financing</w:t>
            </w:r>
            <w:proofErr w:type="spellEnd"/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2D541012" w14:textId="463243FA" w:rsidR="00D26574" w:rsidRPr="00070F64" w:rsidRDefault="00385A8C" w:rsidP="000479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</w:tr>
      <w:tr w:rsidR="00D26574" w:rsidRPr="001F6979" w14:paraId="44E3BB59" w14:textId="77777777" w:rsidTr="00047927">
        <w:tc>
          <w:tcPr>
            <w:tcW w:w="10207" w:type="dxa"/>
            <w:gridSpan w:val="2"/>
          </w:tcPr>
          <w:p w14:paraId="55374876" w14:textId="77777777" w:rsidR="00D26574" w:rsidRPr="001F6979" w:rsidRDefault="00D26574" w:rsidP="000479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8. Location of the project (region / district, city): Republic Belarus Vitebsk region town </w:t>
            </w:r>
            <w:proofErr w:type="spellStart"/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>Beshenkovichi</w:t>
            </w:r>
            <w:proofErr w:type="spellEnd"/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>st.</w:t>
            </w:r>
            <w:proofErr w:type="spellEnd"/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Liberty 42A</w:t>
            </w:r>
          </w:p>
        </w:tc>
      </w:tr>
      <w:tr w:rsidR="00D26574" w:rsidRPr="002222AA" w14:paraId="06309402" w14:textId="77777777" w:rsidTr="00047927">
        <w:tc>
          <w:tcPr>
            <w:tcW w:w="10207" w:type="dxa"/>
            <w:gridSpan w:val="2"/>
          </w:tcPr>
          <w:p w14:paraId="6F970F0F" w14:textId="77777777" w:rsidR="00D26574" w:rsidRPr="001F6979" w:rsidRDefault="00D26574" w:rsidP="000479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>9. Contact person: initials, last name, position, phone number, email address</w:t>
            </w:r>
          </w:p>
          <w:p w14:paraId="1129A877" w14:textId="77777777" w:rsidR="00D26574" w:rsidRPr="00B57925" w:rsidRDefault="00D26574" w:rsidP="000479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A.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S.</w:t>
            </w:r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>Motsevich</w:t>
            </w:r>
            <w:proofErr w:type="spellEnd"/>
            <w:proofErr w:type="gramEnd"/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>, Director, (802131) 4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1F6979">
              <w:rPr>
                <w:rFonts w:ascii="Times New Roman" w:hAnsi="Times New Roman"/>
                <w:sz w:val="30"/>
                <w:szCs w:val="30"/>
                <w:lang w:val="en-US"/>
              </w:rPr>
              <w:t>311 2, +375 29 7102780; info@beshenkovichi-tcson.by</w:t>
            </w:r>
          </w:p>
        </w:tc>
      </w:tr>
    </w:tbl>
    <w:p w14:paraId="10AABBBD" w14:textId="77777777" w:rsidR="00D26574" w:rsidRPr="00D26574" w:rsidRDefault="00D26574">
      <w:pPr>
        <w:rPr>
          <w:sz w:val="30"/>
          <w:szCs w:val="30"/>
          <w:lang w:val="en-US"/>
        </w:rPr>
      </w:pPr>
    </w:p>
    <w:p w14:paraId="3787AE1A" w14:textId="77777777" w:rsidR="00D23AD1" w:rsidRPr="007B1DC1" w:rsidRDefault="00D23AD1" w:rsidP="00D23AD1">
      <w:pPr>
        <w:spacing w:after="0" w:line="240" w:lineRule="auto"/>
        <w:rPr>
          <w:sz w:val="30"/>
          <w:szCs w:val="30"/>
          <w:lang w:val="en-US"/>
        </w:rPr>
      </w:pPr>
    </w:p>
    <w:p w14:paraId="12555015" w14:textId="77777777" w:rsidR="002B2DD7" w:rsidRPr="004409D8" w:rsidRDefault="002B2DD7" w:rsidP="002B2DD7">
      <w:pPr>
        <w:rPr>
          <w:lang w:val="en-US"/>
        </w:rPr>
      </w:pPr>
    </w:p>
    <w:p w14:paraId="6DEDEF2C" w14:textId="0B1262B9" w:rsidR="002B2DD7" w:rsidRDefault="009A65B1" w:rsidP="002B2DD7">
      <w:pPr>
        <w:ind w:firstLine="708"/>
      </w:pPr>
      <w:r>
        <w:rPr>
          <w:noProof/>
        </w:rPr>
        <w:lastRenderedPageBreak/>
        <w:drawing>
          <wp:inline distT="0" distB="0" distL="0" distR="0" wp14:anchorId="41A92E85" wp14:editId="0071C2B0">
            <wp:extent cx="4826993" cy="3620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415" cy="3626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207F5" w14:textId="2B8AACDF" w:rsidR="00385A8C" w:rsidRPr="00385A8C" w:rsidRDefault="00385A8C" w:rsidP="00385A8C">
      <w:pPr>
        <w:ind w:firstLine="708"/>
        <w:rPr>
          <w:rFonts w:ascii="Times New Roman" w:hAnsi="Times New Roman"/>
          <w:sz w:val="30"/>
          <w:szCs w:val="30"/>
        </w:rPr>
      </w:pPr>
      <w:r w:rsidRPr="00385A8C">
        <w:rPr>
          <w:rFonts w:ascii="Times New Roman" w:hAnsi="Times New Roman"/>
          <w:sz w:val="30"/>
          <w:szCs w:val="30"/>
        </w:rPr>
        <w:t xml:space="preserve">Комплекс уличных тренажеров на раме - 30 000 </w:t>
      </w:r>
      <w:proofErr w:type="spellStart"/>
      <w:r w:rsidRPr="00385A8C">
        <w:rPr>
          <w:rFonts w:ascii="Times New Roman" w:hAnsi="Times New Roman"/>
          <w:sz w:val="30"/>
          <w:szCs w:val="30"/>
        </w:rPr>
        <w:t>бел.руб</w:t>
      </w:r>
      <w:proofErr w:type="spellEnd"/>
      <w:r w:rsidRPr="00385A8C">
        <w:rPr>
          <w:rFonts w:ascii="Times New Roman" w:hAnsi="Times New Roman"/>
          <w:sz w:val="30"/>
          <w:szCs w:val="30"/>
        </w:rPr>
        <w:t>./комплект</w:t>
      </w:r>
    </w:p>
    <w:p w14:paraId="77A25552" w14:textId="616FFC4A" w:rsidR="00385A8C" w:rsidRDefault="00385A8C" w:rsidP="00385A8C">
      <w:r>
        <w:rPr>
          <w:noProof/>
        </w:rPr>
        <w:drawing>
          <wp:inline distT="0" distB="0" distL="0" distR="0" wp14:anchorId="5336CE83" wp14:editId="0BDBD1F5">
            <wp:extent cx="5489381" cy="2862469"/>
            <wp:effectExtent l="0" t="0" r="0" b="0"/>
            <wp:docPr id="4" name="Рисунок 4" descr="Уличные тренажеры для реабилитации инвал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личные тренажеры для реабилитации инвалид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2" r="17360"/>
                    <a:stretch/>
                  </pic:blipFill>
                  <pic:spPr bwMode="auto">
                    <a:xfrm>
                      <a:off x="0" y="0"/>
                      <a:ext cx="5566044" cy="290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B394C" w14:textId="68662614" w:rsidR="00C6100B" w:rsidRDefault="00C6100B" w:rsidP="00385A8C"/>
    <w:p w14:paraId="6F5490DA" w14:textId="70AA22A4" w:rsidR="00C6100B" w:rsidRDefault="00C6100B" w:rsidP="00385A8C">
      <w:r>
        <w:rPr>
          <w:noProof/>
        </w:rPr>
        <w:lastRenderedPageBreak/>
        <w:drawing>
          <wp:inline distT="0" distB="0" distL="0" distR="0" wp14:anchorId="42D9DF06" wp14:editId="40746DF3">
            <wp:extent cx="1908313" cy="24594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27" cy="248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="00385A8C">
        <w:rPr>
          <w:noProof/>
        </w:rPr>
        <w:drawing>
          <wp:inline distT="0" distB="0" distL="0" distR="0" wp14:anchorId="0F718BCC" wp14:editId="621127B0">
            <wp:extent cx="2299158" cy="24205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55" cy="2431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39BE9" w14:textId="55308C86" w:rsidR="00385A8C" w:rsidRDefault="00C6100B" w:rsidP="00385A8C">
      <w:r>
        <w:t xml:space="preserve">         </w:t>
      </w:r>
      <w:r w:rsidRPr="009A10E8">
        <w:t xml:space="preserve">SG-108 </w:t>
      </w:r>
      <w:proofErr w:type="spellStart"/>
      <w:r w:rsidRPr="009A10E8">
        <w:t>Орбитрек</w:t>
      </w:r>
      <w:proofErr w:type="spellEnd"/>
      <w:r>
        <w:t xml:space="preserve"> </w:t>
      </w:r>
      <w:r w:rsidRPr="00385A8C">
        <w:t>1 669 руб.</w:t>
      </w:r>
      <w:r>
        <w:t xml:space="preserve">                      </w:t>
      </w:r>
      <w:r w:rsidR="009A10E8" w:rsidRPr="009A10E8">
        <w:t xml:space="preserve">SG-111 Гребной тренажер </w:t>
      </w:r>
      <w:r w:rsidR="00385A8C" w:rsidRPr="00385A8C">
        <w:t>1 409 руб.</w:t>
      </w:r>
    </w:p>
    <w:p w14:paraId="5DD64DD3" w14:textId="566C1C72" w:rsidR="00C6100B" w:rsidRDefault="00385A8C" w:rsidP="00385A8C">
      <w:r>
        <w:rPr>
          <w:noProof/>
        </w:rPr>
        <w:drawing>
          <wp:inline distT="0" distB="0" distL="0" distR="0" wp14:anchorId="32EE9437" wp14:editId="4A7DCA99">
            <wp:extent cx="2238375" cy="2847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100B">
        <w:rPr>
          <w:noProof/>
        </w:rPr>
        <w:drawing>
          <wp:inline distT="0" distB="0" distL="0" distR="0" wp14:anchorId="539F001D" wp14:editId="634B2F8D">
            <wp:extent cx="1810385" cy="2517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468D4" w14:textId="77777777" w:rsidR="00C6100B" w:rsidRDefault="009A10E8" w:rsidP="00C6100B">
      <w:pPr>
        <w:spacing w:after="0" w:line="240" w:lineRule="auto"/>
      </w:pPr>
      <w:r>
        <w:t xml:space="preserve">SG-122.1 Тренажер для мышц </w:t>
      </w:r>
      <w:r w:rsidR="00C6100B">
        <w:t xml:space="preserve">                           </w:t>
      </w:r>
      <w:r w:rsidR="00C6100B">
        <w:rPr>
          <w:noProof/>
        </w:rPr>
        <w:t xml:space="preserve">SG-119.1 Тренажер "Степпер" </w:t>
      </w:r>
      <w:r w:rsidR="00C6100B" w:rsidRPr="00385A8C">
        <w:t>1 404 руб.</w:t>
      </w:r>
    </w:p>
    <w:p w14:paraId="3459C865" w14:textId="49FFDBB9" w:rsidR="00385A8C" w:rsidRDefault="009A10E8" w:rsidP="00C6100B">
      <w:pPr>
        <w:spacing w:after="0" w:line="240" w:lineRule="auto"/>
      </w:pPr>
      <w:r>
        <w:t xml:space="preserve">плечевого пояса </w:t>
      </w:r>
      <w:r w:rsidR="00385A8C" w:rsidRPr="00385A8C">
        <w:t>1 365 руб.</w:t>
      </w:r>
    </w:p>
    <w:p w14:paraId="10ED1A97" w14:textId="77777777" w:rsidR="00385A8C" w:rsidRDefault="00385A8C" w:rsidP="00385A8C">
      <w:pPr>
        <w:rPr>
          <w:noProof/>
        </w:rPr>
      </w:pPr>
    </w:p>
    <w:p w14:paraId="37C43769" w14:textId="79637D3A" w:rsidR="00C6100B" w:rsidRDefault="00C6100B" w:rsidP="00385A8C">
      <w:pPr>
        <w:rPr>
          <w:noProof/>
        </w:rPr>
      </w:pPr>
    </w:p>
    <w:p w14:paraId="66930A51" w14:textId="6EF9D693" w:rsidR="00C6100B" w:rsidRDefault="009A10E8" w:rsidP="009A10E8">
      <w:r>
        <w:rPr>
          <w:noProof/>
        </w:rPr>
        <w:drawing>
          <wp:inline distT="0" distB="0" distL="0" distR="0" wp14:anchorId="5DD01643" wp14:editId="06AEA915">
            <wp:extent cx="2276365" cy="2276365"/>
            <wp:effectExtent l="0" t="0" r="0" b="0"/>
            <wp:docPr id="9" name="Рисунок 9" descr="SG-129 Тренажер &quot;Беговая дорож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-129 Тренажер &quot;Беговая дорожка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408" cy="228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00B">
        <w:t xml:space="preserve">                                        </w:t>
      </w:r>
      <w:r w:rsidR="00C6100B">
        <w:rPr>
          <w:noProof/>
        </w:rPr>
        <w:drawing>
          <wp:inline distT="0" distB="0" distL="0" distR="0" wp14:anchorId="11649B77" wp14:editId="241D2608">
            <wp:extent cx="1769165" cy="222086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17" cy="2237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99D5" w14:textId="175B8A3E" w:rsidR="00C6100B" w:rsidRDefault="009A10E8" w:rsidP="00C6100B">
      <w:r>
        <w:t>SG-129 Тренажер "Беговая дорожка</w:t>
      </w:r>
      <w:proofErr w:type="gramStart"/>
      <w:r>
        <w:t>"  2</w:t>
      </w:r>
      <w:proofErr w:type="gramEnd"/>
      <w:r>
        <w:t> 808 руб.</w:t>
      </w:r>
      <w:r w:rsidR="00C6100B">
        <w:t xml:space="preserve">                  </w:t>
      </w:r>
      <w:r>
        <w:t xml:space="preserve"> </w:t>
      </w:r>
      <w:r w:rsidR="00C6100B" w:rsidRPr="009A10E8">
        <w:t>SG-130 Велотренажер</w:t>
      </w:r>
      <w:r w:rsidR="00C6100B">
        <w:t xml:space="preserve"> </w:t>
      </w:r>
      <w:r w:rsidR="00C6100B" w:rsidRPr="009A10E8">
        <w:t>1 235 руб.</w:t>
      </w:r>
    </w:p>
    <w:p w14:paraId="00C80A23" w14:textId="73E30065" w:rsidR="009A10E8" w:rsidRDefault="009A10E8" w:rsidP="009A10E8"/>
    <w:p w14:paraId="6CE04C7B" w14:textId="44193531" w:rsidR="00C6100B" w:rsidRDefault="00C6100B" w:rsidP="009A10E8"/>
    <w:p w14:paraId="60DEAAA9" w14:textId="668BCCE5" w:rsidR="00C6100B" w:rsidRDefault="009A10E8" w:rsidP="009A10E8">
      <w:r>
        <w:rPr>
          <w:noProof/>
        </w:rPr>
        <w:drawing>
          <wp:inline distT="0" distB="0" distL="0" distR="0" wp14:anchorId="40EB2C3E" wp14:editId="5F99EBAC">
            <wp:extent cx="1906728" cy="2202345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997" cy="2214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100B">
        <w:t xml:space="preserve">                                                  </w:t>
      </w:r>
      <w:r w:rsidR="00C6100B">
        <w:rPr>
          <w:noProof/>
        </w:rPr>
        <w:drawing>
          <wp:inline distT="0" distB="0" distL="0" distR="0" wp14:anchorId="12561D96" wp14:editId="357BA868">
            <wp:extent cx="2011018" cy="234828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24" cy="235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91DAE" w14:textId="41B18E6B" w:rsidR="009A10E8" w:rsidRDefault="009A10E8" w:rsidP="009A10E8">
      <w:r>
        <w:t>SG-144.1 Тренажер "Лыжник двойной</w:t>
      </w:r>
      <w:proofErr w:type="gramStart"/>
      <w:r>
        <w:t>"  2</w:t>
      </w:r>
      <w:proofErr w:type="gramEnd"/>
      <w:r>
        <w:t> 402 руб.</w:t>
      </w:r>
      <w:r w:rsidR="00C6100B">
        <w:t xml:space="preserve">             </w:t>
      </w:r>
      <w:r>
        <w:t>SG-144 Тренажер "Лыжник</w:t>
      </w:r>
      <w:proofErr w:type="gramStart"/>
      <w:r>
        <w:t>"  1</w:t>
      </w:r>
      <w:proofErr w:type="gramEnd"/>
      <w:r>
        <w:t xml:space="preserve"> 690 руб. </w:t>
      </w:r>
    </w:p>
    <w:p w14:paraId="21AA3CE2" w14:textId="568F8B07" w:rsidR="00C6100B" w:rsidRDefault="009A10E8" w:rsidP="009A1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0E8"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 wp14:anchorId="1DC70CFE" wp14:editId="2A01FB60">
            <wp:extent cx="1957705" cy="2842895"/>
            <wp:effectExtent l="0" t="0" r="0" b="0"/>
            <wp:docPr id="13" name="Рисунок 13" descr="SO-10.13   Тренажер &quot;Орбитрек&quot;">
              <a:hlinkClick xmlns:a="http://schemas.openxmlformats.org/drawingml/2006/main" r:id="rId17" tooltip="&quot;SO-10.13   Тренажер &quot;Орбитрек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SO-10.13   Тренажер &quot;Орбитрек&quot;">
                      <a:hlinkClick r:id="rId17" tooltip="&quot;SO-10.13   Тренажер &quot;Орбитрек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00B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6100B" w:rsidRPr="009A10E8"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 wp14:anchorId="567AD7A2" wp14:editId="29154A5F">
            <wp:extent cx="1957705" cy="2862580"/>
            <wp:effectExtent l="0" t="0" r="0" b="0"/>
            <wp:docPr id="14" name="Рисунок 14" descr="SG-106 Хос Райдер">
              <a:hlinkClick xmlns:a="http://schemas.openxmlformats.org/drawingml/2006/main" r:id="rId19" tooltip="&quot;SG-106 Хос Райде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SG-106 Хос Райдер">
                      <a:hlinkClick r:id="rId19" tooltip="&quot;SG-106 Хос Райде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A5A83" w14:textId="5B2157C9" w:rsidR="009A10E8" w:rsidRDefault="009A10E8" w:rsidP="009A1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0E8">
        <w:rPr>
          <w:rFonts w:ascii="Times New Roman" w:hAnsi="Times New Roman"/>
          <w:sz w:val="24"/>
          <w:szCs w:val="24"/>
        </w:rPr>
        <w:t>SO-10.13 Тренажер "</w:t>
      </w:r>
      <w:proofErr w:type="spellStart"/>
      <w:r w:rsidRPr="009A10E8">
        <w:rPr>
          <w:rFonts w:ascii="Times New Roman" w:hAnsi="Times New Roman"/>
          <w:sz w:val="24"/>
          <w:szCs w:val="24"/>
        </w:rPr>
        <w:t>Орбитрек</w:t>
      </w:r>
      <w:proofErr w:type="spellEnd"/>
      <w:r w:rsidRPr="009A10E8">
        <w:rPr>
          <w:rFonts w:ascii="Times New Roman" w:hAnsi="Times New Roman"/>
          <w:sz w:val="24"/>
          <w:szCs w:val="24"/>
        </w:rPr>
        <w:t>" 1 430 руб.</w:t>
      </w:r>
      <w:r w:rsidR="00C6100B">
        <w:rPr>
          <w:rFonts w:ascii="Times New Roman" w:hAnsi="Times New Roman"/>
          <w:sz w:val="24"/>
          <w:szCs w:val="24"/>
        </w:rPr>
        <w:t xml:space="preserve">                    </w:t>
      </w:r>
      <w:r w:rsidRPr="009A10E8">
        <w:rPr>
          <w:rFonts w:ascii="Times New Roman" w:hAnsi="Times New Roman"/>
          <w:sz w:val="24"/>
          <w:szCs w:val="24"/>
        </w:rPr>
        <w:t xml:space="preserve">SG-106 </w:t>
      </w:r>
      <w:proofErr w:type="spellStart"/>
      <w:r w:rsidRPr="009A10E8">
        <w:rPr>
          <w:rFonts w:ascii="Times New Roman" w:hAnsi="Times New Roman"/>
          <w:sz w:val="24"/>
          <w:szCs w:val="24"/>
        </w:rPr>
        <w:t>Хос</w:t>
      </w:r>
      <w:proofErr w:type="spellEnd"/>
      <w:r w:rsidRPr="009A10E8">
        <w:rPr>
          <w:rFonts w:ascii="Times New Roman" w:hAnsi="Times New Roman"/>
          <w:sz w:val="24"/>
          <w:szCs w:val="24"/>
        </w:rPr>
        <w:t xml:space="preserve"> Райдер 1 196 руб.</w:t>
      </w:r>
    </w:p>
    <w:p w14:paraId="3A34BB8D" w14:textId="77777777" w:rsidR="00C6100B" w:rsidRPr="009A10E8" w:rsidRDefault="00C6100B" w:rsidP="009A10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AB5E4" w14:textId="77777777" w:rsidR="00C6100B" w:rsidRDefault="00C6100B" w:rsidP="00C61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00B"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 wp14:anchorId="2529B2D4" wp14:editId="30D2F6B4">
            <wp:extent cx="2456906" cy="2564600"/>
            <wp:effectExtent l="0" t="0" r="0" b="0"/>
            <wp:docPr id="1" name="Рисунок 1" descr="SG-128.1 Тренажер &quot;Разгибатель бедра&quot; одинарный">
              <a:hlinkClick xmlns:a="http://schemas.openxmlformats.org/drawingml/2006/main" r:id="rId21" tooltip="&quot;SG-128.1 Тренажер &quot;Разгибатель бедра&quot; одинарн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SG-128.1 Тренажер &quot;Разгибатель бедра&quot; одинарный">
                      <a:hlinkClick r:id="rId21" tooltip="&quot;SG-128.1 Тренажер &quot;Разгибатель бедра&quot; одинарн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49" cy="257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59587" w14:textId="4CFCEF72" w:rsidR="00C6100B" w:rsidRPr="00C6100B" w:rsidRDefault="00C6100B" w:rsidP="00C61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00B">
        <w:rPr>
          <w:rFonts w:ascii="Times New Roman" w:hAnsi="Times New Roman"/>
          <w:sz w:val="24"/>
          <w:szCs w:val="24"/>
        </w:rPr>
        <w:t xml:space="preserve">SG-128.1 Тренажер "Разгибатель бедра" </w:t>
      </w:r>
      <w:proofErr w:type="gramStart"/>
      <w:r w:rsidRPr="00C6100B">
        <w:rPr>
          <w:rFonts w:ascii="Times New Roman" w:hAnsi="Times New Roman"/>
          <w:sz w:val="24"/>
          <w:szCs w:val="24"/>
        </w:rPr>
        <w:t xml:space="preserve">одинарный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00B">
        <w:rPr>
          <w:rFonts w:ascii="Times New Roman" w:hAnsi="Times New Roman"/>
          <w:sz w:val="24"/>
          <w:szCs w:val="24"/>
        </w:rPr>
        <w:t>1</w:t>
      </w:r>
      <w:proofErr w:type="gramEnd"/>
      <w:r w:rsidRPr="00C6100B">
        <w:rPr>
          <w:rFonts w:ascii="Times New Roman" w:hAnsi="Times New Roman"/>
          <w:sz w:val="24"/>
          <w:szCs w:val="24"/>
        </w:rPr>
        <w:t xml:space="preserve"> 625 руб.</w:t>
      </w:r>
    </w:p>
    <w:p w14:paraId="19237D00" w14:textId="59074464" w:rsidR="009A10E8" w:rsidRPr="002B2DD7" w:rsidRDefault="009A10E8" w:rsidP="00C6100B"/>
    <w:sectPr w:rsidR="009A10E8" w:rsidRPr="002B2DD7" w:rsidSect="00C610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238"/>
    <w:multiLevelType w:val="multilevel"/>
    <w:tmpl w:val="EA96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12156"/>
    <w:multiLevelType w:val="multilevel"/>
    <w:tmpl w:val="1974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32482"/>
    <w:multiLevelType w:val="multilevel"/>
    <w:tmpl w:val="AA70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B3835"/>
    <w:multiLevelType w:val="hybridMultilevel"/>
    <w:tmpl w:val="F558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5669"/>
    <w:multiLevelType w:val="multilevel"/>
    <w:tmpl w:val="8A58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437FF"/>
    <w:multiLevelType w:val="hybridMultilevel"/>
    <w:tmpl w:val="D9A4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0B51"/>
    <w:multiLevelType w:val="multilevel"/>
    <w:tmpl w:val="A5E4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B516B"/>
    <w:multiLevelType w:val="hybridMultilevel"/>
    <w:tmpl w:val="3912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B35431"/>
    <w:multiLevelType w:val="multilevel"/>
    <w:tmpl w:val="2FD4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C60834"/>
    <w:multiLevelType w:val="multilevel"/>
    <w:tmpl w:val="B5B8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37C4D"/>
    <w:multiLevelType w:val="multilevel"/>
    <w:tmpl w:val="B03A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56D50"/>
    <w:multiLevelType w:val="hybridMultilevel"/>
    <w:tmpl w:val="CFB859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23348"/>
    <w:multiLevelType w:val="hybridMultilevel"/>
    <w:tmpl w:val="20F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D2D99"/>
    <w:multiLevelType w:val="multilevel"/>
    <w:tmpl w:val="FAA6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B2B6B"/>
    <w:multiLevelType w:val="multilevel"/>
    <w:tmpl w:val="B216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E3FDF"/>
    <w:multiLevelType w:val="multilevel"/>
    <w:tmpl w:val="106A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4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5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B"/>
    <w:rsid w:val="00020DD4"/>
    <w:rsid w:val="00047927"/>
    <w:rsid w:val="000513DB"/>
    <w:rsid w:val="000574C3"/>
    <w:rsid w:val="00070F64"/>
    <w:rsid w:val="00091816"/>
    <w:rsid w:val="000A142A"/>
    <w:rsid w:val="000C1BF7"/>
    <w:rsid w:val="000D660D"/>
    <w:rsid w:val="000E2DAA"/>
    <w:rsid w:val="0010322A"/>
    <w:rsid w:val="001233F3"/>
    <w:rsid w:val="001568F5"/>
    <w:rsid w:val="00195817"/>
    <w:rsid w:val="001A1693"/>
    <w:rsid w:val="001F6979"/>
    <w:rsid w:val="00207936"/>
    <w:rsid w:val="002222AA"/>
    <w:rsid w:val="0023030C"/>
    <w:rsid w:val="00232C33"/>
    <w:rsid w:val="00244A78"/>
    <w:rsid w:val="00273463"/>
    <w:rsid w:val="00290CFE"/>
    <w:rsid w:val="00291DBE"/>
    <w:rsid w:val="002A1DEA"/>
    <w:rsid w:val="002B2DD7"/>
    <w:rsid w:val="002B63B2"/>
    <w:rsid w:val="002D0C21"/>
    <w:rsid w:val="002D6A06"/>
    <w:rsid w:val="00347600"/>
    <w:rsid w:val="0035405E"/>
    <w:rsid w:val="00385A8C"/>
    <w:rsid w:val="003A49CB"/>
    <w:rsid w:val="003A7440"/>
    <w:rsid w:val="003F3983"/>
    <w:rsid w:val="004042FA"/>
    <w:rsid w:val="00413973"/>
    <w:rsid w:val="00416EB4"/>
    <w:rsid w:val="004409D8"/>
    <w:rsid w:val="00446A71"/>
    <w:rsid w:val="004579DD"/>
    <w:rsid w:val="00461B36"/>
    <w:rsid w:val="00467C5C"/>
    <w:rsid w:val="00491740"/>
    <w:rsid w:val="004A78D1"/>
    <w:rsid w:val="004E7FEB"/>
    <w:rsid w:val="00501C53"/>
    <w:rsid w:val="00503A2E"/>
    <w:rsid w:val="005629BD"/>
    <w:rsid w:val="00597E26"/>
    <w:rsid w:val="005B21D6"/>
    <w:rsid w:val="005B5EC9"/>
    <w:rsid w:val="005E0D7C"/>
    <w:rsid w:val="005E1795"/>
    <w:rsid w:val="005F39FB"/>
    <w:rsid w:val="0063386E"/>
    <w:rsid w:val="0066496B"/>
    <w:rsid w:val="006A726F"/>
    <w:rsid w:val="006B711D"/>
    <w:rsid w:val="006C1DD0"/>
    <w:rsid w:val="006C5597"/>
    <w:rsid w:val="006F752B"/>
    <w:rsid w:val="00706F67"/>
    <w:rsid w:val="00726046"/>
    <w:rsid w:val="00731E8C"/>
    <w:rsid w:val="007346BA"/>
    <w:rsid w:val="00764432"/>
    <w:rsid w:val="00764F3A"/>
    <w:rsid w:val="00795A4D"/>
    <w:rsid w:val="007B102B"/>
    <w:rsid w:val="007B1DC1"/>
    <w:rsid w:val="007C12E3"/>
    <w:rsid w:val="007D42F2"/>
    <w:rsid w:val="007F7122"/>
    <w:rsid w:val="00811471"/>
    <w:rsid w:val="00892529"/>
    <w:rsid w:val="00895556"/>
    <w:rsid w:val="008A5483"/>
    <w:rsid w:val="008E1324"/>
    <w:rsid w:val="008F18D5"/>
    <w:rsid w:val="00905C49"/>
    <w:rsid w:val="00972F5C"/>
    <w:rsid w:val="00973C9C"/>
    <w:rsid w:val="00992463"/>
    <w:rsid w:val="009960B5"/>
    <w:rsid w:val="009A10E8"/>
    <w:rsid w:val="009A33C3"/>
    <w:rsid w:val="009A65B1"/>
    <w:rsid w:val="009B3976"/>
    <w:rsid w:val="009D6941"/>
    <w:rsid w:val="00A116B9"/>
    <w:rsid w:val="00AA0378"/>
    <w:rsid w:val="00AA0E26"/>
    <w:rsid w:val="00AB7949"/>
    <w:rsid w:val="00B57925"/>
    <w:rsid w:val="00B701E1"/>
    <w:rsid w:val="00B75853"/>
    <w:rsid w:val="00B76AC8"/>
    <w:rsid w:val="00B8255B"/>
    <w:rsid w:val="00BC2AF3"/>
    <w:rsid w:val="00BD56CD"/>
    <w:rsid w:val="00BF696A"/>
    <w:rsid w:val="00C15077"/>
    <w:rsid w:val="00C40BC7"/>
    <w:rsid w:val="00C41C94"/>
    <w:rsid w:val="00C6100B"/>
    <w:rsid w:val="00CA0AFF"/>
    <w:rsid w:val="00CA3285"/>
    <w:rsid w:val="00D23AD1"/>
    <w:rsid w:val="00D26574"/>
    <w:rsid w:val="00D805F9"/>
    <w:rsid w:val="00D91D9C"/>
    <w:rsid w:val="00D96BB8"/>
    <w:rsid w:val="00DC73BF"/>
    <w:rsid w:val="00E004C8"/>
    <w:rsid w:val="00E526CA"/>
    <w:rsid w:val="00E55E7B"/>
    <w:rsid w:val="00E63FD6"/>
    <w:rsid w:val="00EB592E"/>
    <w:rsid w:val="00EC3186"/>
    <w:rsid w:val="00F314E8"/>
    <w:rsid w:val="00F37179"/>
    <w:rsid w:val="00F950CC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418D7"/>
  <w15:docId w15:val="{EA95442F-DF6A-48EE-8B5F-9E215C46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4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A7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D42F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3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F39FB"/>
    <w:pPr>
      <w:ind w:left="720"/>
      <w:contextualSpacing/>
    </w:pPr>
  </w:style>
  <w:style w:type="character" w:styleId="a5">
    <w:name w:val="Hyperlink"/>
    <w:uiPriority w:val="99"/>
    <w:rsid w:val="006F752B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D42F2"/>
    <w:rPr>
      <w:rFonts w:ascii="Times New Roman" w:hAnsi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7C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2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364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file:///D:\p123859472-1281-trenazher-razgibatel.ht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file:///D:\p123869350-1013-trenazher-orbitrek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file:///D:\p16739077-106-hos-rajde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D361-DF87-48A4-9170-F81F4661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Professional</cp:lastModifiedBy>
  <cp:revision>5</cp:revision>
  <cp:lastPrinted>2024-02-06T10:03:00Z</cp:lastPrinted>
  <dcterms:created xsi:type="dcterms:W3CDTF">2024-02-06T11:28:00Z</dcterms:created>
  <dcterms:modified xsi:type="dcterms:W3CDTF">2025-03-24T11:47:00Z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412368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