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53" w:rsidRPr="00714653" w:rsidRDefault="00714653" w:rsidP="00714653">
      <w:pPr>
        <w:shd w:val="clear" w:color="auto" w:fill="FFFFFF"/>
        <w:spacing w:after="750" w:line="240" w:lineRule="auto"/>
        <w:jc w:val="center"/>
        <w:outlineLvl w:val="1"/>
        <w:rPr>
          <w:rFonts w:ascii="Arial" w:eastAsia="Times New Roman" w:hAnsi="Arial" w:cs="Arial"/>
          <w:color w:val="000000"/>
          <w:sz w:val="39"/>
          <w:szCs w:val="39"/>
          <w:lang w:eastAsia="ru-RU"/>
        </w:rPr>
      </w:pPr>
      <w:r w:rsidRPr="00714653">
        <w:rPr>
          <w:rFonts w:ascii="Arial" w:eastAsia="Times New Roman" w:hAnsi="Arial" w:cs="Arial"/>
          <w:color w:val="000000"/>
          <w:sz w:val="39"/>
          <w:szCs w:val="39"/>
          <w:lang w:eastAsia="ru-RU"/>
        </w:rPr>
        <w:t>ИНФЕКЦИОННЫЕ БОЛЕЗНИ – ПРОШЛОЕ, НАСТОЯЩЕЕ, БУДУЩЕЕ.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Микроорганизмы сопровождают человека всю его жизнь. С самого рождения малыш начинает знакомиться с миром вирусов и бактерий. И, помимо, положительных и необходимых для жизни контактов, микроорганизмы могут представлять опасность для человека, вызывая различные инфекционные заболевания.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 определенного времени инфекции являлись главной причиной высокой смертности и малой продолжительности жизни человека, поражая огромное количество людей и обширные территории земного шара.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истории человечества первая пандемия чумы в середине VI века – «</w:t>
      </w:r>
      <w:proofErr w:type="spellStart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Юстинианова</w:t>
      </w:r>
      <w:proofErr w:type="spellEnd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чума» – привела к смерти около 100 миллионов человек, убив от 50 до 60% населения Европы. Вторая пандемия чумы, названная «Чёрная смерть», возникла в середине XIV века и стала причиной гибели 30% населения Азии и до 50% жителей Европы. Третья пандемия чумы началась в Китае в середине XIX века и за несколько десятков лет охватила всю Землю.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январе 1897 года человеку впервые была введена вакцина от чумы. Именно благодаря вакцине, разработанной учеником </w:t>
      </w:r>
      <w:proofErr w:type="spellStart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Л.Пастера</w:t>
      </w:r>
      <w:proofErr w:type="spellEnd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русским ученым </w:t>
      </w:r>
      <w:proofErr w:type="spellStart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В.Хавкиным</w:t>
      </w:r>
      <w:proofErr w:type="spellEnd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была остановлена последняя пандемия чумы.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Распространение натуральной оспы в Европейском регионе связано с походами крестоносцев XI-XIII веков. В XVI века вирус оспы был занесен в Англию, а вскоре вызвал эпидемию в Центральной и Южной Америке, приведшую к гибели до 90% населения. В отдельные годы следующих двух веков в странах Европы заболевало оспой 10-12 миллионов человек, смертность составляла до 25-40%.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Первую прививку от натуральной оспы сделал в конце XVIII века английский врач </w:t>
      </w:r>
      <w:proofErr w:type="spellStart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Э.Дженнер</w:t>
      </w:r>
      <w:proofErr w:type="spellEnd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положив тем самым начало будущей ликвидации этого страшного заболевания, последний случай которого был зарегистрирован в мире в октябре 1977 г. в Сомали.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XIX веке туберкулез убил около одной четверти взрослого населения Европы.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 1882 г. </w:t>
      </w:r>
      <w:proofErr w:type="spellStart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Р.Кох</w:t>
      </w:r>
      <w:proofErr w:type="spellEnd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выделил бактерию, вызывающую туберкулёз – микобактерию, и создал вещество для диагностики туберкулеза – туберкулин. Всемирная организация здравоохранения (далее – ВОЗ) объявила день открытия микобактерии туберкулеза </w:t>
      </w:r>
      <w:proofErr w:type="spellStart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Р.Кохом</w:t>
      </w:r>
      <w:proofErr w:type="spellEnd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 марта Всемирным днем борьбы с туберкулезом. О возможности предотвращать туберкулез и уменьшать риск возникновения тяжелых форм заговорили, когда в начале XX века французские ученые Альбер </w:t>
      </w:r>
      <w:proofErr w:type="spellStart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Кальметт</w:t>
      </w:r>
      <w:proofErr w:type="spellEnd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Камиль</w:t>
      </w:r>
      <w:proofErr w:type="spellEnd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Герен</w:t>
      </w:r>
      <w:proofErr w:type="spellEnd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создали первую человеческую вакцину на основе штамма ослабленной живой коровьей туберкулезной бациллы – вакцину БЦЖ (BCG – </w:t>
      </w:r>
      <w:proofErr w:type="spellStart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Bacille</w:t>
      </w:r>
      <w:proofErr w:type="spellEnd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Calmette-Guerin</w:t>
      </w:r>
      <w:proofErr w:type="spellEnd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XIX – первой половине ХХ веков полиомиелит бушевал в Европе и США, поражая десятки тысяч людей ежегодно.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Начало масштабного использования полиомиелитной вакцины привело к резкому сокращению заболеваемости. В настоящее время местная передача дикого вируса сохраняется на территории только трех государств – Афганистана, Пакистана и Нигерии.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последней эпидемии краснухи в США (60-е годы ХХ века), заболело 12,5 миллионов человек, более чем у 2 тысяч человек развился энцефалит и более 11 тысяч женщин вынуждены были прервать беременность по причине риска развития у детей синдрома врожденной краснухи (далее – СВК). Было рождено более 20 тысяч детей с СВК. При этом имели глухоту более 11 тысяч детей, были слепые от рождения более 3,5 тысяч детей, развилась умственная отсталость почти у 2 тысяч малышей. Только широкомасштабная вакцинация последнего десятилетия смогла привести к практически полной ликвидации краснухи и СВК во многих развитых и в отдельных развивающихся странах.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Две крупные вспышки эпидемического паротита были зарегистрированы в США: в 2006 г. – более 6,5 тысяч случаев среди студентов университетов Среднего запада и в 2010 г. – более 3,5 тысяч случаев среди старшеклассников нескольких школ, членов религиозной общины ортодоксальных евреев-хасидов. Риск формирования урона в виде возможного, прежде всего «мужского» бесплодия, которым осложняются средние и тяжелые формы эпидемического паротита в 20-50% случаев, нанесенный данной общине, достаточно велик.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Республике Беларусь в </w:t>
      </w:r>
      <w:proofErr w:type="spellStart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довакцинальном</w:t>
      </w:r>
      <w:proofErr w:type="spellEnd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периоде ежегодно около 1 тысячи детей заболевало </w:t>
      </w:r>
      <w:proofErr w:type="gramStart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полиомиелитом</w:t>
      </w:r>
      <w:proofErr w:type="gramEnd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значительная часть из них оставалась инвалидами, более 50 тысяч малышей заражались корью и краснухой, около 33 тысяч – эпидемическим паротитом и более 11 тысяч человек заболевало дифтерией.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современности причиной эпидемий и пандемий остается вирус гриппа. Эпидемии гриппа многим известны, например, «Испанский грипп» в 1918–1919 гг. – унес жизни 50-100 миллионов человек; Азиатский грипп в 1957 г. – около 2 миллионов человек, Гонконгский грипп в 1968 г. – около 34 тысяч человек.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обновленным в 2017 г. данным ВОЗ респираторные заболевания, вызываемые сезонным гриппом, ежегодно приводят к смерти от 290 до 650 тысяч человек во всем мире.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нашей страны также продолжает оставаться актуальным грипп и острые респираторные инфекции, как самые массовые инфекционные заболевания современности. В последние пять эпидемических сезонов заболеваемости (с 2012 г.) ОРИ и гриппом заболевало около 1,8 миллионов человек. При этом число заболевших гриппом колебалось в широком диапазоне: от нескольких десятков до более 47 тысяч случаев.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Ближайшее будущее человечества, несмотря на развитие систем здравоохранения, появление новейших средств и способов диагностики, лечения и профилактики, будет сопряжено с инфекционными болезнями. Их распространению будут способствовать вооруженные конфликты, экономические кризисы, глобальные миграционные процессы, изменения климата и т.д.</w:t>
      </w:r>
    </w:p>
    <w:p w:rsidR="00714653" w:rsidRPr="00714653" w:rsidRDefault="00714653" w:rsidP="00714653">
      <w:pPr>
        <w:shd w:val="clear" w:color="auto" w:fill="FFFFFF"/>
        <w:spacing w:after="375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 человечества в целом и каждого гражданина в отдельности зависит, сколько будет возникать случаев инфекционных заболеваний – единицы, десятки, сотни или тысячи. Увеличение количества заболеваний будет неизбежно приводить к большему риску возникновения тяжелых случаев, приводящих к инвалидности и летальному исходу, несмотря </w:t>
      </w:r>
      <w:proofErr w:type="gramStart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своевременно и </w:t>
      </w:r>
      <w:proofErr w:type="gramStart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7146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полном объеме оказанную современную медицинскую помощь. </w:t>
      </w:r>
    </w:p>
    <w:tbl>
      <w:tblPr>
        <w:tblW w:w="127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1"/>
      </w:tblGrid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4653" w:rsidRPr="00714653" w:rsidRDefault="00714653" w:rsidP="00714653">
            <w:pPr>
              <w:spacing w:after="375"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 век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1100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Первые упоминания о прививании против оспы в Китае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375"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 век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1721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Прививание против оспы вводится в Великобритании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  <w:lang w:eastAsia="ru-RU"/>
              </w:rPr>
              <w:t>1796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Дженнер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сделал прививку против коровьей оспы и ввел слово «вакцинация»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1798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Вакцинация против оспы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                                          </w:t>
            </w:r>
          </w:p>
          <w:p w:rsidR="00714653" w:rsidRPr="00714653" w:rsidRDefault="00714653" w:rsidP="00714653">
            <w:pPr>
              <w:spacing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 век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1870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Пастер изготовил первую живую бактериальную вакцину (против куриной холеры)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1884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Пастер изготовил первую живую вирусную вакцину (против бешенства)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1885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Пастер впервые использовал вакцину против бешенства на человеке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1888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Пастер разработал вакцину против сибирской язвы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1890-1892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Беринг и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Китазато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получили дифтерийный и столбнячный антитоксины, заложив основы иммунотерапии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1896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Созданы вакцины против брюшного тифа, холеры и чумы. Груббер и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Дархэм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обнаружили у иммунизированных антитела, положив основу серодиагностике инфекционных заболеваний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                                                 </w:t>
            </w:r>
          </w:p>
          <w:p w:rsidR="00714653" w:rsidRPr="00714653" w:rsidRDefault="00714653" w:rsidP="00714653">
            <w:pPr>
              <w:spacing w:after="375"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 век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1921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Calmet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Guerin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получили БЦЖ, первая живая бактериальная вакцина для человека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1923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Начало использования дифтерийного анатоксина (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Рамон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1926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Начало использования вакцины против коклюша на человеке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1927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Начало использования вакцины БЦЖ на человеке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1927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Начало использования вакцины против столбняка на человеке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  <w:lang w:eastAsia="ru-RU"/>
              </w:rPr>
              <w:t>1933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Goodpasture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описал методику получения культуры вирусов на куриных эмбрионах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1935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Начало использования вакцины против желтой лихорадки на человеке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1936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Создана вакцина против гриппа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1939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Создана вакцина против клещевого энцефалита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1946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Гайский,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Эльберт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Файбич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создали вакцину против туляремии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1951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Создана вакцина против бруцеллёза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1955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Лицензирована инактивированная полиомиелитная вакцина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1957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Создана вакцина АКДС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  <w:lang w:eastAsia="ru-RU"/>
              </w:rPr>
              <w:t>1958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Создана живая вакцина против полиомиелита (ОПВ)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1961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Получена линия человеческих диплоидных клеток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1963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Лицензированы коревая и трехвалентная оральная полиомиелитная вакцины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1966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ВОЗ объявила программу искоренения оспы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1967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Начало вакцинации против паротита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1970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Начало вакцинации против краснухи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1971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Создана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тривалентная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вакцина против кори-паротита-краснухи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1972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Создана вакцина против менингита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1976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Создана конъюгированная вакцина против пневмококка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1977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Последний случай естественного заражения оспой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1981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Начало вакцинации против гепатита</w:t>
            </w:r>
            <w:proofErr w:type="gram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1981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Создана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ацеллюлярная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вакцина против коклюша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1984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Создана вакцина против ветряной оспы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1986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Лицензирование первой рекомбинантной вакцины (гепатит В)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1990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Лицензирование первой полисахаридной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конъюгатной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вакцины (гемофильная инфекция типа b)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1991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Введение детской иммунизации против гепатита</w:t>
            </w:r>
            <w:proofErr w:type="gram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</w:t>
            </w:r>
            <w:proofErr w:type="gramEnd"/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1991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Создана вакцина против гепатита</w:t>
            </w:r>
            <w:proofErr w:type="gram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1994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Искоренение полиомиелита в Америке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1995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Лицензирование вакцины против ветряной оспы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1996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Лицензирование бесклеточной вакцины против коклюша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1997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Рекомендация использования последовательной схемы иммунизации против полиомиелита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1998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Создание вакцины против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ротавирусной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инфекции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1998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Создана вакцина против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боррелиоза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(болезнь Лайма)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1999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Запрет использования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ротавирусной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вакцины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375" w:line="33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21 век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2000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Прекращение использования живой полиомиелитной вакцины в США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2000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Создание вакцины против пневмококковой инфекции для детей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2006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Создана вакцина против вируса папилломы человека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2006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Вакцина против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ротавирусной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инфекции используется в США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2007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Вакцина против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ротавирусной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инфекции используется в Европе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2007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Лицензированы </w:t>
            </w:r>
            <w:proofErr w:type="gram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двухвалентная</w:t>
            </w:r>
            <w:proofErr w:type="gram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тетравалентная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вакцины против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папилломавирусной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инфекции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2008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Вакцина против японского энцефалита передана ВОЗ для предварительных испытаний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2013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Живые и инактивированные вакцины против японского энцефалита прошли лицензирование и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преквалификацию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ВОЗ и применяются в эндемичных странах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2015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Активная работа по разработке и клиническим испытаниям вакцины против вируса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Эбола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2015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Европейское агентство лекарственных средств одобрило использование первой в мире вакцины, способной защитить детей от малярии 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2016</w:t>
            </w:r>
            <w:proofErr w:type="gram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В</w:t>
            </w:r>
            <w:proofErr w:type="gram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США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Госуправление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продуктам и лекарствам (FDA) одобрило к применению вакцину против холеры</w:t>
            </w:r>
          </w:p>
        </w:tc>
      </w:tr>
      <w:tr w:rsidR="00714653" w:rsidRPr="00714653" w:rsidTr="00714653"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4653" w:rsidRPr="00714653" w:rsidRDefault="00714653" w:rsidP="00714653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1465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2017</w:t>
            </w:r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 Новая «Повестка дня в области устойчивого развития на период до 2030 года» призывает правительства всех стран мира оказывать поддержку в проведении научных исследований и разработок новых вакцин, чтобы такие болезни, как лихорадка Денге,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Эбола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Зика</w:t>
            </w:r>
            <w:proofErr w:type="spellEnd"/>
            <w:r w:rsidRPr="0071465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другие инфекции могли навсегда кануть в прошлое …</w:t>
            </w:r>
          </w:p>
        </w:tc>
      </w:tr>
    </w:tbl>
    <w:p w:rsidR="00445584" w:rsidRDefault="00445584">
      <w:bookmarkStart w:id="0" w:name="_GoBack"/>
      <w:bookmarkEnd w:id="0"/>
    </w:p>
    <w:sectPr w:rsidR="00445584" w:rsidSect="007146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653"/>
    <w:rsid w:val="0002069F"/>
    <w:rsid w:val="00021174"/>
    <w:rsid w:val="00034970"/>
    <w:rsid w:val="00035F68"/>
    <w:rsid w:val="0003662F"/>
    <w:rsid w:val="00036C2C"/>
    <w:rsid w:val="00037990"/>
    <w:rsid w:val="00041210"/>
    <w:rsid w:val="000438C6"/>
    <w:rsid w:val="0004526C"/>
    <w:rsid w:val="00053FC5"/>
    <w:rsid w:val="000827BD"/>
    <w:rsid w:val="00094612"/>
    <w:rsid w:val="000B3622"/>
    <w:rsid w:val="000C1832"/>
    <w:rsid w:val="000D46F1"/>
    <w:rsid w:val="000D50B4"/>
    <w:rsid w:val="000E0DC3"/>
    <w:rsid w:val="000E609D"/>
    <w:rsid w:val="00106124"/>
    <w:rsid w:val="0011714D"/>
    <w:rsid w:val="001375CF"/>
    <w:rsid w:val="00146648"/>
    <w:rsid w:val="00155379"/>
    <w:rsid w:val="001751AD"/>
    <w:rsid w:val="00181533"/>
    <w:rsid w:val="001919E0"/>
    <w:rsid w:val="001C5DF5"/>
    <w:rsid w:val="001D57FE"/>
    <w:rsid w:val="00200C86"/>
    <w:rsid w:val="00207713"/>
    <w:rsid w:val="00211F18"/>
    <w:rsid w:val="0021599D"/>
    <w:rsid w:val="00221942"/>
    <w:rsid w:val="002256CF"/>
    <w:rsid w:val="00233F26"/>
    <w:rsid w:val="00246415"/>
    <w:rsid w:val="002636EF"/>
    <w:rsid w:val="002776F1"/>
    <w:rsid w:val="002848EA"/>
    <w:rsid w:val="00294E52"/>
    <w:rsid w:val="002B132F"/>
    <w:rsid w:val="002C562E"/>
    <w:rsid w:val="002D0375"/>
    <w:rsid w:val="002E180E"/>
    <w:rsid w:val="002E1828"/>
    <w:rsid w:val="00345178"/>
    <w:rsid w:val="003467AF"/>
    <w:rsid w:val="00347AE3"/>
    <w:rsid w:val="003550FF"/>
    <w:rsid w:val="00362025"/>
    <w:rsid w:val="003805C6"/>
    <w:rsid w:val="00383CD4"/>
    <w:rsid w:val="00391B11"/>
    <w:rsid w:val="00391CEC"/>
    <w:rsid w:val="00392C6B"/>
    <w:rsid w:val="00397009"/>
    <w:rsid w:val="003A6BEC"/>
    <w:rsid w:val="003B700B"/>
    <w:rsid w:val="003E0A66"/>
    <w:rsid w:val="003F131A"/>
    <w:rsid w:val="003F3670"/>
    <w:rsid w:val="003F4102"/>
    <w:rsid w:val="004066B2"/>
    <w:rsid w:val="0041128E"/>
    <w:rsid w:val="00417071"/>
    <w:rsid w:val="00445584"/>
    <w:rsid w:val="00447699"/>
    <w:rsid w:val="004A0D9C"/>
    <w:rsid w:val="004A528B"/>
    <w:rsid w:val="004D4391"/>
    <w:rsid w:val="00500273"/>
    <w:rsid w:val="005430F6"/>
    <w:rsid w:val="005461E7"/>
    <w:rsid w:val="00555C95"/>
    <w:rsid w:val="005718CB"/>
    <w:rsid w:val="00571EA3"/>
    <w:rsid w:val="00594261"/>
    <w:rsid w:val="005B2408"/>
    <w:rsid w:val="005B7AAF"/>
    <w:rsid w:val="005E36DF"/>
    <w:rsid w:val="006010B2"/>
    <w:rsid w:val="00624CAD"/>
    <w:rsid w:val="0063234D"/>
    <w:rsid w:val="006419BC"/>
    <w:rsid w:val="00652CF0"/>
    <w:rsid w:val="006716E9"/>
    <w:rsid w:val="00681DC6"/>
    <w:rsid w:val="0068318E"/>
    <w:rsid w:val="00691CFA"/>
    <w:rsid w:val="006A14D4"/>
    <w:rsid w:val="006A35AA"/>
    <w:rsid w:val="006A6EC3"/>
    <w:rsid w:val="006B4CCC"/>
    <w:rsid w:val="006B617C"/>
    <w:rsid w:val="006B76D3"/>
    <w:rsid w:val="006C3FBD"/>
    <w:rsid w:val="006E2D22"/>
    <w:rsid w:val="00714653"/>
    <w:rsid w:val="00721B8F"/>
    <w:rsid w:val="00737C49"/>
    <w:rsid w:val="007608D2"/>
    <w:rsid w:val="007629C1"/>
    <w:rsid w:val="007642A5"/>
    <w:rsid w:val="00781451"/>
    <w:rsid w:val="007843A2"/>
    <w:rsid w:val="0079780F"/>
    <w:rsid w:val="007A69CA"/>
    <w:rsid w:val="007A6CED"/>
    <w:rsid w:val="007B0B01"/>
    <w:rsid w:val="007C206D"/>
    <w:rsid w:val="007E6D52"/>
    <w:rsid w:val="00804D87"/>
    <w:rsid w:val="0085701A"/>
    <w:rsid w:val="0086236E"/>
    <w:rsid w:val="00873F20"/>
    <w:rsid w:val="0088730A"/>
    <w:rsid w:val="008A6CA6"/>
    <w:rsid w:val="008B2DD1"/>
    <w:rsid w:val="008C5766"/>
    <w:rsid w:val="008D1B10"/>
    <w:rsid w:val="008D5F2E"/>
    <w:rsid w:val="008E4F1B"/>
    <w:rsid w:val="008E5246"/>
    <w:rsid w:val="008E5B37"/>
    <w:rsid w:val="008F0FCC"/>
    <w:rsid w:val="008F505E"/>
    <w:rsid w:val="009002B7"/>
    <w:rsid w:val="009048B3"/>
    <w:rsid w:val="009233C7"/>
    <w:rsid w:val="00925513"/>
    <w:rsid w:val="009311E3"/>
    <w:rsid w:val="0094039C"/>
    <w:rsid w:val="00944DD4"/>
    <w:rsid w:val="00947C22"/>
    <w:rsid w:val="00966F85"/>
    <w:rsid w:val="00976A38"/>
    <w:rsid w:val="00980649"/>
    <w:rsid w:val="00981F37"/>
    <w:rsid w:val="0098359B"/>
    <w:rsid w:val="00983C87"/>
    <w:rsid w:val="009841C2"/>
    <w:rsid w:val="00984737"/>
    <w:rsid w:val="00990049"/>
    <w:rsid w:val="009C3FE4"/>
    <w:rsid w:val="009D68BF"/>
    <w:rsid w:val="009E56C4"/>
    <w:rsid w:val="00A04D25"/>
    <w:rsid w:val="00A14E98"/>
    <w:rsid w:val="00A34103"/>
    <w:rsid w:val="00A36D20"/>
    <w:rsid w:val="00A513E0"/>
    <w:rsid w:val="00A55F8B"/>
    <w:rsid w:val="00A616E1"/>
    <w:rsid w:val="00A633E2"/>
    <w:rsid w:val="00A75446"/>
    <w:rsid w:val="00A85CAB"/>
    <w:rsid w:val="00A90EBD"/>
    <w:rsid w:val="00A96100"/>
    <w:rsid w:val="00AA5281"/>
    <w:rsid w:val="00AA6996"/>
    <w:rsid w:val="00AB2032"/>
    <w:rsid w:val="00AE360E"/>
    <w:rsid w:val="00B0792E"/>
    <w:rsid w:val="00B15CB0"/>
    <w:rsid w:val="00B25704"/>
    <w:rsid w:val="00B269A9"/>
    <w:rsid w:val="00B364DD"/>
    <w:rsid w:val="00B47463"/>
    <w:rsid w:val="00B6657E"/>
    <w:rsid w:val="00B8724D"/>
    <w:rsid w:val="00B90028"/>
    <w:rsid w:val="00B917F8"/>
    <w:rsid w:val="00B95B72"/>
    <w:rsid w:val="00B95F73"/>
    <w:rsid w:val="00C10043"/>
    <w:rsid w:val="00C12288"/>
    <w:rsid w:val="00C161A3"/>
    <w:rsid w:val="00C4439D"/>
    <w:rsid w:val="00C65BC3"/>
    <w:rsid w:val="00C9208C"/>
    <w:rsid w:val="00C93DDA"/>
    <w:rsid w:val="00CA74BD"/>
    <w:rsid w:val="00CA7CE2"/>
    <w:rsid w:val="00CB6180"/>
    <w:rsid w:val="00CD590B"/>
    <w:rsid w:val="00CE0E2E"/>
    <w:rsid w:val="00CE0FD6"/>
    <w:rsid w:val="00CE4F6E"/>
    <w:rsid w:val="00CF006E"/>
    <w:rsid w:val="00D036CC"/>
    <w:rsid w:val="00D175CD"/>
    <w:rsid w:val="00D46FD4"/>
    <w:rsid w:val="00D5798D"/>
    <w:rsid w:val="00D76B8F"/>
    <w:rsid w:val="00D90A3B"/>
    <w:rsid w:val="00D97241"/>
    <w:rsid w:val="00DA0AD5"/>
    <w:rsid w:val="00DA3783"/>
    <w:rsid w:val="00DB0EFD"/>
    <w:rsid w:val="00DC1E61"/>
    <w:rsid w:val="00DD2112"/>
    <w:rsid w:val="00DD45BE"/>
    <w:rsid w:val="00DE072E"/>
    <w:rsid w:val="00DE37B9"/>
    <w:rsid w:val="00DE45CE"/>
    <w:rsid w:val="00DF238C"/>
    <w:rsid w:val="00DF2F67"/>
    <w:rsid w:val="00DF7484"/>
    <w:rsid w:val="00E56D76"/>
    <w:rsid w:val="00E61872"/>
    <w:rsid w:val="00E6420E"/>
    <w:rsid w:val="00E6575F"/>
    <w:rsid w:val="00E734DE"/>
    <w:rsid w:val="00E9045F"/>
    <w:rsid w:val="00EC7E91"/>
    <w:rsid w:val="00ED1C53"/>
    <w:rsid w:val="00EE0A54"/>
    <w:rsid w:val="00EE4155"/>
    <w:rsid w:val="00EE7A8E"/>
    <w:rsid w:val="00F02FF1"/>
    <w:rsid w:val="00F04C65"/>
    <w:rsid w:val="00F3084E"/>
    <w:rsid w:val="00F425D4"/>
    <w:rsid w:val="00F514DD"/>
    <w:rsid w:val="00F52EDC"/>
    <w:rsid w:val="00F52FA5"/>
    <w:rsid w:val="00F624B0"/>
    <w:rsid w:val="00F635A4"/>
    <w:rsid w:val="00F70A7E"/>
    <w:rsid w:val="00F77C73"/>
    <w:rsid w:val="00FA4FEA"/>
    <w:rsid w:val="00FC5B84"/>
    <w:rsid w:val="00FE2A3A"/>
    <w:rsid w:val="00FE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4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4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4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4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2024-03-25T08:39:00Z</dcterms:created>
  <dcterms:modified xsi:type="dcterms:W3CDTF">2024-03-25T08:57:00Z</dcterms:modified>
</cp:coreProperties>
</file>